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CA5" w:rsidRPr="004A3CA5" w:rsidRDefault="004A3CA5">
      <w:pPr>
        <w:pStyle w:val="Hemstlrubrik"/>
      </w:pPr>
      <w:r w:rsidRPr="004A3CA5">
        <w:t>Förslag till riksdagsbeslut</w:t>
      </w:r>
    </w:p>
    <w:p w:rsidR="004A3CA5" w:rsidRPr="004A3CA5" w:rsidRDefault="004A3CA5">
      <w:pPr>
        <w:pStyle w:val="Hemstlatt"/>
        <w:ind w:left="0"/>
      </w:pPr>
      <w:r w:rsidRPr="004A3CA5">
        <w:t>Riksdagen tillkännager för regeringen som sin mening vad som anförs i motionen om att Sverige erkänner seyfo som ett folkmord på armenier och assyrier/syrianer.</w:t>
      </w:r>
    </w:p>
    <w:p w:rsidR="004A3CA5" w:rsidRPr="004A3CA5" w:rsidRDefault="004A3CA5">
      <w:pPr>
        <w:pStyle w:val="Rubrik1"/>
      </w:pPr>
      <w:r w:rsidRPr="004A3CA5">
        <w:t>Motivering</w:t>
      </w:r>
    </w:p>
    <w:p w:rsidR="004A3CA5" w:rsidRPr="004A3CA5" w:rsidRDefault="004A3CA5">
      <w:r w:rsidRPr="004A3CA5">
        <w:t>Sveriges ambassadör i Konstantinopel, dagens Istanbul, kunde sommaren 1915 meddela hem till Sverige hur ”förföljelserna mot armenierna hafva a</w:t>
      </w:r>
      <w:r w:rsidRPr="004A3CA5">
        <w:t>n</w:t>
      </w:r>
      <w:r w:rsidRPr="004A3CA5">
        <w:t>tagit hårresande proportioner” så att han till och med var rädd att detta inn</w:t>
      </w:r>
      <w:r w:rsidRPr="004A3CA5">
        <w:t>e</w:t>
      </w:r>
      <w:r w:rsidRPr="004A3CA5">
        <w:t>bar slutet för det armeniska folket. Ja, han talade rakt ut om ”den armeniska nationens utrotande”.</w:t>
      </w:r>
    </w:p>
    <w:p w:rsidR="004A3CA5" w:rsidRPr="004A3CA5" w:rsidRDefault="004A3CA5">
      <w:pPr>
        <w:pStyle w:val="Normaltindrag"/>
      </w:pPr>
      <w:r w:rsidRPr="004A3CA5">
        <w:t>Frankrikes nationalförsamling antog 2001 en lag som slår fast att ”Fran</w:t>
      </w:r>
      <w:r w:rsidRPr="004A3CA5">
        <w:t>k</w:t>
      </w:r>
      <w:r w:rsidRPr="004A3CA5">
        <w:t xml:space="preserve">rike erkänner det armeniska folkmordet år </w:t>
      </w:r>
      <w:smartTag w:uri="urn:schemas-microsoft-com:office:smarttags" w:element="metricconverter">
        <w:smartTagPr>
          <w:attr w:name="ProductID" w:val="1915”"/>
        </w:smartTagPr>
        <w:r w:rsidRPr="004A3CA5">
          <w:t>1915”</w:t>
        </w:r>
      </w:smartTag>
      <w:r w:rsidRPr="004A3CA5">
        <w:t>. Flera andra länder har följt i Frankrikes fotspår.</w:t>
      </w:r>
    </w:p>
    <w:p w:rsidR="004A3CA5" w:rsidRPr="004A3CA5" w:rsidRDefault="004A3CA5">
      <w:pPr>
        <w:pStyle w:val="Normaltindrag"/>
      </w:pPr>
      <w:r w:rsidRPr="004A3CA5">
        <w:t>Även Sverige bör erkänna seyfo – folkmordet i Turkiet 1915–1919 på a</w:t>
      </w:r>
      <w:r w:rsidRPr="004A3CA5">
        <w:t>r</w:t>
      </w:r>
      <w:r w:rsidRPr="004A3CA5">
        <w:t>menier, assyrier/syrianer/kaldéer och andra kristna minoriteter.</w:t>
      </w:r>
    </w:p>
    <w:p w:rsidR="004A3CA5" w:rsidRPr="004A3CA5" w:rsidRDefault="004A3CA5">
      <w:pPr>
        <w:pStyle w:val="Normaltindrag"/>
      </w:pPr>
      <w:r w:rsidRPr="004A3CA5">
        <w:t>Ett erkännande är oerhört viktigt för att de olika minoritetsfolken ska få upprättelse, och för att åstadkomma en förbättrad grund för framtida dialog. FN- och EU-resolutioner är viktiga för att dessa dåd inte ska upprepas. Frågan är också avgörande för Turkiets framtid som medlem i EU.</w:t>
      </w:r>
    </w:p>
    <w:p w:rsidR="004A3CA5" w:rsidRPr="004A3CA5" w:rsidRDefault="004A3CA5">
      <w:pPr>
        <w:pStyle w:val="Normaltindrag"/>
        <w:rPr>
          <w:color w:val="000000"/>
        </w:rPr>
      </w:pPr>
      <w:r w:rsidRPr="004A3CA5">
        <w:rPr>
          <w:color w:val="000000"/>
        </w:rPr>
        <w:t>När forskare slagit fast att det rör sig om ett folkmord, ska politiker inte heller kalla det något annat.</w:t>
      </w:r>
    </w:p>
    <w:p w:rsidR="004A3CA5" w:rsidRPr="004A3CA5" w:rsidRDefault="004A3CA5">
      <w:pPr>
        <w:pStyle w:val="Normaltindrag"/>
      </w:pPr>
      <w:r w:rsidRPr="004A3CA5">
        <w:t>Det är hög tid att vi i Sverige erkänner det vi haft direktinformation om i 94 år. Ambassadör Anckarsvärds vittnesbörd borde leda till att Sverige e</w:t>
      </w:r>
      <w:r w:rsidRPr="004A3CA5">
        <w:t>r</w:t>
      </w:r>
      <w:r w:rsidRPr="004A3CA5">
        <w:t>känner det armeniska folkmordet för vad det är. Vad mer behöver vi än den direkta ögonvittnesskildringen av en av våra egna ämbetsmän?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3CA5">
        <w:trPr>
          <w:cantSplit/>
        </w:trPr>
        <w:tc>
          <w:tcPr>
            <w:tcW w:w="3046" w:type="dxa"/>
          </w:tcPr>
          <w:p w:rsidR="004A3CA5" w:rsidRPr="004A3CA5" w:rsidRDefault="004A3CA5">
            <w:pPr>
              <w:pStyle w:val="UnderskriftDatum"/>
              <w:spacing w:before="240"/>
            </w:pPr>
            <w:r w:rsidRPr="004A3CA5">
              <w:lastRenderedPageBreak/>
              <w:t>Stockholm den 1 oktober 2009</w:t>
            </w:r>
          </w:p>
        </w:tc>
        <w:tc>
          <w:tcPr>
            <w:tcW w:w="3047" w:type="dxa"/>
          </w:tcPr>
          <w:p w:rsidR="004A3CA5" w:rsidRPr="004A3CA5" w:rsidRDefault="004A3CA5">
            <w:pPr>
              <w:pStyle w:val="Underskrifter"/>
              <w:spacing w:before="240"/>
            </w:pPr>
          </w:p>
        </w:tc>
      </w:tr>
      <w:tr w:rsidR="00000000" w:rsidRPr="004A3CA5">
        <w:trPr>
          <w:cantSplit/>
        </w:trPr>
        <w:tc>
          <w:tcPr>
            <w:tcW w:w="3046" w:type="dxa"/>
          </w:tcPr>
          <w:p w:rsidR="004A3CA5" w:rsidRPr="004A3CA5" w:rsidRDefault="004A3CA5">
            <w:pPr>
              <w:pStyle w:val="Underskrifter"/>
            </w:pPr>
            <w:r w:rsidRPr="004A3CA5">
              <w:t>Lennart Sacrédeus (kd)</w:t>
            </w:r>
          </w:p>
        </w:tc>
        <w:tc>
          <w:tcPr>
            <w:tcW w:w="3046" w:type="dxa"/>
          </w:tcPr>
          <w:p w:rsidR="004A3CA5" w:rsidRPr="004A3CA5" w:rsidRDefault="004A3CA5">
            <w:pPr>
              <w:pStyle w:val="Underskrifter"/>
            </w:pPr>
            <w:r w:rsidRPr="004A3CA5">
              <w:t>Mikael Oscarsson (kd)</w:t>
            </w:r>
          </w:p>
        </w:tc>
      </w:tr>
    </w:tbl>
    <w:p w:rsidR="004A3CA5" w:rsidRPr="004A3CA5" w:rsidRDefault="004A3CA5">
      <w:pPr>
        <w:pStyle w:val="Normaltindrag"/>
      </w:pPr>
    </w:p>
    <w:sectPr w:rsidR="00000000" w:rsidRPr="004A3C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CA5" w:rsidRPr="004A3CA5" w:rsidRDefault="004A3CA5">
      <w:r w:rsidRPr="004A3CA5">
        <w:separator/>
      </w:r>
    </w:p>
  </w:endnote>
  <w:endnote w:type="continuationSeparator" w:id="0">
    <w:p w:rsidR="004A3CA5" w:rsidRPr="004A3CA5" w:rsidRDefault="004A3CA5">
      <w:r w:rsidRPr="004A3C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Sidfot"/>
    </w:pPr>
    <w:r w:rsidRPr="004A3C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19564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A5" w:rsidRDefault="004A3C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3CA5" w:rsidRDefault="004A3C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Sidfot"/>
    </w:pPr>
    <w:r w:rsidRPr="004A3C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1172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A5" w:rsidRDefault="004A3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CA5" w:rsidRDefault="004A3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Sidfot"/>
    </w:pPr>
    <w:r w:rsidRPr="004A3C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8998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A5" w:rsidRDefault="004A3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CA5" w:rsidRDefault="004A3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CA5" w:rsidRPr="004A3CA5" w:rsidRDefault="004A3CA5">
      <w:r w:rsidRPr="004A3CA5">
        <w:separator/>
      </w:r>
    </w:p>
  </w:footnote>
  <w:footnote w:type="continuationSeparator" w:id="0">
    <w:p w:rsidR="004A3CA5" w:rsidRPr="004A3CA5" w:rsidRDefault="004A3CA5">
      <w:r w:rsidRPr="004A3C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Sidhuvud"/>
    </w:pPr>
    <w:r w:rsidRPr="004A3C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64995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A5" w:rsidRDefault="004A3C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3CA5" w:rsidRDefault="004A3C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Sidhuvud"/>
    </w:pPr>
    <w:r w:rsidRPr="004A3C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39318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CA5" w:rsidRDefault="004A3C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3CA5" w:rsidRDefault="004A3C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CA5" w:rsidRPr="004A3CA5" w:rsidRDefault="004A3CA5">
    <w:pPr>
      <w:pStyle w:val="FSHNormal"/>
      <w:tabs>
        <w:tab w:val="right" w:pos="5840"/>
      </w:tabs>
    </w:pPr>
    <w:r w:rsidRPr="004A3CA5">
      <w:br/>
    </w:r>
    <w:r w:rsidRPr="004A3CA5">
      <w:fldChar w:fldCharType="begin" w:fldLock="1"/>
    </w:r>
    <w:r w:rsidRPr="004A3CA5">
      <w:instrText xml:space="preserve"> DOCPROPERTY</w:instrText>
    </w:r>
    <w:r w:rsidRPr="004A3CA5">
      <w:rPr>
        <w:sz w:val="18"/>
      </w:rPr>
      <w:instrText xml:space="preserve"> "YearUser" *\charformat </w:instrText>
    </w:r>
    <w:r w:rsidRPr="004A3CA5">
      <w:fldChar w:fldCharType="separate"/>
    </w:r>
    <w:r w:rsidRPr="004A3CA5">
      <w:t>2009/10</w:t>
    </w:r>
    <w:r w:rsidRPr="004A3CA5">
      <w:fldChar w:fldCharType="end"/>
    </w:r>
    <w:r w:rsidRPr="004A3CA5">
      <w:t xml:space="preserve"> </w:t>
    </w:r>
    <w:r w:rsidRPr="004A3CA5">
      <w:tab/>
      <w:t xml:space="preserve">mnr: </w:t>
    </w:r>
    <w:r w:rsidRPr="004A3CA5">
      <w:fldChar w:fldCharType="begin" w:fldLock="1"/>
    </w:r>
    <w:r w:rsidRPr="004A3CA5">
      <w:instrText xml:space="preserve"> DOCPROPERTY</w:instrText>
    </w:r>
    <w:r w:rsidRPr="004A3CA5">
      <w:rPr>
        <w:sz w:val="18"/>
      </w:rPr>
      <w:instrText xml:space="preserve"> "Motionsnummer" *\charformat </w:instrText>
    </w:r>
    <w:r w:rsidRPr="004A3CA5">
      <w:fldChar w:fldCharType="separate"/>
    </w:r>
    <w:r w:rsidRPr="004A3CA5">
      <w:t>U238</w:t>
    </w:r>
    <w:r w:rsidRPr="004A3CA5">
      <w:fldChar w:fldCharType="end"/>
    </w:r>
    <w:r w:rsidRPr="004A3CA5">
      <w:br/>
    </w:r>
    <w:r w:rsidRPr="004A3CA5">
      <w:fldChar w:fldCharType="begin" w:fldLock="1"/>
    </w:r>
    <w:r w:rsidRPr="004A3CA5">
      <w:instrText xml:space="preserve"> DOCPROPERTY</w:instrText>
    </w:r>
    <w:r w:rsidRPr="004A3CA5">
      <w:rPr>
        <w:sz w:val="18"/>
      </w:rPr>
      <w:instrText xml:space="preserve"> "Samling" *\charformat </w:instrText>
    </w:r>
    <w:r w:rsidRPr="004A3CA5">
      <w:fldChar w:fldCharType="end"/>
    </w:r>
    <w:r w:rsidRPr="004A3CA5">
      <w:tab/>
      <w:t xml:space="preserve">pnr: </w:t>
    </w:r>
    <w:r w:rsidRPr="004A3CA5">
      <w:fldChar w:fldCharType="begin" w:fldLock="1"/>
    </w:r>
    <w:r w:rsidRPr="004A3CA5">
      <w:instrText xml:space="preserve"> DOCPROPERTY</w:instrText>
    </w:r>
    <w:r w:rsidRPr="004A3CA5">
      <w:rPr>
        <w:sz w:val="18"/>
      </w:rPr>
      <w:instrText xml:space="preserve"> "Partinummer" *\charformat </w:instrText>
    </w:r>
    <w:r w:rsidRPr="004A3CA5">
      <w:fldChar w:fldCharType="separate"/>
    </w:r>
    <w:r w:rsidRPr="004A3CA5">
      <w:t>kd523</w:t>
    </w:r>
    <w:r w:rsidRPr="004A3CA5">
      <w:fldChar w:fldCharType="end"/>
    </w:r>
  </w:p>
  <w:p w:rsidR="004A3CA5" w:rsidRPr="004A3CA5" w:rsidRDefault="004A3CA5">
    <w:pPr>
      <w:pStyle w:val="FSHRub1"/>
    </w:pPr>
    <w:r w:rsidRPr="004A3CA5">
      <w:t>Motion till riksdagen</w:t>
    </w:r>
    <w:r w:rsidRPr="004A3CA5">
      <w:br/>
    </w:r>
    <w:r w:rsidRPr="004A3CA5">
      <w:fldChar w:fldCharType="begin" w:fldLock="1"/>
    </w:r>
    <w:r w:rsidRPr="004A3CA5">
      <w:instrText xml:space="preserve"> DOCPROPERTY "YearUser" *\charformat </w:instrText>
    </w:r>
    <w:r w:rsidRPr="004A3CA5">
      <w:fldChar w:fldCharType="separate"/>
    </w:r>
    <w:r w:rsidRPr="004A3CA5">
      <w:t>2009/10</w:t>
    </w:r>
    <w:r w:rsidRPr="004A3CA5">
      <w:fldChar w:fldCharType="end"/>
    </w:r>
    <w:r w:rsidRPr="004A3CA5">
      <w:t>:</w:t>
    </w:r>
    <w:r w:rsidRPr="004A3CA5">
      <w:fldChar w:fldCharType="begin" w:fldLock="1"/>
    </w:r>
    <w:r w:rsidRPr="004A3CA5">
      <w:instrText xml:space="preserve"> DOCPROPERTY "Motionsnummer" *\charformat </w:instrText>
    </w:r>
    <w:r w:rsidRPr="004A3CA5">
      <w:fldChar w:fldCharType="separate"/>
    </w:r>
    <w:r w:rsidRPr="004A3CA5">
      <w:t>U238</w:t>
    </w:r>
    <w:r w:rsidRPr="004A3CA5">
      <w:fldChar w:fldCharType="end"/>
    </w:r>
  </w:p>
  <w:p w:rsidR="004A3CA5" w:rsidRPr="004A3CA5" w:rsidRDefault="004A3CA5">
    <w:pPr>
      <w:pStyle w:val="FSHNormalS5"/>
    </w:pPr>
    <w:r w:rsidRPr="004A3CA5">
      <w:fldChar w:fldCharType="begin" w:fldLock="1"/>
    </w:r>
    <w:r w:rsidRPr="004A3CA5">
      <w:instrText xml:space="preserve"> DOCPROPERTY "MotionarText" *\charformat </w:instrText>
    </w:r>
    <w:r w:rsidRPr="004A3CA5">
      <w:fldChar w:fldCharType="separate"/>
    </w:r>
    <w:r w:rsidRPr="004A3CA5">
      <w:t>av Lennart Sacrédeus och Mikael Oscarsson (kd)</w:t>
    </w:r>
    <w:r w:rsidRPr="004A3CA5">
      <w:fldChar w:fldCharType="end"/>
    </w:r>
    <w:r w:rsidRPr="004A3CA5">
      <w:br/>
    </w:r>
    <w:r w:rsidRPr="004A3CA5">
      <w:fldChar w:fldCharType="begin" w:fldLock="1"/>
    </w:r>
    <w:r w:rsidRPr="004A3CA5">
      <w:instrText xml:space="preserve"> DOCPROPERTY "SvarFrasKort" *\charformat </w:instrText>
    </w:r>
    <w:r w:rsidRPr="004A3CA5">
      <w:fldChar w:fldCharType="end"/>
    </w:r>
  </w:p>
  <w:p w:rsidR="004A3CA5" w:rsidRPr="004A3CA5" w:rsidRDefault="004A3CA5">
    <w:pPr>
      <w:pStyle w:val="FSHTitel"/>
    </w:pPr>
    <w:r w:rsidRPr="004A3CA5">
      <w:fldChar w:fldCharType="begin" w:fldLock="1"/>
    </w:r>
    <w:r w:rsidRPr="004A3CA5">
      <w:instrText xml:space="preserve"> DOCPROPERTY</w:instrText>
    </w:r>
    <w:r w:rsidRPr="004A3CA5">
      <w:rPr>
        <w:sz w:val="18"/>
      </w:rPr>
      <w:instrText xml:space="preserve"> "RubrikSvar" *\charformat </w:instrText>
    </w:r>
    <w:r w:rsidRPr="004A3CA5">
      <w:fldChar w:fldCharType="separate"/>
    </w:r>
    <w:r w:rsidRPr="004A3CA5">
      <w:t>Erkänn seyfo som folkmord</w:t>
    </w:r>
    <w:r w:rsidRPr="004A3CA5">
      <w:fldChar w:fldCharType="end"/>
    </w:r>
  </w:p>
  <w:p w:rsidR="004A3CA5" w:rsidRPr="004A3CA5" w:rsidRDefault="004A3CA5">
    <w:pPr>
      <w:pStyle w:val="Normal00"/>
    </w:pPr>
  </w:p>
  <w:p w:rsidR="004A3CA5" w:rsidRPr="004A3CA5" w:rsidRDefault="004A3C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3483207">
    <w:abstractNumId w:val="8"/>
  </w:num>
  <w:num w:numId="2" w16cid:durableId="1428766071">
    <w:abstractNumId w:val="9"/>
  </w:num>
  <w:num w:numId="3" w16cid:durableId="921336692">
    <w:abstractNumId w:val="8"/>
  </w:num>
  <w:num w:numId="4" w16cid:durableId="1458983509">
    <w:abstractNumId w:val="9"/>
  </w:num>
  <w:num w:numId="5" w16cid:durableId="1411735513">
    <w:abstractNumId w:val="13"/>
  </w:num>
  <w:num w:numId="6" w16cid:durableId="1336569170">
    <w:abstractNumId w:val="10"/>
  </w:num>
  <w:num w:numId="7" w16cid:durableId="922491807">
    <w:abstractNumId w:val="11"/>
  </w:num>
  <w:num w:numId="8" w16cid:durableId="1524248556">
    <w:abstractNumId w:val="12"/>
  </w:num>
  <w:num w:numId="9" w16cid:durableId="637760016">
    <w:abstractNumId w:val="8"/>
  </w:num>
  <w:num w:numId="10" w16cid:durableId="719403293">
    <w:abstractNumId w:val="3"/>
  </w:num>
  <w:num w:numId="11" w16cid:durableId="998115301">
    <w:abstractNumId w:val="2"/>
  </w:num>
  <w:num w:numId="12" w16cid:durableId="2101943891">
    <w:abstractNumId w:val="1"/>
  </w:num>
  <w:num w:numId="13" w16cid:durableId="391805869">
    <w:abstractNumId w:val="0"/>
  </w:num>
  <w:num w:numId="14" w16cid:durableId="1655143110">
    <w:abstractNumId w:val="9"/>
  </w:num>
  <w:num w:numId="15" w16cid:durableId="1482651060">
    <w:abstractNumId w:val="7"/>
  </w:num>
  <w:num w:numId="16" w16cid:durableId="1209100985">
    <w:abstractNumId w:val="6"/>
  </w:num>
  <w:num w:numId="17" w16cid:durableId="8878532">
    <w:abstractNumId w:val="5"/>
  </w:num>
  <w:num w:numId="18" w16cid:durableId="451099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EC5ED86A-8C73-4B6A-8C98-D4B9011FAA2B},{EDE16031-2D7B-4D4A-9915-D6F54A4E1AFB}"/>
  </w:docVars>
  <w:rsids>
    <w:rsidRoot w:val="0020104C"/>
    <w:rsid w:val="0020104C"/>
    <w:rsid w:val="004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128D267-619A-4E5C-9827-392005C6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1344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kd523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kd523</dc:title>
  <dc:subject>kd523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2009-12-14T09:59:00Z</cp:lastPrinted>
  <dcterms:created xsi:type="dcterms:W3CDTF">2025-12-17T22:36:00Z</dcterms:created>
  <dcterms:modified xsi:type="dcterms:W3CDTF">2025-12-17T22:36:00Z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mot2000_496_2009-09-23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Erkänn seyfo som folkmord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Erkänn seyfo som folkmord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kd523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Sacrédeus och Mikael Oscarsson (kd)</vt:lpwstr>
  </property>
  <property fmtid="{D5CDD505-2E9C-101B-9397-08002B2CF9AE}" pid="26" name="MotionarLista">
    <vt:lpwstr>Sacrédeus, Lennart (kd)\Oscarsson,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(kd), 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20092010000001070100000005230069</vt:lpwstr>
  </property>
  <property fmtid="{D5CDD505-2E9C-101B-9397-08002B2CF9AE}" pid="47" name="datum">
    <vt:lpwstr>091001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20092010000001070100000005230069</vt:lpwstr>
  </property>
  <property fmtid="{D5CDD505-2E9C-101B-9397-08002B2CF9AE}" pid="50" name="nummer">
    <vt:lpwstr>238</vt:lpwstr>
  </property>
  <property fmtid="{D5CDD505-2E9C-101B-9397-08002B2CF9AE}" pid="51" name="utskottsbeteckning">
    <vt:lpwstr>U</vt:lpwstr>
  </property>
  <property fmtid="{D5CDD505-2E9C-101B-9397-08002B2CF9AE}" pid="52" name="GlobalUID">
    <vt:lpwstr>{7D486AC0-7389-4AB4-8B98-F4EB49FC60DE}</vt:lpwstr>
  </property>
  <property fmtid="{D5CDD505-2E9C-101B-9397-08002B2CF9AE}" pid="53" name="Överföringar">
    <vt:i4>0</vt:i4>
  </property>
  <property fmtid="{D5CDD505-2E9C-101B-9397-08002B2CF9AE}" pid="54" name="Checksum">
    <vt:lpwstr>*1008799775689*</vt:lpwstr>
  </property>
  <property fmtid="{D5CDD505-2E9C-101B-9397-08002B2CF9AE}" pid="55" name="skuggnummer">
    <vt:lpwstr>975</vt:lpwstr>
  </property>
  <property fmtid="{D5CDD505-2E9C-101B-9397-08002B2CF9AE}" pid="56" name="urixVersion">
    <vt:lpwstr>4.0.0.9</vt:lpwstr>
  </property>
  <property fmtid="{D5CDD505-2E9C-101B-9397-08002B2CF9AE}" pid="57" name="urixOrigin">
    <vt:lpwstr>091214 12:49:59.871</vt:lpwstr>
  </property>
  <property fmtid="{D5CDD505-2E9C-101B-9397-08002B2CF9AE}" pid="58" name="urixGuid">
    <vt:lpwstr>{75AE7302-5639-4186-9F78-F19F8EF6C00F}</vt:lpwstr>
  </property>
</Properties>
</file>