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222" w:rsidRPr="0038650A" w:rsidRDefault="00F91222">
      <w:pPr>
        <w:pStyle w:val="Frslagsrubrik"/>
        <w:shd w:val="clear" w:color="000000" w:fill="auto"/>
      </w:pPr>
      <w:r w:rsidRPr="0038650A">
        <w:t>Förslag till riksdagsbeslut</w:t>
      </w:r>
    </w:p>
    <w:p w:rsidR="00F91222" w:rsidRPr="0038650A" w:rsidRDefault="00F91222">
      <w:pPr>
        <w:pStyle w:val="Hemstlatt"/>
        <w:shd w:val="clear" w:color="000000" w:fill="auto"/>
        <w:ind w:left="0"/>
      </w:pPr>
      <w:r w:rsidRPr="0038650A">
        <w:t>Riksdagen tillkännager för regeringen som sin mening vad som anförs i motionen om att man bör se över Naturvårdsverkets rege</w:t>
      </w:r>
      <w:r w:rsidRPr="0038650A">
        <w:t>r</w:t>
      </w:r>
      <w:r w:rsidRPr="0038650A">
        <w:t>ingsuppdrag när det gäller hållbar återföring av fosfor.</w:t>
      </w:r>
    </w:p>
    <w:p w:rsidR="00F91222" w:rsidRPr="0038650A" w:rsidRDefault="00F91222">
      <w:pPr>
        <w:pStyle w:val="Rubrik1"/>
        <w:shd w:val="clear" w:color="000000" w:fill="auto"/>
      </w:pPr>
      <w:r w:rsidRPr="0038650A">
        <w:t>Motivering</w:t>
      </w:r>
    </w:p>
    <w:p w:rsidR="00F91222" w:rsidRPr="0038650A" w:rsidRDefault="00F91222">
      <w:pPr>
        <w:shd w:val="clear" w:color="000000" w:fill="auto"/>
      </w:pPr>
      <w:r w:rsidRPr="0038650A">
        <w:t>Livsmedelsverket, Jordbruksverket och Naturvårdsverket ska under tre år genomföra insatser som bidrar till att minska det onödiga matsvinnet.</w:t>
      </w:r>
    </w:p>
    <w:p w:rsidR="00F91222" w:rsidRPr="0038650A" w:rsidRDefault="00F91222">
      <w:pPr>
        <w:pStyle w:val="Normaltindrag"/>
        <w:shd w:val="clear" w:color="000000" w:fill="auto"/>
      </w:pPr>
      <w:r w:rsidRPr="0038650A">
        <w:t>I det uppdraget ingår bland annat att stimulera till ökad produktion av bi</w:t>
      </w:r>
      <w:r w:rsidRPr="0038650A">
        <w:t>o</w:t>
      </w:r>
      <w:r w:rsidRPr="0038650A">
        <w:t>gas och ökat utnyttjande av rötrester.</w:t>
      </w:r>
    </w:p>
    <w:p w:rsidR="00F91222" w:rsidRPr="0038650A" w:rsidRDefault="00F91222">
      <w:pPr>
        <w:pStyle w:val="Normaltindrag"/>
        <w:shd w:val="clear" w:color="000000" w:fill="auto"/>
      </w:pPr>
      <w:r w:rsidRPr="0038650A">
        <w:t>Då blir man väldigt överraskad när man ser vad Naturvårdsverket har lä</w:t>
      </w:r>
      <w:r w:rsidRPr="0038650A">
        <w:t>m</w:t>
      </w:r>
      <w:r w:rsidRPr="0038650A">
        <w:t>nat för förslag till regeringsuppdraget för hållbar återföring av fosfor.</w:t>
      </w:r>
    </w:p>
    <w:p w:rsidR="00F91222" w:rsidRPr="0038650A" w:rsidRDefault="00F91222">
      <w:pPr>
        <w:pStyle w:val="Normaltindrag"/>
        <w:shd w:val="clear" w:color="000000" w:fill="auto"/>
      </w:pPr>
      <w:r w:rsidRPr="0038650A">
        <w:t>Man föreslår där kraftigt höjda gränsvärden som i princip skulle omöjli</w:t>
      </w:r>
      <w:r w:rsidRPr="0038650A">
        <w:t>g</w:t>
      </w:r>
      <w:r w:rsidRPr="0038650A">
        <w:t>göra utnyttjande av rötrester. Det går helt emot det uppdrag som Livsmedel</w:t>
      </w:r>
      <w:r w:rsidRPr="0038650A">
        <w:t>s</w:t>
      </w:r>
      <w:r w:rsidRPr="0038650A">
        <w:t>verket, Jordbruksverket och Naturvårdsverket har fått att minska det onödiga matsvinnet.</w:t>
      </w:r>
    </w:p>
    <w:p w:rsidR="00F91222" w:rsidRPr="0038650A" w:rsidRDefault="00F91222">
      <w:pPr>
        <w:pStyle w:val="Normaltindrag"/>
        <w:shd w:val="clear" w:color="000000" w:fill="auto"/>
      </w:pPr>
      <w:r w:rsidRPr="0038650A">
        <w:t>Naturvårdsverkets förslag riskerar att slå många av Sveriges biogassat</w:t>
      </w:r>
      <w:r w:rsidRPr="0038650A">
        <w:t>s</w:t>
      </w:r>
      <w:r w:rsidRPr="0038650A">
        <w:t>ningar i spillror. Skulle detta förslag genomföras hotas stora delar av de svenska kretsloppsambitionerna och inte minst gjorda investeringar i bioga</w:t>
      </w:r>
      <w:r w:rsidRPr="0038650A">
        <w:t>s</w:t>
      </w:r>
      <w:r w:rsidRPr="0038650A">
        <w:t>anläggningar och infrastruktur.</w:t>
      </w:r>
    </w:p>
    <w:p w:rsidR="00F91222" w:rsidRPr="0038650A" w:rsidRDefault="00F91222">
      <w:pPr>
        <w:pStyle w:val="Normaltindrag"/>
        <w:shd w:val="clear" w:color="000000" w:fill="auto"/>
      </w:pPr>
      <w:r w:rsidRPr="0038650A">
        <w:t>Förslaget innebär också orimligheter, bland annat så blir gränsvärdena för åkerns gödsel tuffare än för den mat som vi stoppar i munnen. Det vi lägger på tallriken skulle innehålla högre halter av exempelvis kadmium än gödsel.</w:t>
      </w:r>
    </w:p>
    <w:p w:rsidR="00F91222" w:rsidRPr="0038650A" w:rsidRDefault="00F91222">
      <w:pPr>
        <w:pStyle w:val="Normaltindrag"/>
        <w:shd w:val="clear" w:color="000000" w:fill="auto"/>
      </w:pPr>
      <w:r w:rsidRPr="0038650A">
        <w:t>Lite tillspetsat skulle man kunna säga att Naturvårdsverkets förslag till nya nivåer skulle innebära att en dagens rätt på vilken lunchrestaurang som helst uppfattas som miljöfarligt avfall.</w:t>
      </w:r>
    </w:p>
    <w:p w:rsidR="00F91222" w:rsidRPr="0038650A" w:rsidRDefault="00F91222">
      <w:pPr>
        <w:pStyle w:val="Normaltindrag"/>
        <w:shd w:val="clear" w:color="000000" w:fill="auto"/>
      </w:pPr>
      <w:r w:rsidRPr="0038650A">
        <w:t>Det kan inte vara Naturvårdverkets mening och vilja att sätta stopp för st</w:t>
      </w:r>
      <w:r w:rsidRPr="0038650A">
        <w:t>o</w:t>
      </w:r>
      <w:r w:rsidRPr="0038650A">
        <w:t>ra delar av de svenska kretsloppsambitionerna eller att Sveriges biogasa</w:t>
      </w:r>
      <w:r w:rsidRPr="0038650A">
        <w:t>n</w:t>
      </w:r>
      <w:r w:rsidRPr="0038650A">
        <w:lastRenderedPageBreak/>
        <w:t>läggningar tvingas att lägga ner sin verksamhet. Det måste bara handla om ett feltänk hos Naturvårdsverket som snabbt beh</w:t>
      </w:r>
      <w:r w:rsidRPr="0038650A">
        <w:t>ö</w:t>
      </w:r>
      <w:r w:rsidRPr="0038650A">
        <w:t>ver rättas till.</w:t>
      </w:r>
    </w:p>
    <w:p w:rsidR="00F91222" w:rsidRPr="0038650A" w:rsidRDefault="00F91222">
      <w:pPr>
        <w:pStyle w:val="Normaltindrag"/>
        <w:shd w:val="clear" w:color="000000" w:fill="auto"/>
      </w:pPr>
      <w:r w:rsidRPr="0038650A">
        <w:t>Det är viktigt att regeringen så fort som möjligt går in och ser över Natu</w:t>
      </w:r>
      <w:r w:rsidRPr="0038650A">
        <w:t>r</w:t>
      </w:r>
      <w:r w:rsidRPr="0038650A">
        <w:t>vårdsverkets regeringsuppdrag när det gäller hållbar återföring av fosfor.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8650A">
        <w:trPr>
          <w:cantSplit/>
        </w:trPr>
        <w:tc>
          <w:tcPr>
            <w:tcW w:w="3046" w:type="dxa"/>
          </w:tcPr>
          <w:p w:rsidR="00F91222" w:rsidRPr="0038650A" w:rsidRDefault="00F91222">
            <w:pPr>
              <w:pStyle w:val="UnderskriftDatum"/>
              <w:shd w:val="clear" w:color="000000" w:fill="auto"/>
              <w:spacing w:before="240"/>
            </w:pPr>
            <w:r w:rsidRPr="0038650A">
              <w:t>Stockholm den 1 oktober 2013</w:t>
            </w:r>
          </w:p>
        </w:tc>
        <w:tc>
          <w:tcPr>
            <w:tcW w:w="3047" w:type="dxa"/>
          </w:tcPr>
          <w:p w:rsidR="00F91222" w:rsidRPr="0038650A" w:rsidRDefault="00F9122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8650A">
        <w:trPr>
          <w:cantSplit/>
        </w:trPr>
        <w:tc>
          <w:tcPr>
            <w:tcW w:w="3046" w:type="dxa"/>
          </w:tcPr>
          <w:p w:rsidR="00F91222" w:rsidRPr="0038650A" w:rsidRDefault="00F91222">
            <w:pPr>
              <w:pStyle w:val="Underskrifter"/>
              <w:shd w:val="clear" w:color="000000" w:fill="auto"/>
            </w:pPr>
            <w:r w:rsidRPr="0038650A">
              <w:t>Christer Adelsbo (S)</w:t>
            </w:r>
          </w:p>
        </w:tc>
        <w:tc>
          <w:tcPr>
            <w:tcW w:w="3046" w:type="dxa"/>
          </w:tcPr>
          <w:p w:rsidR="00F91222" w:rsidRPr="0038650A" w:rsidRDefault="00F91222">
            <w:pPr>
              <w:pStyle w:val="Underskrifter"/>
              <w:shd w:val="clear" w:color="000000" w:fill="auto"/>
            </w:pPr>
          </w:p>
        </w:tc>
      </w:tr>
    </w:tbl>
    <w:p w:rsidR="00F91222" w:rsidRPr="0038650A" w:rsidRDefault="00F91222">
      <w:pPr>
        <w:pStyle w:val="Normaltindrag"/>
        <w:shd w:val="clear" w:color="000000" w:fill="auto"/>
      </w:pPr>
    </w:p>
    <w:sectPr w:rsidR="00F91222" w:rsidRPr="003865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1222" w:rsidRPr="0038650A" w:rsidRDefault="00F91222">
      <w:r w:rsidRPr="0038650A">
        <w:separator/>
      </w:r>
    </w:p>
  </w:endnote>
  <w:endnote w:type="continuationSeparator" w:id="0">
    <w:p w:rsidR="00F91222" w:rsidRPr="0038650A" w:rsidRDefault="00F91222">
      <w:r w:rsidRPr="003865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222" w:rsidRPr="0038650A" w:rsidRDefault="0038650A">
    <w:pPr>
      <w:pStyle w:val="Sidfot"/>
    </w:pPr>
    <w:r w:rsidRPr="003865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45005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222" w:rsidRDefault="00F912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1222" w:rsidRDefault="00F912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222" w:rsidRPr="0038650A" w:rsidRDefault="0038650A">
    <w:pPr>
      <w:pStyle w:val="Sidfot"/>
    </w:pPr>
    <w:r w:rsidRPr="003865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04585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222" w:rsidRDefault="00F912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1222" w:rsidRDefault="00F912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222" w:rsidRPr="0038650A" w:rsidRDefault="0038650A">
    <w:pPr>
      <w:pStyle w:val="Sidfot"/>
    </w:pPr>
    <w:r w:rsidRPr="003865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10566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222" w:rsidRDefault="00F912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1222" w:rsidRDefault="00F912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1222" w:rsidRPr="0038650A" w:rsidRDefault="00F91222">
      <w:r w:rsidRPr="0038650A">
        <w:separator/>
      </w:r>
    </w:p>
  </w:footnote>
  <w:footnote w:type="continuationSeparator" w:id="0">
    <w:p w:rsidR="00F91222" w:rsidRPr="0038650A" w:rsidRDefault="00F91222">
      <w:r w:rsidRPr="003865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222" w:rsidRPr="0038650A" w:rsidRDefault="0038650A">
    <w:pPr>
      <w:pStyle w:val="Sidhuvud"/>
    </w:pPr>
    <w:r w:rsidRPr="003865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161390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222" w:rsidRDefault="00F912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1222" w:rsidRDefault="00F912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222" w:rsidRPr="0038650A" w:rsidRDefault="0038650A">
    <w:pPr>
      <w:pStyle w:val="Sidhuvud"/>
    </w:pPr>
    <w:r w:rsidRPr="003865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10395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222" w:rsidRDefault="00F912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1222" w:rsidRDefault="00F912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222" w:rsidRPr="0038650A" w:rsidRDefault="00F91222">
    <w:pPr>
      <w:pStyle w:val="FSHNormal"/>
      <w:tabs>
        <w:tab w:val="right" w:pos="5840"/>
      </w:tabs>
    </w:pPr>
    <w:r w:rsidRPr="0038650A">
      <w:br/>
    </w:r>
    <w:r w:rsidRPr="0038650A">
      <w:fldChar w:fldCharType="begin" w:fldLock="1"/>
    </w:r>
    <w:r w:rsidRPr="0038650A">
      <w:instrText xml:space="preserve"> DOCPROPERTY</w:instrText>
    </w:r>
    <w:r w:rsidRPr="0038650A">
      <w:rPr>
        <w:sz w:val="18"/>
      </w:rPr>
      <w:instrText xml:space="preserve"> "YearUser" *\charformat </w:instrText>
    </w:r>
    <w:r w:rsidRPr="0038650A">
      <w:fldChar w:fldCharType="separate"/>
    </w:r>
    <w:r w:rsidRPr="0038650A">
      <w:t>2013/14</w:t>
    </w:r>
    <w:r w:rsidRPr="0038650A">
      <w:fldChar w:fldCharType="end"/>
    </w:r>
    <w:r w:rsidRPr="0038650A">
      <w:t xml:space="preserve"> </w:t>
    </w:r>
    <w:r w:rsidRPr="0038650A">
      <w:tab/>
      <w:t xml:space="preserve">mnr: </w:t>
    </w:r>
    <w:r w:rsidRPr="0038650A">
      <w:fldChar w:fldCharType="begin" w:fldLock="1"/>
    </w:r>
    <w:r w:rsidRPr="0038650A">
      <w:instrText xml:space="preserve"> DOCPROPERTY</w:instrText>
    </w:r>
    <w:r w:rsidRPr="0038650A">
      <w:rPr>
        <w:sz w:val="18"/>
      </w:rPr>
      <w:instrText xml:space="preserve"> "Motionsnummer" *\charformat </w:instrText>
    </w:r>
    <w:r w:rsidRPr="0038650A">
      <w:fldChar w:fldCharType="separate"/>
    </w:r>
    <w:r w:rsidRPr="0038650A">
      <w:t>MJ295</w:t>
    </w:r>
    <w:r w:rsidRPr="0038650A">
      <w:fldChar w:fldCharType="end"/>
    </w:r>
    <w:r w:rsidRPr="0038650A">
      <w:br/>
    </w:r>
    <w:r w:rsidRPr="0038650A">
      <w:fldChar w:fldCharType="begin" w:fldLock="1"/>
    </w:r>
    <w:r w:rsidRPr="0038650A">
      <w:instrText xml:space="preserve"> DOCPROPERTY</w:instrText>
    </w:r>
    <w:r w:rsidRPr="0038650A">
      <w:rPr>
        <w:sz w:val="18"/>
      </w:rPr>
      <w:instrText xml:space="preserve"> "Samling" *\charformat </w:instrText>
    </w:r>
    <w:r w:rsidRPr="0038650A">
      <w:fldChar w:fldCharType="end"/>
    </w:r>
    <w:r w:rsidRPr="0038650A">
      <w:tab/>
      <w:t xml:space="preserve">pnr: </w:t>
    </w:r>
    <w:r w:rsidRPr="0038650A">
      <w:fldChar w:fldCharType="begin" w:fldLock="1"/>
    </w:r>
    <w:r w:rsidRPr="0038650A">
      <w:instrText xml:space="preserve"> DOCPROPERTY</w:instrText>
    </w:r>
    <w:r w:rsidRPr="0038650A">
      <w:rPr>
        <w:sz w:val="18"/>
      </w:rPr>
      <w:instrText xml:space="preserve"> "Partinummer" *\charformat </w:instrText>
    </w:r>
    <w:r w:rsidRPr="0038650A">
      <w:fldChar w:fldCharType="separate"/>
    </w:r>
    <w:r w:rsidRPr="0038650A">
      <w:t>S2227</w:t>
    </w:r>
    <w:r w:rsidRPr="0038650A">
      <w:fldChar w:fldCharType="end"/>
    </w:r>
  </w:p>
  <w:p w:rsidR="00F91222" w:rsidRPr="0038650A" w:rsidRDefault="00F91222">
    <w:pPr>
      <w:pStyle w:val="FSHRub1"/>
    </w:pPr>
    <w:r w:rsidRPr="0038650A">
      <w:t>Motion till riksdagen</w:t>
    </w:r>
    <w:r w:rsidRPr="0038650A">
      <w:br/>
    </w:r>
    <w:r w:rsidRPr="0038650A">
      <w:fldChar w:fldCharType="begin" w:fldLock="1"/>
    </w:r>
    <w:r w:rsidRPr="0038650A">
      <w:instrText xml:space="preserve"> DOCPROPERTY "YearUser" *\charformat </w:instrText>
    </w:r>
    <w:r w:rsidRPr="0038650A">
      <w:fldChar w:fldCharType="separate"/>
    </w:r>
    <w:r w:rsidRPr="0038650A">
      <w:t>2013/14</w:t>
    </w:r>
    <w:r w:rsidRPr="0038650A">
      <w:fldChar w:fldCharType="end"/>
    </w:r>
    <w:r w:rsidRPr="0038650A">
      <w:t>:</w:t>
    </w:r>
    <w:r w:rsidRPr="0038650A">
      <w:fldChar w:fldCharType="begin" w:fldLock="1"/>
    </w:r>
    <w:r w:rsidRPr="0038650A">
      <w:instrText xml:space="preserve"> DOCPROPERTY "Motionsnummer" *\charformat </w:instrText>
    </w:r>
    <w:r w:rsidRPr="0038650A">
      <w:fldChar w:fldCharType="separate"/>
    </w:r>
    <w:r w:rsidRPr="0038650A">
      <w:t>MJ295</w:t>
    </w:r>
    <w:r w:rsidRPr="0038650A">
      <w:fldChar w:fldCharType="end"/>
    </w:r>
  </w:p>
  <w:p w:rsidR="00F91222" w:rsidRPr="0038650A" w:rsidRDefault="00F91222">
    <w:pPr>
      <w:pStyle w:val="FSHNormalS5"/>
    </w:pPr>
    <w:r w:rsidRPr="0038650A">
      <w:fldChar w:fldCharType="begin" w:fldLock="1"/>
    </w:r>
    <w:r w:rsidRPr="0038650A">
      <w:instrText xml:space="preserve"> DOCPROPERTY "MotionarText" *\charformat </w:instrText>
    </w:r>
    <w:r w:rsidRPr="0038650A">
      <w:fldChar w:fldCharType="separate"/>
    </w:r>
    <w:r w:rsidRPr="0038650A">
      <w:t>av Christer Adelsbo (S)</w:t>
    </w:r>
    <w:r w:rsidRPr="0038650A">
      <w:fldChar w:fldCharType="end"/>
    </w:r>
    <w:r w:rsidRPr="0038650A">
      <w:br/>
    </w:r>
    <w:r w:rsidRPr="0038650A">
      <w:fldChar w:fldCharType="begin" w:fldLock="1"/>
    </w:r>
    <w:r w:rsidRPr="0038650A">
      <w:instrText xml:space="preserve"> DOCPROPERTY "SvarFrasKort" *\charformat </w:instrText>
    </w:r>
    <w:r w:rsidRPr="0038650A">
      <w:fldChar w:fldCharType="end"/>
    </w:r>
  </w:p>
  <w:p w:rsidR="00F91222" w:rsidRPr="0038650A" w:rsidRDefault="00F91222">
    <w:pPr>
      <w:pStyle w:val="FSHTitel"/>
    </w:pPr>
    <w:r w:rsidRPr="0038650A">
      <w:fldChar w:fldCharType="begin" w:fldLock="1"/>
    </w:r>
    <w:r w:rsidRPr="0038650A">
      <w:instrText xml:space="preserve"> DOCPROPERTY</w:instrText>
    </w:r>
    <w:r w:rsidRPr="0038650A">
      <w:rPr>
        <w:sz w:val="18"/>
      </w:rPr>
      <w:instrText xml:space="preserve"> "RubrikSvar" *\charformat </w:instrText>
    </w:r>
    <w:r w:rsidRPr="0038650A">
      <w:fldChar w:fldCharType="separate"/>
    </w:r>
    <w:r w:rsidRPr="0038650A">
      <w:t>Hot mot biogassatsningar</w:t>
    </w:r>
    <w:r w:rsidRPr="0038650A">
      <w:fldChar w:fldCharType="end"/>
    </w:r>
  </w:p>
  <w:p w:rsidR="00F91222" w:rsidRPr="0038650A" w:rsidRDefault="00F91222">
    <w:pPr>
      <w:pStyle w:val="Normal00"/>
    </w:pPr>
  </w:p>
  <w:p w:rsidR="00F91222" w:rsidRPr="0038650A" w:rsidRDefault="00F912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97712809">
    <w:abstractNumId w:val="13"/>
  </w:num>
  <w:num w:numId="2" w16cid:durableId="981081240">
    <w:abstractNumId w:val="11"/>
  </w:num>
  <w:num w:numId="3" w16cid:durableId="820972981">
    <w:abstractNumId w:val="14"/>
  </w:num>
  <w:num w:numId="4" w16cid:durableId="125784781">
    <w:abstractNumId w:val="8"/>
  </w:num>
  <w:num w:numId="5" w16cid:durableId="1523712703">
    <w:abstractNumId w:val="3"/>
  </w:num>
  <w:num w:numId="6" w16cid:durableId="228544862">
    <w:abstractNumId w:val="2"/>
  </w:num>
  <w:num w:numId="7" w16cid:durableId="1231572386">
    <w:abstractNumId w:val="1"/>
  </w:num>
  <w:num w:numId="8" w16cid:durableId="380129784">
    <w:abstractNumId w:val="0"/>
  </w:num>
  <w:num w:numId="9" w16cid:durableId="1824350036">
    <w:abstractNumId w:val="9"/>
  </w:num>
  <w:num w:numId="10" w16cid:durableId="1538812795">
    <w:abstractNumId w:val="7"/>
  </w:num>
  <w:num w:numId="11" w16cid:durableId="488601045">
    <w:abstractNumId w:val="6"/>
  </w:num>
  <w:num w:numId="12" w16cid:durableId="1113741679">
    <w:abstractNumId w:val="5"/>
  </w:num>
  <w:num w:numId="13" w16cid:durableId="1165130692">
    <w:abstractNumId w:val="4"/>
  </w:num>
  <w:num w:numId="14" w16cid:durableId="1626539767">
    <w:abstractNumId w:val="16"/>
  </w:num>
  <w:num w:numId="15" w16cid:durableId="1759987222">
    <w:abstractNumId w:val="12"/>
  </w:num>
  <w:num w:numId="16" w16cid:durableId="18694456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8351E338-B04D-4763-BFBF-CF9D87347437}"/>
  </w:docVars>
  <w:rsids>
    <w:rsidRoot w:val="00BB7D4F"/>
    <w:rsid w:val="0038650A"/>
    <w:rsid w:val="00BB7D4F"/>
    <w:rsid w:val="00F9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4B9373-AA8A-4CAF-B386-1AAAED12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1734</Characters>
  <Application>Microsoft Office Word</Application>
  <DocSecurity>4</DocSecurity>
  <Lines>35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S2227</vt:lpstr>
    </vt:vector>
  </TitlesOfParts>
  <Company>Riksdagen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S2227</dc:title>
  <dc:subject>S2227</dc:subject>
  <dc:creator>Riksdagen</dc:creator>
  <cp:keywords>Riksdagen</cp:keywords>
  <dc:description>AD-ändringar</dc:description>
  <cp:lastModifiedBy>Lars Brink</cp:lastModifiedBy>
  <cp:revision>2</cp:revision>
  <cp:lastPrinted>2013-11-25T13:39:00Z</cp:lastPrinted>
  <dcterms:created xsi:type="dcterms:W3CDTF">2025-12-17T23:31:00Z</dcterms:created>
  <dcterms:modified xsi:type="dcterms:W3CDTF">2025-12-17T23:31:00Z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Hot mot biogassatsningar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Hot mot biogassatsningar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Adelsbo (S)</vt:lpwstr>
  </property>
  <property fmtid="{D5CDD505-2E9C-101B-9397-08002B2CF9AE}" pid="26" name="MotionarLista">
    <vt:lpwstr>Adelsbo,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20132014000000000083000022270069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20132014000000000083000022270069</vt:lpwstr>
  </property>
  <property fmtid="{D5CDD505-2E9C-101B-9397-08002B2CF9AE}" pid="50" name="nummer">
    <vt:lpwstr>295</vt:lpwstr>
  </property>
  <property fmtid="{D5CDD505-2E9C-101B-9397-08002B2CF9AE}" pid="51" name="utskottsbeteckning">
    <vt:lpwstr>MJ</vt:lpwstr>
  </property>
  <property fmtid="{D5CDD505-2E9C-101B-9397-08002B2CF9AE}" pid="52" name="GlobalUID">
    <vt:lpwstr>{83A327B0-49A2-4DB9-A493-D3297AC5048F}</vt:lpwstr>
  </property>
  <property fmtid="{D5CDD505-2E9C-101B-9397-08002B2CF9AE}" pid="53" name="Överföringar">
    <vt:i4>0</vt:i4>
  </property>
  <property fmtid="{D5CDD505-2E9C-101B-9397-08002B2CF9AE}" pid="54" name="Checksum">
    <vt:lpwstr>*1012633035648*</vt:lpwstr>
  </property>
  <property fmtid="{D5CDD505-2E9C-101B-9397-08002B2CF9AE}" pid="55" name="skuggnummer">
    <vt:lpwstr>820</vt:lpwstr>
  </property>
  <property fmtid="{D5CDD505-2E9C-101B-9397-08002B2CF9AE}" pid="56" name="urixVersion">
    <vt:lpwstr>4.6.0.0</vt:lpwstr>
  </property>
  <property fmtid="{D5CDD505-2E9C-101B-9397-08002B2CF9AE}" pid="57" name="urixOrigin">
    <vt:lpwstr>131212 09:17:32.487</vt:lpwstr>
  </property>
  <property fmtid="{D5CDD505-2E9C-101B-9397-08002B2CF9AE}" pid="58" name="urixGuid">
    <vt:lpwstr>{5760EFD7-6234-4405-9872-21CC73725D41}</vt:lpwstr>
  </property>
</Properties>
</file>