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F138FF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94971">
              <w:rPr>
                <w:b/>
                <w:sz w:val="22"/>
                <w:szCs w:val="22"/>
              </w:rPr>
              <w:t>23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3306DB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F94971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F94971">
              <w:rPr>
                <w:sz w:val="22"/>
                <w:szCs w:val="22"/>
              </w:rPr>
              <w:t>31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07B9B8B4" w:rsidR="00BD53C1" w:rsidRPr="00477C9F" w:rsidRDefault="00F9497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2210F7">
              <w:rPr>
                <w:sz w:val="22"/>
                <w:szCs w:val="22"/>
              </w:rPr>
              <w:t>11.27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B1BB18C" w14:textId="77777777" w:rsidR="00A417DF" w:rsidRPr="00A417DF" w:rsidRDefault="00A417DF" w:rsidP="00A417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417D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077145D" w14:textId="77777777" w:rsidR="00A417DF" w:rsidRPr="00A417DF" w:rsidRDefault="00A417DF" w:rsidP="00A417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54F8B8" w14:textId="6718ED31" w:rsidR="00A417DF" w:rsidRPr="00A417DF" w:rsidRDefault="00A417DF" w:rsidP="00A417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417DF">
              <w:rPr>
                <w:snapToGrid w:val="0"/>
                <w:sz w:val="22"/>
                <w:szCs w:val="22"/>
              </w:rPr>
              <w:t>Utskottet justerande protokoll 2022/23:</w:t>
            </w:r>
            <w:r w:rsidR="0073641E">
              <w:rPr>
                <w:snapToGrid w:val="0"/>
                <w:sz w:val="22"/>
                <w:szCs w:val="22"/>
              </w:rPr>
              <w:t>21</w:t>
            </w:r>
            <w:r w:rsidRPr="00A417DF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B707EF" w:rsidRDefault="007864F6" w:rsidP="00A417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199FEF2B" w14:textId="77777777" w:rsidTr="00A06C23">
        <w:tc>
          <w:tcPr>
            <w:tcW w:w="541" w:type="dxa"/>
          </w:tcPr>
          <w:p w14:paraId="15790525" w14:textId="1C382327" w:rsidR="00BE1064" w:rsidRPr="0069143B" w:rsidRDefault="00BE10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10F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84EF4D7" w14:textId="77777777" w:rsidR="00A417DF" w:rsidRPr="00A417DF" w:rsidRDefault="00A417DF" w:rsidP="00A417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417D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581396D9" w14:textId="77777777" w:rsidR="00A417DF" w:rsidRPr="00A417DF" w:rsidRDefault="00A417DF" w:rsidP="00A417D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A74D52E" w14:textId="77777777" w:rsidR="00BE1064" w:rsidRPr="00A417DF" w:rsidRDefault="00A417DF" w:rsidP="00A417D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417DF">
              <w:rPr>
                <w:bCs/>
                <w:snapToGrid w:val="0"/>
                <w:sz w:val="22"/>
                <w:szCs w:val="22"/>
              </w:rPr>
              <w:t>Inkomna skrivelser enligt bilaga 2 anmäldes.</w:t>
            </w:r>
          </w:p>
          <w:p w14:paraId="5EC729EA" w14:textId="400A6942" w:rsidR="00A417DF" w:rsidRPr="00A417DF" w:rsidRDefault="00A417DF" w:rsidP="00A417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210F7" w:rsidRPr="0069143B" w14:paraId="7C2B2966" w14:textId="77777777" w:rsidTr="00A06C23">
        <w:tc>
          <w:tcPr>
            <w:tcW w:w="541" w:type="dxa"/>
          </w:tcPr>
          <w:p w14:paraId="250E3744" w14:textId="30A950E2" w:rsidR="002210F7" w:rsidRDefault="002210F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08" w:type="dxa"/>
            <w:gridSpan w:val="2"/>
          </w:tcPr>
          <w:p w14:paraId="65BFD43B" w14:textId="77777777" w:rsidR="002210F7" w:rsidRPr="002210F7" w:rsidRDefault="002210F7" w:rsidP="002210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10F7">
              <w:rPr>
                <w:b/>
                <w:snapToGrid w:val="0"/>
                <w:sz w:val="22"/>
                <w:szCs w:val="22"/>
              </w:rPr>
              <w:t>Beslut från JO</w:t>
            </w:r>
          </w:p>
          <w:p w14:paraId="0B3DDAD1" w14:textId="77777777" w:rsidR="002210F7" w:rsidRPr="002210F7" w:rsidRDefault="002210F7" w:rsidP="002210F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F002F4F" w14:textId="77777777" w:rsidR="002210F7" w:rsidRPr="002210F7" w:rsidRDefault="002210F7" w:rsidP="002210F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210F7">
              <w:rPr>
                <w:bCs/>
                <w:snapToGrid w:val="0"/>
                <w:sz w:val="22"/>
                <w:szCs w:val="22"/>
              </w:rPr>
              <w:t>Kanslichefen anmälde beslut från Riksdagens ombudsmän som översänts till utskottet för kännedom.</w:t>
            </w:r>
          </w:p>
          <w:p w14:paraId="2D6AFAFB" w14:textId="234E9993" w:rsidR="002210F7" w:rsidRPr="002210F7" w:rsidRDefault="002210F7" w:rsidP="00A417D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04E53E7C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10F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BCD5091" w14:textId="77777777" w:rsidR="0073641E" w:rsidRPr="0096013E" w:rsidRDefault="0073641E" w:rsidP="0073641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013E">
              <w:rPr>
                <w:b/>
                <w:snapToGrid w:val="0"/>
                <w:sz w:val="22"/>
                <w:szCs w:val="22"/>
              </w:rPr>
              <w:t>Kommittéer och utredningar</w:t>
            </w:r>
          </w:p>
          <w:p w14:paraId="6E98B1C6" w14:textId="77777777" w:rsidR="0073641E" w:rsidRPr="008E4D40" w:rsidRDefault="0073641E" w:rsidP="0073641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E8F6BB" w14:textId="6980EB94" w:rsidR="0073641E" w:rsidRDefault="001310E1" w:rsidP="0073641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Föredraganden</w:t>
            </w:r>
            <w:r w:rsidR="0073641E" w:rsidRPr="000041CC">
              <w:rPr>
                <w:snapToGrid w:val="0"/>
                <w:sz w:val="22"/>
                <w:szCs w:val="22"/>
              </w:rPr>
              <w:t xml:space="preserve"> </w:t>
            </w:r>
            <w:r w:rsidR="0073641E" w:rsidRPr="0096013E">
              <w:rPr>
                <w:snapToGrid w:val="0"/>
                <w:sz w:val="22"/>
                <w:szCs w:val="22"/>
              </w:rPr>
              <w:t xml:space="preserve">informerade utskottet om </w:t>
            </w:r>
            <w:r w:rsidR="0073641E">
              <w:rPr>
                <w:snapToGrid w:val="0"/>
                <w:sz w:val="22"/>
                <w:szCs w:val="22"/>
              </w:rPr>
              <w:t>utdelad</w:t>
            </w:r>
            <w:r w:rsidR="0073641E" w:rsidRPr="0096013E">
              <w:rPr>
                <w:snapToGrid w:val="0"/>
                <w:sz w:val="22"/>
                <w:szCs w:val="22"/>
              </w:rPr>
              <w:t xml:space="preserve"> promemoria om kommittéer och utredningar inom utskottets beredningsområde</w:t>
            </w:r>
            <w:r w:rsidR="0073641E">
              <w:rPr>
                <w:snapToGrid w:val="0"/>
                <w:sz w:val="22"/>
                <w:szCs w:val="22"/>
              </w:rPr>
              <w:t>.</w:t>
            </w:r>
          </w:p>
          <w:p w14:paraId="6AACF619" w14:textId="77777777" w:rsidR="00BE1064" w:rsidRPr="00A417DF" w:rsidRDefault="00BE1064" w:rsidP="00A417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69143B" w14:paraId="6D7BFE03" w14:textId="77777777" w:rsidTr="00A06C23">
        <w:tc>
          <w:tcPr>
            <w:tcW w:w="541" w:type="dxa"/>
          </w:tcPr>
          <w:p w14:paraId="5BEDF04B" w14:textId="4350E453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210F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41D4AE9A" w14:textId="77777777" w:rsidR="002210F7" w:rsidRPr="00A417DF" w:rsidRDefault="002210F7" w:rsidP="002210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417DF">
              <w:rPr>
                <w:b/>
                <w:snapToGrid w:val="0"/>
                <w:sz w:val="22"/>
                <w:szCs w:val="22"/>
              </w:rPr>
              <w:t>Överlämnande av motion</w:t>
            </w:r>
          </w:p>
          <w:p w14:paraId="173B1913" w14:textId="77777777" w:rsidR="002210F7" w:rsidRPr="008F1FB7" w:rsidRDefault="002210F7" w:rsidP="002210F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13D9A2F" w14:textId="70265041" w:rsidR="002210F7" w:rsidRPr="00A417DF" w:rsidRDefault="002210F7" w:rsidP="002210F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417DF">
              <w:rPr>
                <w:bCs/>
                <w:snapToGrid w:val="0"/>
                <w:sz w:val="22"/>
                <w:szCs w:val="22"/>
              </w:rPr>
              <w:t xml:space="preserve">Utskottet överlämnade motion 2022/23:426 av Staffan Eklöf (SD) till justitieutskottet under förutsättning att det mottagande utskottet tar emot </w:t>
            </w:r>
            <w:r w:rsidR="001310E1">
              <w:rPr>
                <w:bCs/>
                <w:snapToGrid w:val="0"/>
                <w:sz w:val="22"/>
                <w:szCs w:val="22"/>
              </w:rPr>
              <w:t>motionen</w:t>
            </w:r>
            <w:r w:rsidRPr="00A417DF">
              <w:rPr>
                <w:bCs/>
                <w:snapToGrid w:val="0"/>
                <w:sz w:val="22"/>
                <w:szCs w:val="22"/>
              </w:rPr>
              <w:t>.</w:t>
            </w:r>
          </w:p>
          <w:p w14:paraId="7032F208" w14:textId="08F6CD18" w:rsidR="001F05C5" w:rsidRPr="00A417DF" w:rsidRDefault="001F05C5" w:rsidP="00A417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924B6" w:rsidRPr="0069143B" w14:paraId="45C96505" w14:textId="77777777" w:rsidTr="00A06C23">
        <w:tc>
          <w:tcPr>
            <w:tcW w:w="541" w:type="dxa"/>
          </w:tcPr>
          <w:p w14:paraId="60CBC291" w14:textId="11542989" w:rsidR="00A924B6" w:rsidRDefault="00A92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10F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66177B4" w14:textId="77777777" w:rsidR="00A924B6" w:rsidRPr="00A417DF" w:rsidRDefault="00A417DF" w:rsidP="00A924B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A417DF">
              <w:rPr>
                <w:b/>
                <w:bCs/>
                <w:color w:val="000000"/>
                <w:sz w:val="22"/>
                <w:szCs w:val="22"/>
              </w:rPr>
              <w:t>Riksdagens arbetsformer (KU18)</w:t>
            </w:r>
          </w:p>
          <w:p w14:paraId="1719144F" w14:textId="77777777" w:rsidR="00A417DF" w:rsidRPr="00A417DF" w:rsidRDefault="00A417DF" w:rsidP="00A924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C1ADCB" w14:textId="79D56051" w:rsidR="00640D9F" w:rsidRPr="00640D9F" w:rsidRDefault="00640D9F" w:rsidP="00640D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40D9F">
              <w:rPr>
                <w:snapToGrid w:val="0"/>
                <w:sz w:val="22"/>
                <w:szCs w:val="22"/>
              </w:rPr>
              <w:t>Utskottet behandlade motioner</w:t>
            </w:r>
            <w:r w:rsidR="001310E1">
              <w:rPr>
                <w:snapToGrid w:val="0"/>
                <w:sz w:val="22"/>
                <w:szCs w:val="22"/>
              </w:rPr>
              <w:t xml:space="preserve"> och frågan om utskottet skulle ta ett initiativ om rättelse i lag</w:t>
            </w:r>
            <w:r w:rsidRPr="00640D9F">
              <w:rPr>
                <w:snapToGrid w:val="0"/>
                <w:sz w:val="22"/>
                <w:szCs w:val="22"/>
              </w:rPr>
              <w:t>.</w:t>
            </w:r>
          </w:p>
          <w:p w14:paraId="68353151" w14:textId="77777777" w:rsidR="00640D9F" w:rsidRPr="00640D9F" w:rsidRDefault="00640D9F" w:rsidP="00640D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8AC11D" w14:textId="77FB7F5C" w:rsidR="00A417DF" w:rsidRDefault="00640D9F" w:rsidP="00640D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40D9F">
              <w:rPr>
                <w:snapToGrid w:val="0"/>
                <w:sz w:val="22"/>
                <w:szCs w:val="22"/>
              </w:rPr>
              <w:t>Ärendet</w:t>
            </w:r>
            <w:r w:rsidR="001310E1">
              <w:rPr>
                <w:snapToGrid w:val="0"/>
                <w:sz w:val="22"/>
                <w:szCs w:val="22"/>
              </w:rPr>
              <w:t xml:space="preserve"> och frågan</w:t>
            </w:r>
            <w:r w:rsidRPr="00640D9F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03F414AA" w14:textId="4FCE972F" w:rsidR="00640D9F" w:rsidRPr="00A417DF" w:rsidRDefault="00640D9F" w:rsidP="00640D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924B6" w:rsidRPr="0069143B" w14:paraId="697610D7" w14:textId="77777777" w:rsidTr="00A06C23">
        <w:tc>
          <w:tcPr>
            <w:tcW w:w="541" w:type="dxa"/>
          </w:tcPr>
          <w:p w14:paraId="4DE9ABC0" w14:textId="64CA1707" w:rsidR="00A924B6" w:rsidRDefault="00A92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10F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5DE19A74" w14:textId="77777777" w:rsidR="00A924B6" w:rsidRPr="00A417DF" w:rsidRDefault="00A417DF" w:rsidP="00A924B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A417DF">
              <w:rPr>
                <w:b/>
                <w:bCs/>
                <w:color w:val="000000"/>
                <w:sz w:val="22"/>
                <w:szCs w:val="22"/>
              </w:rPr>
              <w:t>Trossamfund och begravningsfrågor (KU22)</w:t>
            </w:r>
          </w:p>
          <w:p w14:paraId="2005625A" w14:textId="73E31B23" w:rsidR="00A417DF" w:rsidRPr="00A417DF" w:rsidRDefault="00A417DF" w:rsidP="00A924B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A950932" w14:textId="3C24BA0F" w:rsidR="00A417DF" w:rsidRPr="00A417DF" w:rsidRDefault="00A417DF" w:rsidP="00A924B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A417DF">
              <w:rPr>
                <w:color w:val="000000"/>
                <w:sz w:val="22"/>
                <w:szCs w:val="22"/>
              </w:rPr>
              <w:t>Utskottet behandlade motioner.</w:t>
            </w:r>
          </w:p>
          <w:p w14:paraId="45DFF0AE" w14:textId="77777777" w:rsidR="00A417DF" w:rsidRPr="00A417DF" w:rsidRDefault="00A417DF" w:rsidP="00A924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FF5604" w14:textId="77777777" w:rsidR="00A417DF" w:rsidRPr="00A417DF" w:rsidRDefault="00A417DF" w:rsidP="00A924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417DF">
              <w:rPr>
                <w:snapToGrid w:val="0"/>
                <w:sz w:val="22"/>
                <w:szCs w:val="22"/>
              </w:rPr>
              <w:t>Ärendet bordlades.</w:t>
            </w:r>
          </w:p>
          <w:p w14:paraId="186EB081" w14:textId="1A476521" w:rsidR="00A417DF" w:rsidRPr="00A417DF" w:rsidRDefault="00A417DF" w:rsidP="00A924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4C576FA9" w14:textId="77777777" w:rsidTr="00A06C23">
        <w:tc>
          <w:tcPr>
            <w:tcW w:w="541" w:type="dxa"/>
          </w:tcPr>
          <w:p w14:paraId="46107291" w14:textId="37E25277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10F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452232E" w14:textId="5BD922BF" w:rsidR="00A417DF" w:rsidRPr="00A417DF" w:rsidRDefault="00A417DF" w:rsidP="00A417D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A417DF">
              <w:rPr>
                <w:b/>
                <w:bCs/>
                <w:color w:val="000000"/>
                <w:sz w:val="22"/>
                <w:szCs w:val="22"/>
              </w:rPr>
              <w:t>Absolut sekretess hos domstol i mål och ärenden enligt konkurrenslagen för uppgifter i vissa handlingar (KU15)</w:t>
            </w:r>
          </w:p>
          <w:p w14:paraId="21C4D6A4" w14:textId="77777777" w:rsidR="00A417DF" w:rsidRPr="00A417DF" w:rsidRDefault="00A417DF" w:rsidP="00A417D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</w:rPr>
            </w:pPr>
          </w:p>
          <w:p w14:paraId="45468FF2" w14:textId="28A242A2" w:rsidR="00A417DF" w:rsidRPr="00A417DF" w:rsidRDefault="00A417DF" w:rsidP="00A417D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A417DF">
              <w:rPr>
                <w:bCs/>
                <w:snapToGrid w:val="0"/>
                <w:sz w:val="22"/>
                <w:szCs w:val="22"/>
              </w:rPr>
              <w:t>Utskottet behandlade proposition 2022/23:40.</w:t>
            </w:r>
          </w:p>
          <w:p w14:paraId="3F0D08E3" w14:textId="77777777" w:rsidR="00A417DF" w:rsidRPr="00A417DF" w:rsidRDefault="00A417DF" w:rsidP="00A417D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03C6EC8F" w14:textId="6119B80D" w:rsidR="00A417DF" w:rsidRPr="00A417DF" w:rsidRDefault="00A417DF" w:rsidP="00A417D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A417D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007F53A" w14:textId="176B2068" w:rsidR="00A417DF" w:rsidRPr="00A417DF" w:rsidRDefault="00A417DF" w:rsidP="00A417D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43475864" w14:textId="77777777" w:rsidTr="00A06C23">
        <w:tc>
          <w:tcPr>
            <w:tcW w:w="541" w:type="dxa"/>
          </w:tcPr>
          <w:p w14:paraId="6E483E90" w14:textId="7915FEB3" w:rsidR="00832F84" w:rsidRPr="0069143B" w:rsidRDefault="002210F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1F05C5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4BC1BEE7" w14:textId="77777777" w:rsidR="00A417DF" w:rsidRPr="00A417DF" w:rsidRDefault="00A417DF" w:rsidP="00A417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A417DF">
              <w:rPr>
                <w:b/>
                <w:bCs/>
                <w:snapToGrid w:val="0"/>
                <w:sz w:val="22"/>
                <w:szCs w:val="22"/>
              </w:rPr>
              <w:t>Ändring i bestämmelser om avgifter för årlig revision (KU14)</w:t>
            </w:r>
          </w:p>
          <w:p w14:paraId="62C57570" w14:textId="77777777" w:rsidR="00A417DF" w:rsidRPr="00A417DF" w:rsidRDefault="00A417DF" w:rsidP="00A417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4C373B81" w14:textId="77777777" w:rsidR="00A417DF" w:rsidRPr="00A417DF" w:rsidRDefault="00A417DF" w:rsidP="00A417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A417DF">
              <w:rPr>
                <w:bCs/>
                <w:snapToGrid w:val="0"/>
                <w:sz w:val="22"/>
                <w:szCs w:val="22"/>
              </w:rPr>
              <w:t>Utskottet fortsatte behandlingen av framställning 2021/</w:t>
            </w:r>
            <w:proofErr w:type="gramStart"/>
            <w:r w:rsidRPr="00A417DF">
              <w:rPr>
                <w:bCs/>
                <w:snapToGrid w:val="0"/>
                <w:sz w:val="22"/>
                <w:szCs w:val="22"/>
              </w:rPr>
              <w:t>22:RR</w:t>
            </w:r>
            <w:proofErr w:type="gramEnd"/>
            <w:r w:rsidRPr="00A417DF">
              <w:rPr>
                <w:bCs/>
                <w:snapToGrid w:val="0"/>
                <w:sz w:val="22"/>
                <w:szCs w:val="22"/>
              </w:rPr>
              <w:t>6.</w:t>
            </w:r>
          </w:p>
          <w:p w14:paraId="7DF29A54" w14:textId="77777777" w:rsidR="00A417DF" w:rsidRPr="00A417DF" w:rsidRDefault="00A417DF" w:rsidP="00A417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1AAEFB8" w14:textId="77777777" w:rsidR="00832F84" w:rsidRDefault="00A417DF" w:rsidP="00EA2E0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A417DF">
              <w:rPr>
                <w:snapToGrid w:val="0"/>
                <w:sz w:val="22"/>
                <w:szCs w:val="22"/>
              </w:rPr>
              <w:t>Ärendet bordlades.</w:t>
            </w:r>
          </w:p>
          <w:p w14:paraId="649500AA" w14:textId="6E0219F6" w:rsidR="00EA2E0A" w:rsidRPr="00EA2E0A" w:rsidRDefault="00EA2E0A" w:rsidP="00EA2E0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089D2B29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210F7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4910BF3A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C43A52">
              <w:rPr>
                <w:sz w:val="22"/>
                <w:szCs w:val="22"/>
              </w:rPr>
              <w:t>17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4FAFCFC4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5C4E98">
              <w:rPr>
                <w:sz w:val="22"/>
                <w:szCs w:val="22"/>
              </w:rPr>
              <w:t>t 2023-02-07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29938BE4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A3CE1">
              <w:rPr>
                <w:sz w:val="20"/>
              </w:rPr>
              <w:t>1</w:t>
            </w:r>
            <w:r w:rsidR="003F5AA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3F5AAA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61443E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4C4DC6">
              <w:rPr>
                <w:sz w:val="20"/>
              </w:rPr>
              <w:t>23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2110F0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503D1C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764D37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03D1C">
              <w:rPr>
                <w:sz w:val="20"/>
              </w:rPr>
              <w:t xml:space="preserve"> </w:t>
            </w:r>
            <w:proofErr w:type="gramStart"/>
            <w:r w:rsidR="00503D1C">
              <w:rPr>
                <w:sz w:val="20"/>
              </w:rPr>
              <w:t>4-7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6BA2FE4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03D1C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26F47A5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503D1C">
              <w:rPr>
                <w:sz w:val="20"/>
              </w:rPr>
              <w:t>9-10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03D1C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53D6E23D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3067D62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1392CDBC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4C1FE633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8627C48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1B04E076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01EB6969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ECF174D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369B5EE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2523C9C3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3F3798E4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69BDF0F0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D1C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503D1C" w:rsidRPr="00BA0AA9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227D2C90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69000ED6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52F14210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36D10CB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D1C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03BBB794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42460F25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0C804B7D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0CE1A70B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D1C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0B38E5FA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14BFCB65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4E72EAC3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47D20D50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D1C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1E76C29C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CEAAA13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1D218DFA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6055985E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D1C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4DF3F8FC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18B6035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2B50641F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4EC333FA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D1C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744A2CE1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0AF6D222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461DCADC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31ADD1E4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6BE2C431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39E82603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FFC2C5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459EA06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D1C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209E8D60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1A071BC1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083DFE52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3873CBFC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D1C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A8997E4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5F925FA0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4D5234E1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4D655A4A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D1C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A050F7A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EE2F489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5C37234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44459742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38BAB9A5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63CC247A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16012643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3CC898AB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6EA5D1E4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9A04E23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452584FF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6959BDA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1A125F4D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05E26B30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4B6C0E5E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64890230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4E04E68D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5A36B513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0B6FFCED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25DF59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03D1C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503D1C" w:rsidRDefault="00503D1C" w:rsidP="00503D1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0FA17128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FCD9348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6246BC3B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02F659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503D1C" w:rsidRDefault="00503D1C" w:rsidP="00503D1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38C65E0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0C983B41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3E089E05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3FD2CEB9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503D1C" w:rsidRDefault="00503D1C" w:rsidP="00503D1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503D1C" w:rsidRDefault="00503D1C" w:rsidP="00503D1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503D1C" w:rsidRDefault="00503D1C" w:rsidP="00503D1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360981D9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725D719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50801902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1551544C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503D1C" w:rsidRDefault="00503D1C" w:rsidP="00503D1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503D1C" w:rsidRDefault="00503D1C" w:rsidP="00503D1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503D1C" w:rsidRDefault="00503D1C" w:rsidP="00503D1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503D1C" w:rsidRDefault="00503D1C" w:rsidP="00503D1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503D1C" w:rsidRDefault="00503D1C" w:rsidP="00503D1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503D1C" w:rsidRDefault="00503D1C" w:rsidP="00503D1C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503D1C" w:rsidRDefault="00503D1C" w:rsidP="00503D1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503D1C" w:rsidRDefault="00503D1C" w:rsidP="00503D1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503D1C" w:rsidRDefault="00503D1C" w:rsidP="00503D1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503D1C" w:rsidRDefault="00503D1C" w:rsidP="00503D1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503D1C" w:rsidRDefault="00503D1C" w:rsidP="00503D1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503D1C" w:rsidRDefault="00503D1C" w:rsidP="00503D1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503D1C" w:rsidRDefault="00503D1C" w:rsidP="00503D1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503D1C" w:rsidRDefault="00503D1C" w:rsidP="00503D1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503D1C" w:rsidRDefault="00503D1C" w:rsidP="00503D1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503D1C" w:rsidRDefault="00503D1C" w:rsidP="00503D1C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503D1C" w:rsidRDefault="00503D1C" w:rsidP="00503D1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503D1C" w:rsidRDefault="00503D1C" w:rsidP="00503D1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503D1C" w:rsidRDefault="00503D1C" w:rsidP="00503D1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503D1C" w:rsidRDefault="00503D1C" w:rsidP="0050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77777777" w:rsidR="00503D1C" w:rsidRDefault="00503D1C" w:rsidP="00503D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Bassem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Nasr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7777777" w:rsidR="00503D1C" w:rsidRDefault="00503D1C" w:rsidP="00503D1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77777777" w:rsidR="00503D1C" w:rsidRDefault="00503D1C" w:rsidP="00503D1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77777777" w:rsidR="00503D1C" w:rsidRDefault="00503D1C" w:rsidP="00503D1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3D1C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03D1C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503D1C" w:rsidRDefault="00503D1C" w:rsidP="00503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10E1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10F7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26D5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3CE1"/>
    <w:rsid w:val="004B2106"/>
    <w:rsid w:val="004B6B3E"/>
    <w:rsid w:val="004B6D8F"/>
    <w:rsid w:val="004C4DC6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3D1C"/>
    <w:rsid w:val="00506AC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4E98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40D9F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641E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1FB7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C6B"/>
    <w:rsid w:val="009A3E81"/>
    <w:rsid w:val="009A68FE"/>
    <w:rsid w:val="009B0A01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17DF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07EF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3A52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2E0A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4971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1%20Utskick\Mallar\S&#228;rskilt%20protokoll%20MALL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2022-23</Template>
  <TotalTime>2</TotalTime>
  <Pages>3</Pages>
  <Words>459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2021-05-04T07:05:00Z</cp:lastPrinted>
  <dcterms:created xsi:type="dcterms:W3CDTF">2023-02-02T14:39:00Z</dcterms:created>
  <dcterms:modified xsi:type="dcterms:W3CDTF">2023-02-07T12:36:00Z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