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0B9" w:rsidRPr="008610B9" w:rsidRDefault="008610B9">
      <w:pPr>
        <w:pStyle w:val="Frslagsrubrik"/>
      </w:pPr>
      <w:r w:rsidRPr="008610B9">
        <w:t>Förslag till riksdagsbeslut</w:t>
      </w:r>
    </w:p>
    <w:p w:rsidR="008610B9" w:rsidRPr="008610B9" w:rsidRDefault="008610B9">
      <w:pPr>
        <w:pStyle w:val="Hemstlatt"/>
      </w:pPr>
      <w:r w:rsidRPr="008610B9">
        <w:t>Riksdagen tillkännager för regeringen som sin mening vad som anförs i motionen om skyldighet att utrusta lastbilar och bussar med vinterdäck.</w:t>
      </w:r>
    </w:p>
    <w:p w:rsidR="008610B9" w:rsidRPr="008610B9" w:rsidRDefault="008610B9">
      <w:pPr>
        <w:pStyle w:val="Rubrik1"/>
      </w:pPr>
      <w:r w:rsidRPr="008610B9">
        <w:t>Motivering</w:t>
      </w:r>
    </w:p>
    <w:p w:rsidR="008610B9" w:rsidRPr="008610B9" w:rsidRDefault="008610B9">
      <w:r w:rsidRPr="008610B9">
        <w:t>Varje vinter drabbas Sverige av snöoväder. Framförallt i södra Sverige ko</w:t>
      </w:r>
      <w:r w:rsidRPr="008610B9">
        <w:t>m</w:t>
      </w:r>
      <w:r w:rsidRPr="008610B9">
        <w:t>mer detta ofta överraskande och ställer till mycket stora problem i trafiken. Tyvärr inträffar också allvarligare trafikolyckor. Till detta kommer betydande kostnader.</w:t>
      </w:r>
    </w:p>
    <w:p w:rsidR="008610B9" w:rsidRPr="008610B9" w:rsidRDefault="008610B9">
      <w:pPr>
        <w:pStyle w:val="Normaltindrag"/>
      </w:pPr>
      <w:r w:rsidRPr="008610B9">
        <w:t>Från och med den 1 december varje år krävs vinterdäck på personbilar. För större fordon krävs emellertid, förvånande nog, inte vinterdäck. Krav på däcken på utländska fordon föreligger inte.</w:t>
      </w:r>
    </w:p>
    <w:p w:rsidR="008610B9" w:rsidRPr="008610B9" w:rsidRDefault="008610B9">
      <w:pPr>
        <w:pStyle w:val="Normaltindrag"/>
      </w:pPr>
      <w:r w:rsidRPr="008610B9">
        <w:t>Det påstås att vinterdäck inte behövs på tunga fordon på grund av att deras vikt anses ge ett bättre fäste på vägbanan. Detta är endast i mindre utsträc</w:t>
      </w:r>
      <w:r w:rsidRPr="008610B9">
        <w:t>k</w:t>
      </w:r>
      <w:r w:rsidRPr="008610B9">
        <w:t>ning riktigt. För att öka säkerheten och framkomligheten bör lagstiftningen skärpas på så sätt att även tunga fordon ska ha vinterdäck under vintern. Detta måste självfallet också gälla alla utländska fordon som kör på svenska vägar.</w:t>
      </w:r>
    </w:p>
    <w:p w:rsidR="008610B9" w:rsidRPr="008610B9" w:rsidRDefault="008610B9">
      <w:pPr>
        <w:pStyle w:val="Normaltindrag"/>
      </w:pPr>
      <w:r w:rsidRPr="008610B9">
        <w:t>Den rapport – Samlad lägesrapport om vinterdäck – som Vägverket lämnat till regeringen lägger fram ett antal mycket bra förslag till åtgärder vad gäller vinterkörningen på våra vägar. Goda skäl för en ökad användning av dubbfria vinterdäck och speciellt att utländska fordon få</w:t>
      </w:r>
      <w:r w:rsidRPr="008610B9">
        <w:t>r samma regler som inhemska fordon bör framhållas. Rapporten bör snarast bli föremål för lagstiftningså</w:t>
      </w:r>
      <w:r w:rsidRPr="008610B9">
        <w:t>t</w:t>
      </w:r>
      <w:r w:rsidRPr="008610B9">
        <w: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0B9">
        <w:trPr>
          <w:cantSplit/>
        </w:trPr>
        <w:tc>
          <w:tcPr>
            <w:tcW w:w="3046" w:type="dxa"/>
          </w:tcPr>
          <w:p w:rsidR="008610B9" w:rsidRPr="008610B9" w:rsidRDefault="008610B9">
            <w:pPr>
              <w:pStyle w:val="UnderskriftDatum"/>
              <w:spacing w:before="240"/>
            </w:pPr>
            <w:r w:rsidRPr="008610B9">
              <w:t>Stockholm den 2 oktober 2009</w:t>
            </w:r>
          </w:p>
        </w:tc>
        <w:tc>
          <w:tcPr>
            <w:tcW w:w="3047" w:type="dxa"/>
          </w:tcPr>
          <w:p w:rsidR="008610B9" w:rsidRPr="008610B9" w:rsidRDefault="008610B9">
            <w:pPr>
              <w:pStyle w:val="Underskrifter"/>
              <w:spacing w:before="240"/>
            </w:pPr>
          </w:p>
        </w:tc>
      </w:tr>
      <w:tr w:rsidR="00000000" w:rsidRPr="008610B9">
        <w:trPr>
          <w:cantSplit/>
        </w:trPr>
        <w:tc>
          <w:tcPr>
            <w:tcW w:w="3046" w:type="dxa"/>
          </w:tcPr>
          <w:p w:rsidR="008610B9" w:rsidRPr="008610B9" w:rsidRDefault="008610B9">
            <w:pPr>
              <w:pStyle w:val="Underskrifter"/>
            </w:pPr>
            <w:r w:rsidRPr="008610B9">
              <w:t>Jan Ertsborn (fp)</w:t>
            </w:r>
          </w:p>
        </w:tc>
        <w:tc>
          <w:tcPr>
            <w:tcW w:w="3046" w:type="dxa"/>
          </w:tcPr>
          <w:p w:rsidR="008610B9" w:rsidRPr="008610B9" w:rsidRDefault="008610B9">
            <w:pPr>
              <w:pStyle w:val="Underskrifter"/>
            </w:pPr>
          </w:p>
        </w:tc>
      </w:tr>
    </w:tbl>
    <w:p w:rsidR="008610B9" w:rsidRPr="008610B9" w:rsidRDefault="008610B9">
      <w:pPr>
        <w:pStyle w:val="Normaltindrag"/>
      </w:pPr>
    </w:p>
    <w:sectPr w:rsidR="00000000" w:rsidRPr="00861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0B9" w:rsidRPr="008610B9" w:rsidRDefault="008610B9">
      <w:r w:rsidRPr="008610B9">
        <w:separator/>
      </w:r>
    </w:p>
  </w:endnote>
  <w:endnote w:type="continuationSeparator" w:id="0">
    <w:p w:rsidR="008610B9" w:rsidRPr="008610B9" w:rsidRDefault="008610B9">
      <w:r w:rsidRPr="00861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fot"/>
    </w:pPr>
    <w:r w:rsidRPr="008610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5816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0B9" w:rsidRDefault="008610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fot"/>
    </w:pPr>
    <w:r w:rsidRPr="008610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629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fot"/>
    </w:pPr>
    <w:r w:rsidRPr="008610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944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0B9" w:rsidRPr="008610B9" w:rsidRDefault="008610B9">
      <w:r w:rsidRPr="008610B9">
        <w:separator/>
      </w:r>
    </w:p>
  </w:footnote>
  <w:footnote w:type="continuationSeparator" w:id="0">
    <w:p w:rsidR="008610B9" w:rsidRPr="008610B9" w:rsidRDefault="008610B9">
      <w:r w:rsidRPr="00861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huvud"/>
    </w:pPr>
    <w:r w:rsidRPr="008610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467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0B9" w:rsidRDefault="008610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huvud"/>
    </w:pPr>
    <w:r w:rsidRPr="008610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97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0B9" w:rsidRDefault="008610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FSHNormal"/>
      <w:tabs>
        <w:tab w:val="right" w:pos="5840"/>
      </w:tabs>
    </w:pPr>
    <w:r w:rsidRPr="008610B9">
      <w:br/>
    </w:r>
    <w:r w:rsidRPr="008610B9">
      <w:fldChar w:fldCharType="begin" w:fldLock="1"/>
    </w:r>
    <w:r w:rsidRPr="008610B9">
      <w:instrText xml:space="preserve"> DOCPROPERTY</w:instrText>
    </w:r>
    <w:r w:rsidRPr="008610B9">
      <w:rPr>
        <w:sz w:val="18"/>
      </w:rPr>
      <w:instrText xml:space="preserve"> "YearUser" *\charformat </w:instrText>
    </w:r>
    <w:r w:rsidRPr="008610B9">
      <w:fldChar w:fldCharType="separate"/>
    </w:r>
    <w:r w:rsidRPr="008610B9">
      <w:t>2009/10</w:t>
    </w:r>
    <w:r w:rsidRPr="008610B9">
      <w:fldChar w:fldCharType="end"/>
    </w:r>
    <w:r w:rsidRPr="008610B9">
      <w:t xml:space="preserve"> </w:t>
    </w:r>
    <w:r w:rsidRPr="008610B9">
      <w:tab/>
      <w:t xml:space="preserve">mnr: </w:t>
    </w:r>
    <w:r w:rsidRPr="008610B9">
      <w:fldChar w:fldCharType="begin" w:fldLock="1"/>
    </w:r>
    <w:r w:rsidRPr="008610B9">
      <w:instrText xml:space="preserve"> DOCPROPERTY</w:instrText>
    </w:r>
    <w:r w:rsidRPr="008610B9">
      <w:rPr>
        <w:sz w:val="18"/>
      </w:rPr>
      <w:instrText xml:space="preserve"> "Motionsnummer" *\charformat </w:instrText>
    </w:r>
    <w:r w:rsidRPr="008610B9">
      <w:fldChar w:fldCharType="separate"/>
    </w:r>
    <w:r w:rsidRPr="008610B9">
      <w:t>T301</w:t>
    </w:r>
    <w:r w:rsidRPr="008610B9">
      <w:fldChar w:fldCharType="end"/>
    </w:r>
    <w:r w:rsidRPr="008610B9">
      <w:br/>
    </w:r>
    <w:r w:rsidRPr="008610B9">
      <w:fldChar w:fldCharType="begin" w:fldLock="1"/>
    </w:r>
    <w:r w:rsidRPr="008610B9">
      <w:instrText xml:space="preserve"> DOCPROPERTY</w:instrText>
    </w:r>
    <w:r w:rsidRPr="008610B9">
      <w:rPr>
        <w:sz w:val="18"/>
      </w:rPr>
      <w:instrText xml:space="preserve"> "Samling" *\charformat </w:instrText>
    </w:r>
    <w:r w:rsidRPr="008610B9">
      <w:fldChar w:fldCharType="end"/>
    </w:r>
    <w:r w:rsidRPr="008610B9">
      <w:tab/>
      <w:t xml:space="preserve">pnr: </w:t>
    </w:r>
    <w:r w:rsidRPr="008610B9">
      <w:fldChar w:fldCharType="begin" w:fldLock="1"/>
    </w:r>
    <w:r w:rsidRPr="008610B9">
      <w:instrText xml:space="preserve"> DOCPROPERTY</w:instrText>
    </w:r>
    <w:r w:rsidRPr="008610B9">
      <w:rPr>
        <w:sz w:val="18"/>
      </w:rPr>
      <w:instrText xml:space="preserve"> "Partinummer" *\charformat </w:instrText>
    </w:r>
    <w:r w:rsidRPr="008610B9">
      <w:fldChar w:fldCharType="separate"/>
    </w:r>
    <w:r w:rsidRPr="008610B9">
      <w:t>fp1080</w:t>
    </w:r>
    <w:r w:rsidRPr="008610B9">
      <w:fldChar w:fldCharType="end"/>
    </w:r>
  </w:p>
  <w:p w:rsidR="008610B9" w:rsidRPr="008610B9" w:rsidRDefault="008610B9">
    <w:pPr>
      <w:pStyle w:val="FSHRub1"/>
    </w:pPr>
    <w:r w:rsidRPr="008610B9">
      <w:t>Motion till riksdagen</w:t>
    </w:r>
    <w:r w:rsidRPr="008610B9">
      <w:br/>
    </w:r>
    <w:r w:rsidRPr="008610B9">
      <w:fldChar w:fldCharType="begin" w:fldLock="1"/>
    </w:r>
    <w:r w:rsidRPr="008610B9">
      <w:instrText xml:space="preserve"> DOCPROPERTY "YearUser" *\charformat </w:instrText>
    </w:r>
    <w:r w:rsidRPr="008610B9">
      <w:fldChar w:fldCharType="separate"/>
    </w:r>
    <w:r w:rsidRPr="008610B9">
      <w:t>2009/10</w:t>
    </w:r>
    <w:r w:rsidRPr="008610B9">
      <w:fldChar w:fldCharType="end"/>
    </w:r>
    <w:r w:rsidRPr="008610B9">
      <w:t>:</w:t>
    </w:r>
    <w:r w:rsidRPr="008610B9">
      <w:fldChar w:fldCharType="begin" w:fldLock="1"/>
    </w:r>
    <w:r w:rsidRPr="008610B9">
      <w:instrText xml:space="preserve"> DOCPROPERTY "Motionsnummer" *\charformat </w:instrText>
    </w:r>
    <w:r w:rsidRPr="008610B9">
      <w:fldChar w:fldCharType="separate"/>
    </w:r>
    <w:r w:rsidRPr="008610B9">
      <w:t>T301</w:t>
    </w:r>
    <w:r w:rsidRPr="008610B9">
      <w:fldChar w:fldCharType="end"/>
    </w:r>
  </w:p>
  <w:p w:rsidR="008610B9" w:rsidRPr="008610B9" w:rsidRDefault="008610B9">
    <w:pPr>
      <w:pStyle w:val="FSHNormalS5"/>
    </w:pPr>
    <w:r w:rsidRPr="008610B9">
      <w:fldChar w:fldCharType="begin" w:fldLock="1"/>
    </w:r>
    <w:r w:rsidRPr="008610B9">
      <w:instrText xml:space="preserve"> DOCPROPERTY "MotionarText" *\charformat </w:instrText>
    </w:r>
    <w:r w:rsidRPr="008610B9">
      <w:fldChar w:fldCharType="separate"/>
    </w:r>
    <w:r w:rsidRPr="008610B9">
      <w:t>av Jan Ertsborn (fp)</w:t>
    </w:r>
    <w:r w:rsidRPr="008610B9">
      <w:fldChar w:fldCharType="end"/>
    </w:r>
    <w:r w:rsidRPr="008610B9">
      <w:br/>
    </w:r>
    <w:r w:rsidRPr="008610B9">
      <w:fldChar w:fldCharType="begin" w:fldLock="1"/>
    </w:r>
    <w:r w:rsidRPr="008610B9">
      <w:instrText xml:space="preserve"> DOCPROPERTY "SvarFrasKort" *\charformat </w:instrText>
    </w:r>
    <w:r w:rsidRPr="008610B9">
      <w:fldChar w:fldCharType="end"/>
    </w:r>
  </w:p>
  <w:p w:rsidR="008610B9" w:rsidRPr="008610B9" w:rsidRDefault="008610B9">
    <w:pPr>
      <w:pStyle w:val="FSHTitel"/>
    </w:pPr>
    <w:r w:rsidRPr="008610B9">
      <w:fldChar w:fldCharType="begin" w:fldLock="1"/>
    </w:r>
    <w:r w:rsidRPr="008610B9">
      <w:instrText xml:space="preserve"> DOCPROPERTY</w:instrText>
    </w:r>
    <w:r w:rsidRPr="008610B9">
      <w:rPr>
        <w:sz w:val="18"/>
      </w:rPr>
      <w:instrText xml:space="preserve"> "RubrikSvar" *\charformat </w:instrText>
    </w:r>
    <w:r w:rsidRPr="008610B9">
      <w:fldChar w:fldCharType="separate"/>
    </w:r>
    <w:r w:rsidRPr="008610B9">
      <w:t>Vinterdäck på lastbilar</w:t>
    </w:r>
    <w:r w:rsidRPr="008610B9">
      <w:fldChar w:fldCharType="end"/>
    </w:r>
  </w:p>
  <w:p w:rsidR="008610B9" w:rsidRPr="008610B9" w:rsidRDefault="008610B9">
    <w:pPr>
      <w:pStyle w:val="Normal00"/>
    </w:pPr>
  </w:p>
  <w:p w:rsidR="008610B9" w:rsidRPr="008610B9" w:rsidRDefault="00861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0396362">
    <w:abstractNumId w:val="8"/>
  </w:num>
  <w:num w:numId="2" w16cid:durableId="783039877">
    <w:abstractNumId w:val="9"/>
  </w:num>
  <w:num w:numId="3" w16cid:durableId="1427964781">
    <w:abstractNumId w:val="8"/>
  </w:num>
  <w:num w:numId="4" w16cid:durableId="226261501">
    <w:abstractNumId w:val="9"/>
  </w:num>
  <w:num w:numId="5" w16cid:durableId="761537530">
    <w:abstractNumId w:val="13"/>
  </w:num>
  <w:num w:numId="6" w16cid:durableId="1680741742">
    <w:abstractNumId w:val="10"/>
  </w:num>
  <w:num w:numId="7" w16cid:durableId="1486777866">
    <w:abstractNumId w:val="11"/>
  </w:num>
  <w:num w:numId="8" w16cid:durableId="958030756">
    <w:abstractNumId w:val="12"/>
  </w:num>
  <w:num w:numId="9" w16cid:durableId="1138915623">
    <w:abstractNumId w:val="8"/>
  </w:num>
  <w:num w:numId="10" w16cid:durableId="604577865">
    <w:abstractNumId w:val="3"/>
  </w:num>
  <w:num w:numId="11" w16cid:durableId="1209338173">
    <w:abstractNumId w:val="2"/>
  </w:num>
  <w:num w:numId="12" w16cid:durableId="220749230">
    <w:abstractNumId w:val="1"/>
  </w:num>
  <w:num w:numId="13" w16cid:durableId="792477858">
    <w:abstractNumId w:val="0"/>
  </w:num>
  <w:num w:numId="14" w16cid:durableId="900746575">
    <w:abstractNumId w:val="9"/>
  </w:num>
  <w:num w:numId="15" w16cid:durableId="314258587">
    <w:abstractNumId w:val="7"/>
  </w:num>
  <w:num w:numId="16" w16cid:durableId="1440374536">
    <w:abstractNumId w:val="6"/>
  </w:num>
  <w:num w:numId="17" w16cid:durableId="219874553">
    <w:abstractNumId w:val="5"/>
  </w:num>
  <w:num w:numId="18" w16cid:durableId="2047754028">
    <w:abstractNumId w:val="4"/>
  </w:num>
  <w:num w:numId="19" w16cid:durableId="728501133">
    <w:abstractNumId w:val="11"/>
  </w:num>
  <w:num w:numId="20" w16cid:durableId="1153259183">
    <w:abstractNumId w:val="10"/>
  </w:num>
  <w:num w:numId="21" w16cid:durableId="887036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FA974D04-CF02-44F5-BECC-919E841EDDD8}"/>
  </w:docVars>
  <w:rsids>
    <w:rsidRoot w:val="00F06DCC"/>
    <w:rsid w:val="008610B9"/>
    <w:rsid w:val="00F06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F10363-9EA7-4C2D-87A7-F6B4D917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fp1080</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fp1080</dc:title>
  <dc:subject>fp1080</dc:subject>
  <dc:creator>Riksdagen</dc:creator>
  <cp:keywords>Riksdagen</cp:keywords>
  <dc:description>Nya formatmallshantering för förslag+urix bakåtkomp+könamn</dc:description>
  <cp:lastModifiedBy>Lars Brink</cp:lastModifiedBy>
  <cp:revision>2</cp:revision>
  <cp:lastPrinted>2010-02-01T08:02:00Z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Vinterdäck på lastbilar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på lastbilar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20092010000001020112000010800069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20092010000001020112000010800069</vt:lpwstr>
  </property>
  <property fmtid="{D5CDD505-2E9C-101B-9397-08002B2CF9AE}" pid="50" name="nummer">
    <vt:lpwstr>301</vt:lpwstr>
  </property>
  <property fmtid="{D5CDD505-2E9C-101B-9397-08002B2CF9AE}" pid="51" name="utskottsbeteckning">
    <vt:lpwstr>T</vt:lpwstr>
  </property>
  <property fmtid="{D5CDD505-2E9C-101B-9397-08002B2CF9AE}" pid="52" name="GlobalUID">
    <vt:lpwstr>{3FFB1081-D69A-4627-9418-1A8EB1374606}</vt:lpwstr>
  </property>
  <property fmtid="{D5CDD505-2E9C-101B-9397-08002B2CF9AE}" pid="53" name="Överföringar">
    <vt:i4>0</vt:i4>
  </property>
  <property fmtid="{D5CDD505-2E9C-101B-9397-08002B2CF9AE}" pid="54" name="Checksum">
    <vt:lpwstr>*0003291739635*</vt:lpwstr>
  </property>
  <property fmtid="{D5CDD505-2E9C-101B-9397-08002B2CF9AE}" pid="55" name="skuggnummer">
    <vt:lpwstr>1253</vt:lpwstr>
  </property>
  <property fmtid="{D5CDD505-2E9C-101B-9397-08002B2CF9AE}" pid="56" name="urixVersion">
    <vt:lpwstr>4.1.1.6</vt:lpwstr>
  </property>
  <property fmtid="{D5CDD505-2E9C-101B-9397-08002B2CF9AE}" pid="57" name="urixOrigin">
    <vt:lpwstr>100201 09:04:11.023</vt:lpwstr>
  </property>
  <property fmtid="{D5CDD505-2E9C-101B-9397-08002B2CF9AE}" pid="58" name="urixGuid">
    <vt:lpwstr>{3B94B04D-B0DB-4B2E-8008-0EB6F05C8CE2}</vt:lpwstr>
  </property>
</Properties>
</file>