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B5A" w:rsidRPr="009F17BA" w:rsidRDefault="00BA1147" w:rsidP="00630A0C">
      <w:pPr>
        <w:pStyle w:val="Hemstlrubrik"/>
      </w:pPr>
      <w:r w:rsidRPr="009F17BA">
        <w:t>Förslag till riksdagsbeslut</w:t>
      </w:r>
    </w:p>
    <w:p w:rsidR="00107B5A" w:rsidRPr="009F17BA" w:rsidRDefault="00107B5A" w:rsidP="00832C07">
      <w:pPr>
        <w:pStyle w:val="Hemstlatt"/>
      </w:pPr>
      <w:r w:rsidRPr="009F17BA">
        <w:t xml:space="preserve">Riksdagen tillkännager för regeringen som sin mening </w:t>
      </w:r>
      <w:r w:rsidR="00852099" w:rsidRPr="009F17BA">
        <w:t xml:space="preserve">vad i </w:t>
      </w:r>
      <w:r w:rsidRPr="009F17BA">
        <w:t xml:space="preserve">motionen </w:t>
      </w:r>
      <w:r w:rsidR="00852099" w:rsidRPr="009F17BA">
        <w:t>an</w:t>
      </w:r>
      <w:r w:rsidR="00AF351F" w:rsidRPr="009F17BA">
        <w:t>förs om behovet</w:t>
      </w:r>
      <w:r w:rsidR="008663A8" w:rsidRPr="009F17BA">
        <w:t xml:space="preserve"> av</w:t>
      </w:r>
      <w:r w:rsidR="00AF351F" w:rsidRPr="009F17BA">
        <w:t xml:space="preserve"> att stödja den s</w:t>
      </w:r>
      <w:r w:rsidRPr="009F17BA">
        <w:t>kånska livsmedelsforskningen</w:t>
      </w:r>
      <w:r w:rsidR="00AF351F" w:rsidRPr="009F17BA">
        <w:t>.</w:t>
      </w:r>
    </w:p>
    <w:p w:rsidR="00107B5A" w:rsidRPr="009F17BA" w:rsidRDefault="00F51679" w:rsidP="00F51679">
      <w:pPr>
        <w:pStyle w:val="Rubrik1"/>
      </w:pPr>
      <w:r w:rsidRPr="009F17BA">
        <w:t>Motivering</w:t>
      </w:r>
    </w:p>
    <w:p w:rsidR="00107B5A" w:rsidRPr="009F17BA" w:rsidRDefault="00107B5A" w:rsidP="00107B5A">
      <w:pPr>
        <w:rPr>
          <w:snapToGrid w:val="0"/>
          <w:color w:val="000000"/>
        </w:rPr>
      </w:pPr>
      <w:r w:rsidRPr="009F17BA">
        <w:t>Livsmedelsindustrin är en av de viktiga basindustrierna i Skåne. Det är en mång</w:t>
      </w:r>
      <w:r w:rsidR="00B83213" w:rsidRPr="009F17BA">
        <w:t>fasetterad industri</w:t>
      </w:r>
      <w:r w:rsidRPr="009F17BA">
        <w:t>gren med allt från mindre producenter som producerar endast för gårdsförsäljning till högteknologiska multinationella företag. Det är en industri med höga krav på slutprodukten men ofta med låga marginalkos</w:t>
      </w:r>
      <w:r w:rsidRPr="009F17BA">
        <w:t>t</w:t>
      </w:r>
      <w:r w:rsidRPr="009F17BA">
        <w:t>nader. Det innebär att även om det finns ett stort behov av forskning och utveckling inom sektorn finns det små marginaler för företagen att bära dessa kostnader. Det gör att högskole</w:t>
      </w:r>
      <w:r w:rsidR="00111947" w:rsidRPr="009F17BA">
        <w:t>-</w:t>
      </w:r>
      <w:r w:rsidRPr="009F17BA">
        <w:t xml:space="preserve"> och universitetsforskning har en stor betyde</w:t>
      </w:r>
      <w:r w:rsidRPr="009F17BA">
        <w:t>l</w:t>
      </w:r>
      <w:r w:rsidRPr="009F17BA">
        <w:t xml:space="preserve">se. </w:t>
      </w:r>
      <w:r w:rsidRPr="009F17BA">
        <w:rPr>
          <w:snapToGrid w:val="0"/>
          <w:color w:val="000000"/>
        </w:rPr>
        <w:t>I Skåne finns nå</w:t>
      </w:r>
      <w:r w:rsidR="00111947" w:rsidRPr="009F17BA">
        <w:rPr>
          <w:snapToGrid w:val="0"/>
          <w:color w:val="000000"/>
        </w:rPr>
        <w:t>gra av de viktigaste forskningscentr</w:t>
      </w:r>
      <w:r w:rsidR="00630A0C" w:rsidRPr="009F17BA">
        <w:rPr>
          <w:snapToGrid w:val="0"/>
          <w:color w:val="000000"/>
        </w:rPr>
        <w:t>umen</w:t>
      </w:r>
      <w:r w:rsidRPr="009F17BA">
        <w:rPr>
          <w:snapToGrid w:val="0"/>
          <w:color w:val="000000"/>
        </w:rPr>
        <w:t xml:space="preserve"> vad avser liv</w:t>
      </w:r>
      <w:r w:rsidRPr="009F17BA">
        <w:rPr>
          <w:snapToGrid w:val="0"/>
          <w:color w:val="000000"/>
        </w:rPr>
        <w:t>s</w:t>
      </w:r>
      <w:r w:rsidRPr="009F17BA">
        <w:rPr>
          <w:snapToGrid w:val="0"/>
          <w:color w:val="000000"/>
        </w:rPr>
        <w:t>medelsforskning</w:t>
      </w:r>
      <w:r w:rsidR="00111947" w:rsidRPr="009F17BA">
        <w:rPr>
          <w:snapToGrid w:val="0"/>
          <w:color w:val="000000"/>
        </w:rPr>
        <w:t>, bland annat Livsmedels</w:t>
      </w:r>
      <w:r w:rsidRPr="009F17BA">
        <w:rPr>
          <w:snapToGrid w:val="0"/>
          <w:color w:val="000000"/>
        </w:rPr>
        <w:t>centrum</w:t>
      </w:r>
      <w:r w:rsidR="00AF351F" w:rsidRPr="009F17BA">
        <w:rPr>
          <w:snapToGrid w:val="0"/>
          <w:color w:val="000000"/>
        </w:rPr>
        <w:t xml:space="preserve"> i </w:t>
      </w:r>
      <w:r w:rsidRPr="009F17BA">
        <w:rPr>
          <w:snapToGrid w:val="0"/>
          <w:color w:val="000000"/>
        </w:rPr>
        <w:t>Lund</w:t>
      </w:r>
      <w:r w:rsidR="00AF351F" w:rsidRPr="009F17BA">
        <w:rPr>
          <w:snapToGrid w:val="0"/>
          <w:color w:val="000000"/>
        </w:rPr>
        <w:t>. M</w:t>
      </w:r>
      <w:r w:rsidRPr="009F17BA">
        <w:rPr>
          <w:snapToGrid w:val="0"/>
          <w:color w:val="000000"/>
        </w:rPr>
        <w:t xml:space="preserve">en det finns även forskning vid SLU i Alnarp och på högskolan i Kristianstad. I Hässleholm finns dessutom Gastronovum, ett intressant projekt för att fördjupa intresset kring matupplevelsen nu och i framtiden. Forskningen har också starkt stöd i regionen </w:t>
      </w:r>
      <w:r w:rsidR="00630A0C" w:rsidRPr="009F17BA">
        <w:rPr>
          <w:snapToGrid w:val="0"/>
          <w:color w:val="000000"/>
        </w:rPr>
        <w:t xml:space="preserve">från </w:t>
      </w:r>
      <w:r w:rsidRPr="009F17BA">
        <w:rPr>
          <w:snapToGrid w:val="0"/>
          <w:color w:val="000000"/>
        </w:rPr>
        <w:t>både företag och de regionala myndigheterna.</w:t>
      </w:r>
    </w:p>
    <w:p w:rsidR="00107B5A" w:rsidRPr="009F17BA" w:rsidRDefault="00111947" w:rsidP="00832C07">
      <w:pPr>
        <w:pStyle w:val="Normaltindrag"/>
      </w:pPr>
      <w:r w:rsidRPr="009F17BA">
        <w:t>Livsmedelsproduktionen och livsmedels</w:t>
      </w:r>
      <w:r w:rsidR="00107B5A" w:rsidRPr="009F17BA">
        <w:t>industrin står i</w:t>
      </w:r>
      <w:r w:rsidR="00630A0C" w:rsidRPr="009F17BA">
        <w:t xml:space="preserve"> </w:t>
      </w:r>
      <w:r w:rsidR="00107B5A" w:rsidRPr="009F17BA">
        <w:t>dag inför många förändringar. Det gäller dels förändringar på grund av EU</w:t>
      </w:r>
      <w:r w:rsidR="00630A0C" w:rsidRPr="009F17BA">
        <w:t>:</w:t>
      </w:r>
      <w:r w:rsidR="00107B5A" w:rsidRPr="009F17BA">
        <w:t>s nya livsmedel</w:t>
      </w:r>
      <w:r w:rsidR="00107B5A" w:rsidRPr="009F17BA">
        <w:t>s</w:t>
      </w:r>
      <w:r w:rsidR="00107B5A" w:rsidRPr="009F17BA">
        <w:t>politik</w:t>
      </w:r>
      <w:r w:rsidR="00630A0C" w:rsidRPr="009F17BA">
        <w:t>,</w:t>
      </w:r>
      <w:r w:rsidR="00107B5A" w:rsidRPr="009F17BA">
        <w:t xml:space="preserve"> dels förändringar vad gäller marknaden där behovet av bra fä</w:t>
      </w:r>
      <w:r w:rsidR="00AF351F" w:rsidRPr="009F17BA">
        <w:t>rdig mat är en utvecklingslinje och</w:t>
      </w:r>
      <w:r w:rsidR="00107B5A" w:rsidRPr="009F17BA">
        <w:t xml:space="preserve"> in</w:t>
      </w:r>
      <w:r w:rsidRPr="009F17BA">
        <w:t>tresset av att utveckla småska</w:t>
      </w:r>
      <w:r w:rsidR="00107B5A" w:rsidRPr="009F17BA">
        <w:t>lig lokal pr</w:t>
      </w:r>
      <w:r w:rsidR="00107B5A" w:rsidRPr="009F17BA">
        <w:t>o</w:t>
      </w:r>
      <w:r w:rsidR="00107B5A" w:rsidRPr="009F17BA">
        <w:t>duktion är en annan. Tyvärr har vi en utveckling där FoU</w:t>
      </w:r>
      <w:r w:rsidR="00C1753F" w:rsidRPr="009F17BA">
        <w:t>-</w:t>
      </w:r>
      <w:r w:rsidRPr="009F17BA">
        <w:t>avdelningarna inom s</w:t>
      </w:r>
      <w:r w:rsidR="00107B5A" w:rsidRPr="009F17BA">
        <w:t xml:space="preserve">vensk livsmedelsindustri snarare minskar än ökar. Orsakerna till detta är många, framför allt en tuffare marknad där </w:t>
      </w:r>
      <w:r w:rsidR="00630A0C" w:rsidRPr="009F17BA">
        <w:t>t.ex.</w:t>
      </w:r>
      <w:r w:rsidRPr="009F17BA">
        <w:t xml:space="preserve"> st</w:t>
      </w:r>
      <w:r w:rsidR="00107B5A" w:rsidRPr="009F17BA">
        <w:t>arka producentmärken (bolag som har ett intresse av långsiktig FoU) konkurrerar med kedjornas egna märken där producentbolagen faktiskt kan ski</w:t>
      </w:r>
      <w:r w:rsidR="00630A0C" w:rsidRPr="009F17BA">
        <w:t>fta efter var produktion</w:t>
      </w:r>
      <w:r w:rsidR="00630A0C" w:rsidRPr="009F17BA">
        <w:t>s</w:t>
      </w:r>
      <w:r w:rsidR="00107B5A" w:rsidRPr="009F17BA">
        <w:t>tjänsten köps upp. I detta läge kan d</w:t>
      </w:r>
      <w:r w:rsidRPr="009F17BA">
        <w:t>et vara viktigt att stärka den svenska livsmedels</w:t>
      </w:r>
      <w:r w:rsidR="00107B5A" w:rsidRPr="009F17BA">
        <w:t>fors</w:t>
      </w:r>
      <w:r w:rsidR="00107B5A" w:rsidRPr="009F17BA">
        <w:t>k</w:t>
      </w:r>
      <w:r w:rsidR="00107B5A" w:rsidRPr="009F17BA">
        <w:t xml:space="preserve">ningen för att via samarbete </w:t>
      </w:r>
      <w:r w:rsidRPr="009F17BA">
        <w:t xml:space="preserve">mellan </w:t>
      </w:r>
      <w:r w:rsidR="00107B5A" w:rsidRPr="009F17BA">
        <w:t xml:space="preserve">universitet </w:t>
      </w:r>
      <w:r w:rsidRPr="009F17BA">
        <w:t xml:space="preserve">och </w:t>
      </w:r>
      <w:r w:rsidR="00107B5A" w:rsidRPr="009F17BA">
        <w:t xml:space="preserve">industri också långsiktigt </w:t>
      </w:r>
      <w:r w:rsidR="00107B5A" w:rsidRPr="009F17BA">
        <w:lastRenderedPageBreak/>
        <w:t xml:space="preserve">stärka den svenska livsmedelsindustrin. Inte minst </w:t>
      </w:r>
      <w:r w:rsidR="00C1753F" w:rsidRPr="009F17BA">
        <w:t xml:space="preserve">är </w:t>
      </w:r>
      <w:r w:rsidR="00107B5A" w:rsidRPr="009F17BA">
        <w:t>det en stor utmaning att knyta samman små producenter med universitetsforskning.</w:t>
      </w:r>
    </w:p>
    <w:p w:rsidR="002B30D0" w:rsidRPr="009F17BA" w:rsidRDefault="00107B5A" w:rsidP="00630A0C">
      <w:pPr>
        <w:pStyle w:val="Normaltindrag"/>
      </w:pPr>
      <w:r w:rsidRPr="009F17BA">
        <w:t xml:space="preserve">För att stärka detta för Skåne </w:t>
      </w:r>
      <w:r w:rsidR="00111947" w:rsidRPr="009F17BA">
        <w:t xml:space="preserve">så </w:t>
      </w:r>
      <w:r w:rsidRPr="009F17BA">
        <w:t>viktiga område krävs långsiktig finansi</w:t>
      </w:r>
      <w:r w:rsidRPr="009F17BA">
        <w:t>e</w:t>
      </w:r>
      <w:r w:rsidRPr="009F17BA">
        <w:t>ring på fakultetsnivå. Vi föreslår att man inrättar en forskarskola med i</w:t>
      </w:r>
      <w:r w:rsidR="00111947" w:rsidRPr="009F17BA">
        <w:t>nrik</w:t>
      </w:r>
      <w:r w:rsidR="00111947" w:rsidRPr="009F17BA">
        <w:t>t</w:t>
      </w:r>
      <w:r w:rsidR="00111947" w:rsidRPr="009F17BA">
        <w:t>ning mot livsmedelsteknisk</w:t>
      </w:r>
      <w:r w:rsidR="00C1753F" w:rsidRPr="009F17BA">
        <w:t xml:space="preserve"> </w:t>
      </w:r>
      <w:r w:rsidRPr="009F17BA">
        <w:t>fo</w:t>
      </w:r>
      <w:r w:rsidR="00630A0C" w:rsidRPr="009F17BA">
        <w:t>rskning vid Lunds u</w:t>
      </w:r>
      <w:r w:rsidRPr="009F17BA">
        <w:t xml:space="preserve">niversitet. Här bör finnas utrymme för samarbete med </w:t>
      </w:r>
      <w:r w:rsidR="00630A0C" w:rsidRPr="009F17BA">
        <w:t xml:space="preserve">även </w:t>
      </w:r>
      <w:r w:rsidRPr="009F17BA">
        <w:t>andra aktörer inom</w:t>
      </w:r>
      <w:r w:rsidR="00630A0C" w:rsidRPr="009F17BA">
        <w:t xml:space="preserve"> livsmedelsforskningen</w:t>
      </w:r>
      <w:r w:rsidRPr="009F17BA">
        <w:t>. Lunds tekniska högsk</w:t>
      </w:r>
      <w:r w:rsidR="00630A0C" w:rsidRPr="009F17BA">
        <w:t>ola är ett ledande universitet</w:t>
      </w:r>
      <w:r w:rsidRPr="009F17BA">
        <w:t xml:space="preserve"> i Sverige när det gäller forskning inom livsmedelst</w:t>
      </w:r>
      <w:r w:rsidR="00C1753F" w:rsidRPr="009F17BA">
        <w:t>eknik</w:t>
      </w:r>
      <w:r w:rsidRPr="009F17BA">
        <w:t xml:space="preserve"> inkludera</w:t>
      </w:r>
      <w:r w:rsidR="00153274" w:rsidRPr="009F17BA">
        <w:t>nde både teknik</w:t>
      </w:r>
      <w:r w:rsidRPr="009F17BA">
        <w:t xml:space="preserve">säkerhet samt sambandet kost </w:t>
      </w:r>
      <w:r w:rsidR="00111947" w:rsidRPr="009F17BA">
        <w:t xml:space="preserve">och </w:t>
      </w:r>
      <w:r w:rsidRPr="009F17BA">
        <w:t>hälsa. Lunds tekniska högskola har också pekat ut liv</w:t>
      </w:r>
      <w:r w:rsidRPr="009F17BA">
        <w:t>s</w:t>
      </w:r>
      <w:r w:rsidRPr="009F17BA">
        <w:t>medelsforskningen som ett av sina kompetensområden. Universitetet är alltså mycket lämplig</w:t>
      </w:r>
      <w:r w:rsidR="00153274" w:rsidRPr="009F17BA">
        <w:t>t</w:t>
      </w:r>
      <w:r w:rsidRPr="009F17BA">
        <w:t xml:space="preserve"> för en sådan satsning som beskriv</w:t>
      </w:r>
      <w:r w:rsidR="00153274" w:rsidRPr="009F17BA">
        <w:t>i</w:t>
      </w:r>
      <w:r w:rsidRPr="009F17BA">
        <w:t>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30A0C" w:rsidRPr="009F17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30A0C" w:rsidRPr="009F17BA" w:rsidRDefault="00630A0C" w:rsidP="00630A0C">
            <w:pPr>
              <w:pStyle w:val="UnderskriftDatum"/>
              <w:spacing w:before="240"/>
            </w:pPr>
            <w:r w:rsidRPr="009F17BA">
              <w:t>Stockholm den 3 oktober 2005</w:t>
            </w:r>
          </w:p>
        </w:tc>
        <w:tc>
          <w:tcPr>
            <w:tcW w:w="3047" w:type="dxa"/>
          </w:tcPr>
          <w:p w:rsidR="00630A0C" w:rsidRPr="009F17BA" w:rsidRDefault="00630A0C" w:rsidP="00630A0C">
            <w:pPr>
              <w:pStyle w:val="Underskrifter"/>
              <w:spacing w:before="240"/>
            </w:pPr>
          </w:p>
        </w:tc>
      </w:tr>
      <w:tr w:rsidR="00630A0C" w:rsidRPr="009F17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30A0C" w:rsidRPr="009F17BA" w:rsidRDefault="00630A0C" w:rsidP="00630A0C">
            <w:pPr>
              <w:pStyle w:val="Underskrifter"/>
            </w:pPr>
            <w:r w:rsidRPr="009F17BA">
              <w:t>Marie Wahlgren (fp)</w:t>
            </w:r>
          </w:p>
        </w:tc>
        <w:tc>
          <w:tcPr>
            <w:tcW w:w="3047" w:type="dxa"/>
          </w:tcPr>
          <w:p w:rsidR="00630A0C" w:rsidRPr="009F17BA" w:rsidRDefault="00630A0C" w:rsidP="00630A0C">
            <w:pPr>
              <w:pStyle w:val="Underskrifter"/>
            </w:pPr>
            <w:r w:rsidRPr="009F17BA">
              <w:t>Christer Nylander (fp)</w:t>
            </w:r>
          </w:p>
        </w:tc>
      </w:tr>
    </w:tbl>
    <w:p w:rsidR="00107B5A" w:rsidRPr="009F17BA" w:rsidRDefault="00107B5A" w:rsidP="00630A0C">
      <w:pPr>
        <w:pStyle w:val="Normaltindrag"/>
      </w:pPr>
    </w:p>
    <w:sectPr w:rsidR="00107B5A" w:rsidRPr="009F17BA" w:rsidSect="00630A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6A1C" w:rsidRPr="009F17BA" w:rsidRDefault="004C6A1C">
      <w:r w:rsidRPr="009F17BA">
        <w:separator/>
      </w:r>
    </w:p>
  </w:endnote>
  <w:endnote w:type="continuationSeparator" w:id="0">
    <w:p w:rsidR="004C6A1C" w:rsidRPr="009F17BA" w:rsidRDefault="004C6A1C">
      <w:r w:rsidRPr="009F17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A0C" w:rsidRPr="009F17BA" w:rsidRDefault="009F17BA" w:rsidP="00630A0C">
    <w:pPr>
      <w:pStyle w:val="Sidfot"/>
    </w:pPr>
    <w:r w:rsidRPr="009F17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05389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A0C" w:rsidRDefault="00630A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C70B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0A0C" w:rsidRDefault="00630A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C70B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A0C" w:rsidRPr="009F17BA" w:rsidRDefault="009F17BA" w:rsidP="00630A0C">
    <w:pPr>
      <w:pStyle w:val="Sidfot"/>
    </w:pPr>
    <w:r w:rsidRPr="009F17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07967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A0C" w:rsidRDefault="00630A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C70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0A0C" w:rsidRDefault="00630A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C70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A0C" w:rsidRPr="009F17BA" w:rsidRDefault="009F17BA" w:rsidP="00630A0C">
    <w:pPr>
      <w:pStyle w:val="Sidfot"/>
    </w:pPr>
    <w:r w:rsidRPr="009F17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65178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A0C" w:rsidRDefault="00630A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C70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0A0C" w:rsidRDefault="00630A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C70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6A1C" w:rsidRPr="009F17BA" w:rsidRDefault="004C6A1C">
      <w:r w:rsidRPr="009F17BA">
        <w:separator/>
      </w:r>
    </w:p>
  </w:footnote>
  <w:footnote w:type="continuationSeparator" w:id="0">
    <w:p w:rsidR="004C6A1C" w:rsidRPr="009F17BA" w:rsidRDefault="004C6A1C">
      <w:r w:rsidRPr="009F17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A0C" w:rsidRPr="009F17BA" w:rsidRDefault="009F17BA" w:rsidP="00630A0C">
    <w:pPr>
      <w:pStyle w:val="Sidhuvud"/>
    </w:pPr>
    <w:r w:rsidRPr="009F17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14151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A0C" w:rsidRDefault="00630A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C70B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C70B4">
                            <w:t>Ub360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0A0C" w:rsidRDefault="00630A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C70B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C70B4">
                      <w:t>Ub360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A0C" w:rsidRPr="009F17BA" w:rsidRDefault="009F17BA" w:rsidP="00630A0C">
    <w:pPr>
      <w:pStyle w:val="Sidhuvud"/>
    </w:pPr>
    <w:r w:rsidRPr="009F17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47059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A0C" w:rsidRDefault="00630A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C70B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C70B4">
                            <w:t>Ub360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0A0C" w:rsidRDefault="00630A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C70B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C70B4">
                      <w:t>Ub360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A0C" w:rsidRPr="009F17BA" w:rsidRDefault="00630A0C">
    <w:pPr>
      <w:pStyle w:val="FSHNormal"/>
      <w:tabs>
        <w:tab w:val="right" w:pos="5840"/>
      </w:tabs>
    </w:pPr>
    <w:r w:rsidRPr="009F17BA">
      <w:br/>
    </w:r>
    <w:r w:rsidRPr="009F17BA">
      <w:fldChar w:fldCharType="begin" w:fldLock="1"/>
    </w:r>
    <w:r w:rsidRPr="009F17BA">
      <w:instrText xml:space="preserve"> DOCPROPERTY</w:instrText>
    </w:r>
    <w:r w:rsidRPr="009F17BA">
      <w:rPr>
        <w:sz w:val="18"/>
      </w:rPr>
      <w:instrText xml:space="preserve"> "YearUser" *\charformat </w:instrText>
    </w:r>
    <w:r w:rsidRPr="009F17BA">
      <w:fldChar w:fldCharType="separate"/>
    </w:r>
    <w:r w:rsidR="00BC70B4" w:rsidRPr="009F17BA">
      <w:t>2005/06</w:t>
    </w:r>
    <w:r w:rsidRPr="009F17BA">
      <w:fldChar w:fldCharType="end"/>
    </w:r>
    <w:r w:rsidRPr="009F17BA">
      <w:t xml:space="preserve"> </w:t>
    </w:r>
    <w:r w:rsidRPr="009F17BA">
      <w:tab/>
      <w:t xml:space="preserve">mnr: </w:t>
    </w:r>
    <w:r w:rsidRPr="009F17BA">
      <w:fldChar w:fldCharType="begin" w:fldLock="1"/>
    </w:r>
    <w:r w:rsidRPr="009F17BA">
      <w:instrText xml:space="preserve"> DOCPROPERTY</w:instrText>
    </w:r>
    <w:r w:rsidRPr="009F17BA">
      <w:rPr>
        <w:sz w:val="18"/>
      </w:rPr>
      <w:instrText xml:space="preserve"> "Motionsnummer" *\charformat </w:instrText>
    </w:r>
    <w:r w:rsidRPr="009F17BA">
      <w:fldChar w:fldCharType="separate"/>
    </w:r>
    <w:r w:rsidR="00BC70B4" w:rsidRPr="009F17BA">
      <w:t>Ub360</w:t>
    </w:r>
    <w:r w:rsidRPr="009F17BA">
      <w:fldChar w:fldCharType="end"/>
    </w:r>
    <w:r w:rsidRPr="009F17BA">
      <w:br/>
    </w:r>
    <w:r w:rsidRPr="009F17BA">
      <w:fldChar w:fldCharType="begin" w:fldLock="1"/>
    </w:r>
    <w:r w:rsidRPr="009F17BA">
      <w:instrText xml:space="preserve"> DOCPROPERTY</w:instrText>
    </w:r>
    <w:r w:rsidRPr="009F17BA">
      <w:rPr>
        <w:sz w:val="18"/>
      </w:rPr>
      <w:instrText xml:space="preserve"> "Samling" *\charformat </w:instrText>
    </w:r>
    <w:r w:rsidRPr="009F17BA">
      <w:fldChar w:fldCharType="end"/>
    </w:r>
    <w:r w:rsidRPr="009F17BA">
      <w:tab/>
      <w:t xml:space="preserve">pnr: </w:t>
    </w:r>
    <w:r w:rsidRPr="009F17BA">
      <w:fldChar w:fldCharType="begin" w:fldLock="1"/>
    </w:r>
    <w:r w:rsidRPr="009F17BA">
      <w:instrText xml:space="preserve"> DOCPROPERTY</w:instrText>
    </w:r>
    <w:r w:rsidRPr="009F17BA">
      <w:rPr>
        <w:sz w:val="18"/>
      </w:rPr>
      <w:instrText xml:space="preserve"> "Partinummer" *\charformat </w:instrText>
    </w:r>
    <w:r w:rsidRPr="009F17BA">
      <w:fldChar w:fldCharType="separate"/>
    </w:r>
    <w:r w:rsidR="00BC70B4" w:rsidRPr="009F17BA">
      <w:t>fp547</w:t>
    </w:r>
    <w:r w:rsidRPr="009F17BA">
      <w:fldChar w:fldCharType="end"/>
    </w:r>
  </w:p>
  <w:p w:rsidR="00630A0C" w:rsidRPr="009F17BA" w:rsidRDefault="00630A0C">
    <w:pPr>
      <w:pStyle w:val="FSHRub1"/>
    </w:pPr>
    <w:r w:rsidRPr="009F17BA">
      <w:t>Motion till riksdagen</w:t>
    </w:r>
    <w:r w:rsidRPr="009F17BA">
      <w:br/>
    </w:r>
    <w:r w:rsidRPr="009F17BA">
      <w:fldChar w:fldCharType="begin" w:fldLock="1"/>
    </w:r>
    <w:r w:rsidRPr="009F17BA">
      <w:instrText xml:space="preserve"> DOCPROPERTY "YearUser" *\charformat </w:instrText>
    </w:r>
    <w:r w:rsidRPr="009F17BA">
      <w:fldChar w:fldCharType="separate"/>
    </w:r>
    <w:r w:rsidR="00BC70B4" w:rsidRPr="009F17BA">
      <w:t>2005/06</w:t>
    </w:r>
    <w:r w:rsidRPr="009F17BA">
      <w:fldChar w:fldCharType="end"/>
    </w:r>
    <w:r w:rsidRPr="009F17BA">
      <w:t>:</w:t>
    </w:r>
    <w:r w:rsidRPr="009F17BA">
      <w:fldChar w:fldCharType="begin" w:fldLock="1"/>
    </w:r>
    <w:r w:rsidRPr="009F17BA">
      <w:instrText xml:space="preserve"> DOCPROPERTY "Motionsnummer" *\charformat </w:instrText>
    </w:r>
    <w:r w:rsidRPr="009F17BA">
      <w:fldChar w:fldCharType="separate"/>
    </w:r>
    <w:r w:rsidR="00BC70B4" w:rsidRPr="009F17BA">
      <w:t>Ub360</w:t>
    </w:r>
    <w:r w:rsidRPr="009F17BA">
      <w:fldChar w:fldCharType="end"/>
    </w:r>
  </w:p>
  <w:p w:rsidR="00630A0C" w:rsidRPr="009F17BA" w:rsidRDefault="00630A0C">
    <w:pPr>
      <w:pStyle w:val="FSHNormalS5"/>
    </w:pPr>
    <w:r w:rsidRPr="009F17BA">
      <w:fldChar w:fldCharType="begin" w:fldLock="1"/>
    </w:r>
    <w:r w:rsidRPr="009F17BA">
      <w:instrText xml:space="preserve"> DOCPROPERTY "MotionarText" *\charformat </w:instrText>
    </w:r>
    <w:r w:rsidRPr="009F17BA">
      <w:fldChar w:fldCharType="separate"/>
    </w:r>
    <w:r w:rsidR="00BC70B4" w:rsidRPr="009F17BA">
      <w:t>av Marie Wahlgren och Christer Nylander (fp)</w:t>
    </w:r>
    <w:r w:rsidRPr="009F17BA">
      <w:fldChar w:fldCharType="end"/>
    </w:r>
    <w:r w:rsidRPr="009F17BA">
      <w:br/>
    </w:r>
    <w:r w:rsidRPr="009F17BA">
      <w:fldChar w:fldCharType="begin" w:fldLock="1"/>
    </w:r>
    <w:r w:rsidRPr="009F17BA">
      <w:instrText xml:space="preserve"> DOCPROPERTY "SvarFrasKort" *\charformat </w:instrText>
    </w:r>
    <w:r w:rsidRPr="009F17BA">
      <w:fldChar w:fldCharType="end"/>
    </w:r>
  </w:p>
  <w:p w:rsidR="00630A0C" w:rsidRPr="009F17BA" w:rsidRDefault="00630A0C">
    <w:pPr>
      <w:pStyle w:val="FSHTitel"/>
    </w:pPr>
    <w:r w:rsidRPr="009F17BA">
      <w:fldChar w:fldCharType="begin" w:fldLock="1"/>
    </w:r>
    <w:r w:rsidRPr="009F17BA">
      <w:instrText xml:space="preserve"> DOCPROPERTY</w:instrText>
    </w:r>
    <w:r w:rsidRPr="009F17BA">
      <w:rPr>
        <w:sz w:val="18"/>
      </w:rPr>
      <w:instrText xml:space="preserve"> "RubrikSvar" *\charformat </w:instrText>
    </w:r>
    <w:r w:rsidRPr="009F17BA">
      <w:fldChar w:fldCharType="separate"/>
    </w:r>
    <w:r w:rsidR="00BC70B4" w:rsidRPr="009F17BA">
      <w:t xml:space="preserve">Livsmedelsforskning </w:t>
    </w:r>
    <w:r w:rsidRPr="009F17BA">
      <w:fldChar w:fldCharType="end"/>
    </w:r>
  </w:p>
  <w:p w:rsidR="00630A0C" w:rsidRPr="009F17BA" w:rsidRDefault="00630A0C" w:rsidP="00630A0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7C32430"/>
    <w:multiLevelType w:val="hybridMultilevel"/>
    <w:tmpl w:val="E6A4AB16"/>
    <w:lvl w:ilvl="0" w:tplc="5408390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0858571">
    <w:abstractNumId w:val="14"/>
  </w:num>
  <w:num w:numId="2" w16cid:durableId="2090534964">
    <w:abstractNumId w:val="10"/>
  </w:num>
  <w:num w:numId="3" w16cid:durableId="1912616865">
    <w:abstractNumId w:val="11"/>
  </w:num>
  <w:num w:numId="4" w16cid:durableId="1670792963">
    <w:abstractNumId w:val="13"/>
  </w:num>
  <w:num w:numId="5" w16cid:durableId="2013096998">
    <w:abstractNumId w:val="8"/>
  </w:num>
  <w:num w:numId="6" w16cid:durableId="914238737">
    <w:abstractNumId w:val="3"/>
  </w:num>
  <w:num w:numId="7" w16cid:durableId="318577965">
    <w:abstractNumId w:val="2"/>
  </w:num>
  <w:num w:numId="8" w16cid:durableId="2064478416">
    <w:abstractNumId w:val="1"/>
  </w:num>
  <w:num w:numId="9" w16cid:durableId="415326320">
    <w:abstractNumId w:val="0"/>
  </w:num>
  <w:num w:numId="10" w16cid:durableId="1726565713">
    <w:abstractNumId w:val="9"/>
  </w:num>
  <w:num w:numId="11" w16cid:durableId="1756707838">
    <w:abstractNumId w:val="7"/>
  </w:num>
  <w:num w:numId="12" w16cid:durableId="1211262646">
    <w:abstractNumId w:val="6"/>
  </w:num>
  <w:num w:numId="13" w16cid:durableId="482041739">
    <w:abstractNumId w:val="5"/>
  </w:num>
  <w:num w:numId="14" w16cid:durableId="510147258">
    <w:abstractNumId w:val="4"/>
  </w:num>
  <w:num w:numId="15" w16cid:durableId="628435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0"/>
  </w:docVars>
  <w:rsids>
    <w:rsidRoot w:val="00BA1147"/>
    <w:rsid w:val="00064BC3"/>
    <w:rsid w:val="00072FB9"/>
    <w:rsid w:val="00100531"/>
    <w:rsid w:val="00107B5A"/>
    <w:rsid w:val="00111947"/>
    <w:rsid w:val="001302F1"/>
    <w:rsid w:val="00153274"/>
    <w:rsid w:val="00201DFB"/>
    <w:rsid w:val="00212FF1"/>
    <w:rsid w:val="00230193"/>
    <w:rsid w:val="002818D3"/>
    <w:rsid w:val="002B30D0"/>
    <w:rsid w:val="002D11A8"/>
    <w:rsid w:val="00375279"/>
    <w:rsid w:val="00472EEA"/>
    <w:rsid w:val="004A0504"/>
    <w:rsid w:val="004C6A1C"/>
    <w:rsid w:val="004E38D9"/>
    <w:rsid w:val="00594B34"/>
    <w:rsid w:val="00630A0C"/>
    <w:rsid w:val="00740D6D"/>
    <w:rsid w:val="007B67A7"/>
    <w:rsid w:val="007C6092"/>
    <w:rsid w:val="007D01A5"/>
    <w:rsid w:val="00832C07"/>
    <w:rsid w:val="00852099"/>
    <w:rsid w:val="008663A8"/>
    <w:rsid w:val="009F17BA"/>
    <w:rsid w:val="00A053C6"/>
    <w:rsid w:val="00A61714"/>
    <w:rsid w:val="00AF351F"/>
    <w:rsid w:val="00B13BF0"/>
    <w:rsid w:val="00B83213"/>
    <w:rsid w:val="00BA1147"/>
    <w:rsid w:val="00BC70B4"/>
    <w:rsid w:val="00C1285C"/>
    <w:rsid w:val="00C1753F"/>
    <w:rsid w:val="00C27B7D"/>
    <w:rsid w:val="00DC6C70"/>
    <w:rsid w:val="00E22893"/>
    <w:rsid w:val="00E360DE"/>
    <w:rsid w:val="00E75D28"/>
    <w:rsid w:val="00E84F25"/>
    <w:rsid w:val="00F51679"/>
    <w:rsid w:val="00F73DC5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9D870C-0B6E-4B28-901C-BA61D71C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32C0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32C0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32C0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32C0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32C0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32C0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32C0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32C0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32C07"/>
    <w:pPr>
      <w:outlineLvl w:val="7"/>
    </w:pPr>
  </w:style>
  <w:style w:type="paragraph" w:styleId="Rubrik9">
    <w:name w:val="heading 9"/>
    <w:basedOn w:val="Rubrik8"/>
    <w:next w:val="Normal"/>
    <w:qFormat/>
    <w:rsid w:val="00832C07"/>
    <w:pPr>
      <w:outlineLvl w:val="8"/>
    </w:pPr>
  </w:style>
  <w:style w:type="character" w:default="1" w:styleId="Standardstycketeckensnitt">
    <w:name w:val="Default Paragraph Font"/>
    <w:semiHidden/>
    <w:rsid w:val="00832C07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832C07"/>
  </w:style>
  <w:style w:type="paragraph" w:styleId="Citat">
    <w:name w:val="Quote"/>
    <w:basedOn w:val="Normal"/>
    <w:next w:val="Normal"/>
    <w:qFormat/>
    <w:rsid w:val="00832C0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32C07"/>
    <w:pPr>
      <w:spacing w:before="0"/>
      <w:ind w:firstLine="227"/>
    </w:pPr>
  </w:style>
  <w:style w:type="paragraph" w:customStyle="1" w:styleId="FSHNormal">
    <w:name w:val="FSH_Normal"/>
    <w:semiHidden/>
    <w:rsid w:val="00832C0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32C0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32C0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32C0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32C0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32C0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32C0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30A0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663A8"/>
    <w:pPr>
      <w:keepLines/>
      <w:spacing w:before="0"/>
      <w:ind w:left="340"/>
    </w:pPr>
  </w:style>
  <w:style w:type="paragraph" w:customStyle="1" w:styleId="KantRubrikS5H">
    <w:name w:val="KantRubrikS5H"/>
    <w:semiHidden/>
    <w:rsid w:val="00832C0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32C0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32C0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32C0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32C07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832C07"/>
    <w:pPr>
      <w:ind w:firstLine="170"/>
    </w:pPr>
  </w:style>
  <w:style w:type="paragraph" w:customStyle="1" w:styleId="Lagtextrubrik">
    <w:name w:val="Lagtext_rubrik"/>
    <w:basedOn w:val="Normal"/>
    <w:next w:val="Normal"/>
    <w:rsid w:val="00832C07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832C07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832C0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32C0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32C0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32C0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32C0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32C0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32C0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32C0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32C07"/>
  </w:style>
  <w:style w:type="paragraph" w:customStyle="1" w:styleId="RubrikInnehllsf">
    <w:name w:val="RubrikInnehållsf"/>
    <w:basedOn w:val="RubrikSammanf"/>
    <w:next w:val="Normal"/>
    <w:rsid w:val="00832C07"/>
  </w:style>
  <w:style w:type="paragraph" w:customStyle="1" w:styleId="Tabellochbildrubrik">
    <w:name w:val="Tabell och bildrubrik"/>
    <w:basedOn w:val="Normal"/>
    <w:next w:val="Normal"/>
    <w:rsid w:val="00832C0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32C0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32C0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32C0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32C0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32C0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32C07"/>
    <w:pPr>
      <w:ind w:left="284"/>
    </w:pPr>
  </w:style>
  <w:style w:type="paragraph" w:styleId="Innehll3">
    <w:name w:val="toc 3"/>
    <w:basedOn w:val="Innehll2"/>
    <w:next w:val="Innehll4"/>
    <w:semiHidden/>
    <w:rsid w:val="00832C07"/>
    <w:pPr>
      <w:ind w:left="567"/>
    </w:pPr>
  </w:style>
  <w:style w:type="paragraph" w:styleId="Innehll4">
    <w:name w:val="toc 4"/>
    <w:basedOn w:val="Innehll3"/>
    <w:next w:val="Normal"/>
    <w:semiHidden/>
    <w:rsid w:val="00832C07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832C07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832C07"/>
    <w:rPr>
      <w:color w:val="0000FF"/>
      <w:u w:val="single"/>
    </w:rPr>
  </w:style>
  <w:style w:type="paragraph" w:styleId="Indragetstycke">
    <w:name w:val="Block Text"/>
    <w:basedOn w:val="Normal"/>
    <w:semiHidden/>
    <w:rsid w:val="00832C07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832C07"/>
  </w:style>
  <w:style w:type="paragraph" w:styleId="Lista">
    <w:name w:val="List"/>
    <w:basedOn w:val="Normal"/>
    <w:semiHidden/>
    <w:rsid w:val="00832C07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832C07"/>
    <w:rPr>
      <w:szCs w:val="24"/>
    </w:rPr>
  </w:style>
  <w:style w:type="paragraph" w:styleId="Numreradlista">
    <w:name w:val="List Number"/>
    <w:basedOn w:val="Normal"/>
    <w:semiHidden/>
    <w:rsid w:val="00832C07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832C07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832C07"/>
  </w:style>
  <w:style w:type="character" w:styleId="Sidnummer">
    <w:name w:val="page number"/>
    <w:basedOn w:val="Standardstycketeckensnitt"/>
    <w:semiHidden/>
    <w:rsid w:val="00832C07"/>
  </w:style>
  <w:style w:type="paragraph" w:styleId="Signatur">
    <w:name w:val="Signature"/>
    <w:basedOn w:val="Normal"/>
    <w:semiHidden/>
    <w:rsid w:val="00832C07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832C07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397</Words>
  <Characters>2442</Characters>
  <Application>Microsoft Office Word</Application>
  <DocSecurity>4</DocSecurity>
  <Lines>43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Ub360</vt:lpstr>
    </vt:vector>
  </TitlesOfParts>
  <Company>Riksdagen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Ub360</dc:title>
  <dc:subject>Ub360</dc:subject>
  <dc:creator>Riksdagen</dc:creator>
  <cp:keywords>Riksdagen</cp:keywords>
  <dc:description/>
  <cp:lastModifiedBy>Lars Brink</cp:lastModifiedBy>
  <cp:revision>2</cp:revision>
  <cp:lastPrinted>2006-01-18T10:48:00Z</cp:lastPrinted>
  <dcterms:created xsi:type="dcterms:W3CDTF">2025-12-16T22:00:00Z</dcterms:created>
  <dcterms:modified xsi:type="dcterms:W3CDTF">2025-12-16T22:00:00Z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mot2000_423_2005-11-20</vt:lpwstr>
  </property>
  <property fmtid="{D5CDD505-2E9C-101B-9397-08002B2CF9AE}" pid="3" name="version">
    <vt:lpwstr>mot2000_411_2005-09-28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Livsmedelsforskning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Livsmedelsforskning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fp547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Marie Wahlgren och Christer Nylander (fp)</vt:lpwstr>
  </property>
  <property fmtid="{D5CDD505-2E9C-101B-9397-08002B2CF9AE}" pid="26" name="MotionarLista">
    <vt:lpwstr>Wahlgren, Marie (fp)\Nylander, Christer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Wahlgren (fp), Christer Nylander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20052006000001020112000005470069</vt:lpwstr>
  </property>
  <property fmtid="{D5CDD505-2E9C-101B-9397-08002B2CF9AE}" pid="47" name="datum">
    <vt:lpwstr>051003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20052006000001020112000005470069</vt:lpwstr>
  </property>
  <property fmtid="{D5CDD505-2E9C-101B-9397-08002B2CF9AE}" pid="50" name="nummer">
    <vt:lpwstr>360</vt:lpwstr>
  </property>
  <property fmtid="{D5CDD505-2E9C-101B-9397-08002B2CF9AE}" pid="51" name="utskottsbeteckning">
    <vt:lpwstr>Ub</vt:lpwstr>
  </property>
</Properties>
</file>