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52C" w:rsidRPr="0021152C" w:rsidRDefault="0021152C">
      <w:pPr>
        <w:pStyle w:val="Frslagsrubrik"/>
      </w:pPr>
      <w:r w:rsidRPr="0021152C">
        <w:t>Förslag till riksdagsbeslut</w:t>
      </w:r>
    </w:p>
    <w:p w:rsidR="0021152C" w:rsidRPr="0021152C" w:rsidRDefault="0021152C">
      <w:pPr>
        <w:pStyle w:val="Hemstlatt"/>
        <w:ind w:left="0"/>
      </w:pPr>
      <w:r w:rsidRPr="0021152C">
        <w:t>Riksdagen tillkännager för regeringen som sin mening vad som anförs i motionen om en justering av regelverk som hindrar tandh</w:t>
      </w:r>
      <w:r w:rsidRPr="0021152C">
        <w:t>y</w:t>
      </w:r>
      <w:r w:rsidRPr="0021152C">
        <w:t>gienister från att självständigt äga och bruka röntgenappar</w:t>
      </w:r>
      <w:r w:rsidRPr="0021152C">
        <w:t>a</w:t>
      </w:r>
      <w:r w:rsidRPr="0021152C">
        <w:t>ter.</w:t>
      </w:r>
    </w:p>
    <w:p w:rsidR="0021152C" w:rsidRPr="0021152C" w:rsidRDefault="0021152C">
      <w:pPr>
        <w:pStyle w:val="Rubrik1"/>
      </w:pPr>
      <w:r w:rsidRPr="0021152C">
        <w:t>Motivering</w:t>
      </w:r>
    </w:p>
    <w:p w:rsidR="0021152C" w:rsidRPr="0021152C" w:rsidRDefault="0021152C">
      <w:r w:rsidRPr="0021152C">
        <w:t>Trots att Sveriges mer än 3 300 tandhygienister är nyckelpersoner för att stärka människors tand- och munhälsa har de länge upplevt begränsningar när det gäller att starta eget och implementera nya idéer. Genom sitt munhälsoa</w:t>
      </w:r>
      <w:r w:rsidRPr="0021152C">
        <w:t>r</w:t>
      </w:r>
      <w:r w:rsidRPr="0021152C">
        <w:t>bete ger de en modern förebyggande tandvård inom såväl offentlig som privat tandvård eller via egen mottagning. Det skulle vara bra med fler tandhygieni</w:t>
      </w:r>
      <w:r w:rsidRPr="0021152C">
        <w:t>s</w:t>
      </w:r>
      <w:r w:rsidRPr="0021152C">
        <w:t xml:space="preserve">ter som är egna företagare. Det skulle inte minst stärka kvinnors företagande då över 95 % av alla tandhygienister är kvinnor. För att åstadkomma en sådan utveckling måste de hinder som idag finns undanröjas. Ett sådant hinder har varit och är att en tandhygienist inte har möjlighet att äga och ansvara för en egen röntgenutrustning. De måste samlokalisera </w:t>
      </w:r>
      <w:r w:rsidRPr="0021152C">
        <w:t>med en tandläkare eller ha en tandläkare som ansvarar för utrustningen.</w:t>
      </w:r>
    </w:p>
    <w:p w:rsidR="0021152C" w:rsidRPr="0021152C" w:rsidRDefault="0021152C">
      <w:pPr>
        <w:pStyle w:val="Normaltindrag"/>
      </w:pPr>
      <w:r w:rsidRPr="0021152C">
        <w:t>Trots positiva steg från alliansregeringen tvekar man fortfarande att ge tandhygienister tillstånd att äga egna röntgenapparater. I tandhygienistens kompetens ingår bland annat att utföra regelbundna undersökningar, diagno</w:t>
      </w:r>
      <w:r w:rsidRPr="0021152C">
        <w:t>s</w:t>
      </w:r>
      <w:r w:rsidRPr="0021152C">
        <w:t>tik av karies och parodontala sjukdomar samt fatta beslut om röntgenbilder behöver tas. Att då inte ha tillgång till röntgenutrustning begränsar den egna företagarens arbetsfält. Jag utgår nu ifrån att alliansregeringens positiva tol</w:t>
      </w:r>
      <w:r w:rsidRPr="0021152C">
        <w:t>k</w:t>
      </w:r>
      <w:r w:rsidRPr="0021152C">
        <w:t>ning gäller och att de positiva signaler som hörts når fram till den nya Strå</w:t>
      </w:r>
      <w:r w:rsidRPr="0021152C">
        <w:t>l</w:t>
      </w:r>
      <w:r w:rsidRPr="0021152C">
        <w:t>skyddsmyndigheten och att de agerar i frågan enligt intentioner från regerin</w:t>
      </w:r>
      <w:r w:rsidRPr="0021152C">
        <w:t>g</w:t>
      </w:r>
      <w:r w:rsidRPr="0021152C">
        <w:t>en och denna motion. Med möjlighet att erbjuda en komplett service ser vi fram emot en utveckling där fler tandhygienister</w:t>
      </w:r>
      <w:r w:rsidRPr="0021152C">
        <w:t xml:space="preserve"> etablerar sig på egen hand och bidrar till en bättre tandhälsa.</w:t>
      </w:r>
    </w:p>
    <w:p w:rsidR="0021152C" w:rsidRPr="0021152C" w:rsidRDefault="0021152C">
      <w:pPr>
        <w:pStyle w:val="Normaltindrag"/>
      </w:pPr>
      <w:r w:rsidRPr="0021152C">
        <w:lastRenderedPageBreak/>
        <w:t>Regeringen måste se över regler och förordningar så att tandhygienister självständigt kan äga en röntgenutrustning även i Sverige. I våra gran</w:t>
      </w:r>
      <w:r w:rsidRPr="0021152C">
        <w:t>n</w:t>
      </w:r>
      <w:r w:rsidRPr="0021152C">
        <w:t>länder, Norge och Danmark, har tandhygienister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52C">
        <w:trPr>
          <w:cantSplit/>
        </w:trPr>
        <w:tc>
          <w:tcPr>
            <w:tcW w:w="3046" w:type="dxa"/>
          </w:tcPr>
          <w:p w:rsidR="0021152C" w:rsidRPr="0021152C" w:rsidRDefault="0021152C">
            <w:pPr>
              <w:pStyle w:val="UnderskriftDatum"/>
              <w:spacing w:before="240"/>
            </w:pPr>
            <w:r w:rsidRPr="0021152C">
              <w:t>Stockholm den 29 september 2009</w:t>
            </w:r>
          </w:p>
        </w:tc>
        <w:tc>
          <w:tcPr>
            <w:tcW w:w="3047" w:type="dxa"/>
          </w:tcPr>
          <w:p w:rsidR="0021152C" w:rsidRPr="0021152C" w:rsidRDefault="0021152C">
            <w:pPr>
              <w:pStyle w:val="Underskrifter"/>
              <w:spacing w:before="240"/>
            </w:pPr>
          </w:p>
        </w:tc>
      </w:tr>
      <w:tr w:rsidR="00000000" w:rsidRPr="0021152C">
        <w:trPr>
          <w:cantSplit/>
        </w:trPr>
        <w:tc>
          <w:tcPr>
            <w:tcW w:w="3046" w:type="dxa"/>
          </w:tcPr>
          <w:p w:rsidR="0021152C" w:rsidRPr="0021152C" w:rsidRDefault="0021152C">
            <w:pPr>
              <w:pStyle w:val="Underskrifter"/>
            </w:pPr>
            <w:r w:rsidRPr="0021152C">
              <w:t>Sten Bergheden (m)</w:t>
            </w:r>
          </w:p>
        </w:tc>
        <w:tc>
          <w:tcPr>
            <w:tcW w:w="3046" w:type="dxa"/>
          </w:tcPr>
          <w:p w:rsidR="0021152C" w:rsidRPr="0021152C" w:rsidRDefault="0021152C">
            <w:pPr>
              <w:pStyle w:val="Underskrifter"/>
            </w:pPr>
          </w:p>
        </w:tc>
      </w:tr>
    </w:tbl>
    <w:p w:rsidR="0021152C" w:rsidRPr="0021152C" w:rsidRDefault="0021152C">
      <w:pPr>
        <w:pStyle w:val="Normaltindrag"/>
      </w:pPr>
    </w:p>
    <w:sectPr w:rsidR="00000000" w:rsidRPr="002115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52C" w:rsidRPr="0021152C" w:rsidRDefault="0021152C">
      <w:r w:rsidRPr="0021152C">
        <w:separator/>
      </w:r>
    </w:p>
  </w:endnote>
  <w:endnote w:type="continuationSeparator" w:id="0">
    <w:p w:rsidR="0021152C" w:rsidRPr="0021152C" w:rsidRDefault="0021152C">
      <w:r w:rsidRPr="002115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9387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52C" w:rsidRDefault="002115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632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fot"/>
    </w:pPr>
    <w:r w:rsidRPr="002115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236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52C" w:rsidRDefault="002115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52C" w:rsidRPr="0021152C" w:rsidRDefault="0021152C">
      <w:r w:rsidRPr="0021152C">
        <w:separator/>
      </w:r>
    </w:p>
  </w:footnote>
  <w:footnote w:type="continuationSeparator" w:id="0">
    <w:p w:rsidR="0021152C" w:rsidRPr="0021152C" w:rsidRDefault="0021152C">
      <w:r w:rsidRPr="002115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huvud"/>
    </w:pPr>
    <w:r w:rsidRPr="002115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857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52C" w:rsidRDefault="002115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Sidhuvud"/>
    </w:pPr>
    <w:r w:rsidRPr="002115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638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52C" w:rsidRDefault="002115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52C" w:rsidRDefault="002115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52C" w:rsidRPr="0021152C" w:rsidRDefault="0021152C">
    <w:pPr>
      <w:pStyle w:val="FSHNormal"/>
      <w:tabs>
        <w:tab w:val="right" w:pos="5840"/>
      </w:tabs>
    </w:pPr>
    <w:r w:rsidRPr="0021152C">
      <w:br/>
    </w:r>
    <w:r w:rsidRPr="0021152C">
      <w:fldChar w:fldCharType="begin" w:fldLock="1"/>
    </w:r>
    <w:r w:rsidRPr="0021152C">
      <w:instrText xml:space="preserve"> DOCPROPERTY</w:instrText>
    </w:r>
    <w:r w:rsidRPr="0021152C">
      <w:rPr>
        <w:sz w:val="18"/>
      </w:rPr>
      <w:instrText xml:space="preserve"> "YearUser" *\charformat </w:instrText>
    </w:r>
    <w:r w:rsidRPr="0021152C">
      <w:fldChar w:fldCharType="separate"/>
    </w:r>
    <w:r w:rsidRPr="0021152C">
      <w:t>2009/10</w:t>
    </w:r>
    <w:r w:rsidRPr="0021152C">
      <w:fldChar w:fldCharType="end"/>
    </w:r>
    <w:r w:rsidRPr="0021152C">
      <w:t xml:space="preserve"> </w:t>
    </w:r>
    <w:r w:rsidRPr="0021152C">
      <w:tab/>
      <w:t xml:space="preserve">mnr: </w:t>
    </w:r>
    <w:r w:rsidRPr="0021152C">
      <w:fldChar w:fldCharType="begin" w:fldLock="1"/>
    </w:r>
    <w:r w:rsidRPr="0021152C">
      <w:instrText xml:space="preserve"> DOCPROPERTY</w:instrText>
    </w:r>
    <w:r w:rsidRPr="0021152C">
      <w:rPr>
        <w:sz w:val="18"/>
      </w:rPr>
      <w:instrText xml:space="preserve"> "Motionsnummer" *\charformat </w:instrText>
    </w:r>
    <w:r w:rsidRPr="0021152C">
      <w:fldChar w:fldCharType="separate"/>
    </w:r>
    <w:r w:rsidRPr="0021152C">
      <w:t>Fö245</w:t>
    </w:r>
    <w:r w:rsidRPr="0021152C">
      <w:fldChar w:fldCharType="end"/>
    </w:r>
    <w:r w:rsidRPr="0021152C">
      <w:br/>
    </w:r>
    <w:r w:rsidRPr="0021152C">
      <w:fldChar w:fldCharType="begin" w:fldLock="1"/>
    </w:r>
    <w:r w:rsidRPr="0021152C">
      <w:instrText xml:space="preserve"> DOCPROPERTY</w:instrText>
    </w:r>
    <w:r w:rsidRPr="0021152C">
      <w:rPr>
        <w:sz w:val="18"/>
      </w:rPr>
      <w:instrText xml:space="preserve"> "Samling" *\charformat </w:instrText>
    </w:r>
    <w:r w:rsidRPr="0021152C">
      <w:fldChar w:fldCharType="end"/>
    </w:r>
    <w:r w:rsidRPr="0021152C">
      <w:tab/>
      <w:t xml:space="preserve">pnr: </w:t>
    </w:r>
    <w:r w:rsidRPr="0021152C">
      <w:fldChar w:fldCharType="begin" w:fldLock="1"/>
    </w:r>
    <w:r w:rsidRPr="0021152C">
      <w:instrText xml:space="preserve"> DOCPROPERTY</w:instrText>
    </w:r>
    <w:r w:rsidRPr="0021152C">
      <w:rPr>
        <w:sz w:val="18"/>
      </w:rPr>
      <w:instrText xml:space="preserve"> "Partinummer" *\charformat </w:instrText>
    </w:r>
    <w:r w:rsidRPr="0021152C">
      <w:fldChar w:fldCharType="separate"/>
    </w:r>
    <w:r w:rsidRPr="0021152C">
      <w:t>m1595</w:t>
    </w:r>
    <w:r w:rsidRPr="0021152C">
      <w:fldChar w:fldCharType="end"/>
    </w:r>
  </w:p>
  <w:p w:rsidR="0021152C" w:rsidRPr="0021152C" w:rsidRDefault="0021152C">
    <w:pPr>
      <w:pStyle w:val="FSHRub1"/>
    </w:pPr>
    <w:r w:rsidRPr="0021152C">
      <w:t>Motion till riksdagen</w:t>
    </w:r>
    <w:r w:rsidRPr="0021152C">
      <w:br/>
    </w:r>
    <w:r w:rsidRPr="0021152C">
      <w:fldChar w:fldCharType="begin" w:fldLock="1"/>
    </w:r>
    <w:r w:rsidRPr="0021152C">
      <w:instrText xml:space="preserve"> DOCPROPERTY "YearUser" *\charformat </w:instrText>
    </w:r>
    <w:r w:rsidRPr="0021152C">
      <w:fldChar w:fldCharType="separate"/>
    </w:r>
    <w:r w:rsidRPr="0021152C">
      <w:t>2009/10</w:t>
    </w:r>
    <w:r w:rsidRPr="0021152C">
      <w:fldChar w:fldCharType="end"/>
    </w:r>
    <w:r w:rsidRPr="0021152C">
      <w:t>:</w:t>
    </w:r>
    <w:r w:rsidRPr="0021152C">
      <w:fldChar w:fldCharType="begin" w:fldLock="1"/>
    </w:r>
    <w:r w:rsidRPr="0021152C">
      <w:instrText xml:space="preserve"> DOCPROPERTY "Motionsnummer" *\charformat </w:instrText>
    </w:r>
    <w:r w:rsidRPr="0021152C">
      <w:fldChar w:fldCharType="separate"/>
    </w:r>
    <w:r w:rsidRPr="0021152C">
      <w:t>Fö245</w:t>
    </w:r>
    <w:r w:rsidRPr="0021152C">
      <w:fldChar w:fldCharType="end"/>
    </w:r>
  </w:p>
  <w:p w:rsidR="0021152C" w:rsidRPr="0021152C" w:rsidRDefault="0021152C">
    <w:pPr>
      <w:pStyle w:val="FSHNormalS5"/>
    </w:pPr>
    <w:r w:rsidRPr="0021152C">
      <w:fldChar w:fldCharType="begin" w:fldLock="1"/>
    </w:r>
    <w:r w:rsidRPr="0021152C">
      <w:instrText xml:space="preserve"> DOCPROPERTY "MotionarText" *\charformat </w:instrText>
    </w:r>
    <w:r w:rsidRPr="0021152C">
      <w:fldChar w:fldCharType="separate"/>
    </w:r>
    <w:r w:rsidRPr="0021152C">
      <w:t>av Sten Bergheden (m)</w:t>
    </w:r>
    <w:r w:rsidRPr="0021152C">
      <w:fldChar w:fldCharType="end"/>
    </w:r>
    <w:r w:rsidRPr="0021152C">
      <w:br/>
    </w:r>
    <w:r w:rsidRPr="0021152C">
      <w:fldChar w:fldCharType="begin" w:fldLock="1"/>
    </w:r>
    <w:r w:rsidRPr="0021152C">
      <w:instrText xml:space="preserve"> DOCPROPERTY "SvarFrasKort" *\charformat </w:instrText>
    </w:r>
    <w:r w:rsidRPr="0021152C">
      <w:fldChar w:fldCharType="end"/>
    </w:r>
  </w:p>
  <w:p w:rsidR="0021152C" w:rsidRPr="0021152C" w:rsidRDefault="0021152C">
    <w:pPr>
      <w:pStyle w:val="FSHTitel"/>
    </w:pPr>
    <w:r w:rsidRPr="0021152C">
      <w:fldChar w:fldCharType="begin" w:fldLock="1"/>
    </w:r>
    <w:r w:rsidRPr="0021152C">
      <w:instrText xml:space="preserve"> DOCPROPERTY</w:instrText>
    </w:r>
    <w:r w:rsidRPr="0021152C">
      <w:rPr>
        <w:sz w:val="18"/>
      </w:rPr>
      <w:instrText xml:space="preserve"> "RubrikSvar" *\charformat </w:instrText>
    </w:r>
    <w:r w:rsidRPr="0021152C">
      <w:fldChar w:fldCharType="separate"/>
    </w:r>
    <w:r w:rsidRPr="0021152C">
      <w:t>Tandhygienister som egna företagare</w:t>
    </w:r>
    <w:r w:rsidRPr="0021152C">
      <w:fldChar w:fldCharType="end"/>
    </w:r>
  </w:p>
  <w:p w:rsidR="0021152C" w:rsidRPr="0021152C" w:rsidRDefault="0021152C">
    <w:pPr>
      <w:pStyle w:val="Normal00"/>
    </w:pPr>
  </w:p>
  <w:p w:rsidR="0021152C" w:rsidRPr="0021152C" w:rsidRDefault="002115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A57BC5"/>
    <w:multiLevelType w:val="multilevel"/>
    <w:tmpl w:val="CD76D0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24650017">
    <w:abstractNumId w:val="8"/>
  </w:num>
  <w:num w:numId="2" w16cid:durableId="286351897">
    <w:abstractNumId w:val="9"/>
  </w:num>
  <w:num w:numId="3" w16cid:durableId="458493340">
    <w:abstractNumId w:val="8"/>
  </w:num>
  <w:num w:numId="4" w16cid:durableId="1215311205">
    <w:abstractNumId w:val="9"/>
  </w:num>
  <w:num w:numId="5" w16cid:durableId="944772010">
    <w:abstractNumId w:val="13"/>
  </w:num>
  <w:num w:numId="6" w16cid:durableId="209416797">
    <w:abstractNumId w:val="10"/>
  </w:num>
  <w:num w:numId="7" w16cid:durableId="1017150864">
    <w:abstractNumId w:val="11"/>
  </w:num>
  <w:num w:numId="8" w16cid:durableId="1129084711">
    <w:abstractNumId w:val="12"/>
  </w:num>
  <w:num w:numId="9" w16cid:durableId="1622954930">
    <w:abstractNumId w:val="8"/>
  </w:num>
  <w:num w:numId="10" w16cid:durableId="464079738">
    <w:abstractNumId w:val="3"/>
  </w:num>
  <w:num w:numId="11" w16cid:durableId="1416053181">
    <w:abstractNumId w:val="2"/>
  </w:num>
  <w:num w:numId="12" w16cid:durableId="908921185">
    <w:abstractNumId w:val="1"/>
  </w:num>
  <w:num w:numId="13" w16cid:durableId="120272103">
    <w:abstractNumId w:val="0"/>
  </w:num>
  <w:num w:numId="14" w16cid:durableId="1151753615">
    <w:abstractNumId w:val="9"/>
  </w:num>
  <w:num w:numId="15" w16cid:durableId="192694809">
    <w:abstractNumId w:val="7"/>
  </w:num>
  <w:num w:numId="16" w16cid:durableId="1669093256">
    <w:abstractNumId w:val="6"/>
  </w:num>
  <w:num w:numId="17" w16cid:durableId="961109088">
    <w:abstractNumId w:val="5"/>
  </w:num>
  <w:num w:numId="18" w16cid:durableId="348726871">
    <w:abstractNumId w:val="4"/>
  </w:num>
  <w:num w:numId="19" w16cid:durableId="294454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855A0107-E21E-4848-9A2D-9B7BD10F9FC3}"/>
  </w:docVars>
  <w:rsids>
    <w:rsidRoot w:val="00410A04"/>
    <w:rsid w:val="0021152C"/>
    <w:rsid w:val="00410A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66265F6-81A5-493F-AF3C-C82A0C64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1794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m1595</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m1595</dc:title>
  <dc:subject>m1595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2010-01-19T14:13:00Z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Tandhygienister som egna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Tandhygienister som egna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20092010000000000109000015950069</vt:lpwstr>
  </property>
  <property fmtid="{D5CDD505-2E9C-101B-9397-08002B2CF9AE}" pid="47" name="datum">
    <vt:lpwstr>090929</vt:lpwstr>
  </property>
  <property fmtid="{D5CDD505-2E9C-101B-9397-08002B2CF9AE}" pid="48" name="avsändar-e-post">
    <vt:lpwstr>anna.m.eriksson@riksdagen.se</vt:lpwstr>
  </property>
  <property fmtid="{D5CDD505-2E9C-101B-9397-08002B2CF9AE}" pid="49" name="id">
    <vt:lpwstr>20092010000000000109000015950069</vt:lpwstr>
  </property>
  <property fmtid="{D5CDD505-2E9C-101B-9397-08002B2CF9AE}" pid="50" name="nummer">
    <vt:lpwstr>245</vt:lpwstr>
  </property>
  <property fmtid="{D5CDD505-2E9C-101B-9397-08002B2CF9AE}" pid="51" name="utskottsbeteckning">
    <vt:lpwstr>Fö</vt:lpwstr>
  </property>
  <property fmtid="{D5CDD505-2E9C-101B-9397-08002B2CF9AE}" pid="52" name="GlobalUID">
    <vt:lpwstr>{C6CC1A3A-4DFE-489D-BF49-77F9C72A1ABB}</vt:lpwstr>
  </property>
  <property fmtid="{D5CDD505-2E9C-101B-9397-08002B2CF9AE}" pid="53" name="Överföringar">
    <vt:i4>0</vt:i4>
  </property>
  <property fmtid="{D5CDD505-2E9C-101B-9397-08002B2CF9AE}" pid="54" name="Checksum">
    <vt:lpwstr>*0005083987927*</vt:lpwstr>
  </property>
  <property fmtid="{D5CDD505-2E9C-101B-9397-08002B2CF9AE}" pid="55" name="skuggnummer">
    <vt:lpwstr>2251</vt:lpwstr>
  </property>
  <property fmtid="{D5CDD505-2E9C-101B-9397-08002B2CF9AE}" pid="56" name="urixVersion">
    <vt:lpwstr>4.1.0.6</vt:lpwstr>
  </property>
  <property fmtid="{D5CDD505-2E9C-101B-9397-08002B2CF9AE}" pid="57" name="urixOrigin">
    <vt:lpwstr>100119 15:13:43.018</vt:lpwstr>
  </property>
  <property fmtid="{D5CDD505-2E9C-101B-9397-08002B2CF9AE}" pid="58" name="urixGuid">
    <vt:lpwstr>{BF054A6A-9DCB-4227-854B-D1D98D23533D}</vt:lpwstr>
  </property>
</Properties>
</file>