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4C59" w:rsidRPr="00070E52" w:rsidRDefault="00224C59" w:rsidP="004E111E">
      <w:pPr>
        <w:pStyle w:val="Hemstlrubrik"/>
      </w:pPr>
      <w:r w:rsidRPr="00070E52">
        <w:t>Förslag till riksdagsbeslut</w:t>
      </w:r>
    </w:p>
    <w:p w:rsidR="00224C59" w:rsidRPr="00070E52" w:rsidRDefault="00224C59" w:rsidP="00224C59">
      <w:pPr>
        <w:pStyle w:val="Hemstlatt"/>
      </w:pPr>
      <w:r w:rsidRPr="00070E52">
        <w:t xml:space="preserve">Riksdagen tillkännager för regeringen som sin mening vad som </w:t>
      </w:r>
      <w:r w:rsidR="009A11C4" w:rsidRPr="00070E52">
        <w:t>i moti</w:t>
      </w:r>
      <w:r w:rsidR="009A11C4" w:rsidRPr="00070E52">
        <w:t>o</w:t>
      </w:r>
      <w:r w:rsidR="009A11C4" w:rsidRPr="00070E52">
        <w:t>nen anförs om upphävande av tanke</w:t>
      </w:r>
      <w:r w:rsidR="004503E0" w:rsidRPr="00070E52">
        <w:t>för</w:t>
      </w:r>
      <w:r w:rsidR="009A11C4" w:rsidRPr="00070E52">
        <w:t>budsparagrafen.</w:t>
      </w:r>
    </w:p>
    <w:p w:rsidR="00224C59" w:rsidRPr="00070E52" w:rsidRDefault="007C6092" w:rsidP="009A11C4">
      <w:pPr>
        <w:pStyle w:val="Rubrik1"/>
      </w:pPr>
      <w:r w:rsidRPr="00070E52">
        <w:t>Motivering</w:t>
      </w:r>
    </w:p>
    <w:p w:rsidR="006F2F0D" w:rsidRPr="00070E52" w:rsidRDefault="00224C59" w:rsidP="004E111E">
      <w:r w:rsidRPr="00070E52">
        <w:t xml:space="preserve">Riksdagen beslöt 1987 att i kärntekniklagen införa en bestämmelse (6 §) som stadgar att </w:t>
      </w:r>
      <w:r w:rsidR="004E111E" w:rsidRPr="00070E52">
        <w:t>”</w:t>
      </w:r>
      <w:r w:rsidRPr="00070E52">
        <w:t>ingen får utarbeta konstruktionsritningar, beräkna kostnader, beställa utrustning eller vidta andra sådana förberedande åtgärder i syfte att inom landet uppföra en kärnkraftsreaktor</w:t>
      </w:r>
      <w:r w:rsidR="004E111E" w:rsidRPr="00070E52">
        <w:t>”</w:t>
      </w:r>
      <w:r w:rsidRPr="00070E52">
        <w:t>. Tankeförbudet har sedan det til</w:t>
      </w:r>
      <w:r w:rsidRPr="00070E52">
        <w:t>l</w:t>
      </w:r>
      <w:r w:rsidRPr="00070E52">
        <w:t>kom kritiserats från flera utgångspunkter, och frågan har rests om förbudet inte kan anses vara oförenligt med de principer om yttrande- och tankefrihet som bör ligga till grund för all lagstiftning. Lagtext är förvisso sällan värd</w:t>
      </w:r>
      <w:r w:rsidRPr="00070E52">
        <w:t>e</w:t>
      </w:r>
      <w:r w:rsidRPr="00070E52">
        <w:t>ringsfri, men det framstår som märkligt att använda lagtext i syfte att göra politiska markeringar.</w:t>
      </w:r>
    </w:p>
    <w:p w:rsidR="00224C59" w:rsidRPr="00070E52" w:rsidRDefault="00224C59" w:rsidP="004E111E">
      <w:pPr>
        <w:pStyle w:val="Normaltindrag"/>
      </w:pPr>
      <w:r w:rsidRPr="00070E52">
        <w:t>Därtill har tankeförbudet haft en hämmande effekt på den akademiska fr</w:t>
      </w:r>
      <w:r w:rsidRPr="00070E52">
        <w:t>i</w:t>
      </w:r>
      <w:r w:rsidRPr="00070E52">
        <w:t>heten. Under hösten 1995 samlade sig över hundra svenska professorer och forskare från landets universitet och högskolor till ett upprop till regeringen om att avskaffa tankeförbudet.</w:t>
      </w:r>
    </w:p>
    <w:p w:rsidR="00224C59" w:rsidRPr="00070E52" w:rsidRDefault="00224C59" w:rsidP="004E111E">
      <w:pPr>
        <w:pStyle w:val="Normaltindrag"/>
      </w:pPr>
      <w:r w:rsidRPr="00070E52">
        <w:t>Den statliga utredning som senast såg över kärntekniklagen ansåg i sitt b</w:t>
      </w:r>
      <w:r w:rsidRPr="00070E52">
        <w:t>e</w:t>
      </w:r>
      <w:r w:rsidRPr="00070E52">
        <w:t xml:space="preserve">tänkande </w:t>
      </w:r>
      <w:r w:rsidRPr="00070E52">
        <w:rPr>
          <w:i/>
          <w:iCs/>
        </w:rPr>
        <w:t>Översyn av lagstiftningen på kärnenergiområdet</w:t>
      </w:r>
      <w:r w:rsidR="004E111E" w:rsidRPr="00070E52">
        <w:t xml:space="preserve"> (SOU 1</w:t>
      </w:r>
      <w:r w:rsidRPr="00070E52">
        <w:t>991:95) att tankeförbudet borde slopas. Utredningen konstaterade att paragrafen inte är motiverad av säkerhetsskäl och därför inte hör hemma i en utpräglad säke</w:t>
      </w:r>
      <w:r w:rsidRPr="00070E52">
        <w:t>r</w:t>
      </w:r>
      <w:r w:rsidRPr="00070E52">
        <w:t xml:space="preserve">hetslag som kärntekniklagen. Det är mot den bakgrunden rimligt att </w:t>
      </w:r>
      <w:r w:rsidR="004E111E" w:rsidRPr="00070E52">
        <w:t>r</w:t>
      </w:r>
      <w:r w:rsidRPr="00070E52">
        <w:t>iksdagen tillkännager för regeringen som sin mening att paragrafen bör avskaffas.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E111E" w:rsidRPr="00070E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111E" w:rsidRPr="00070E52" w:rsidRDefault="004E111E" w:rsidP="004E111E">
            <w:pPr>
              <w:pStyle w:val="UnderskriftDatum"/>
              <w:spacing w:before="240"/>
            </w:pPr>
            <w:r w:rsidRPr="00070E52">
              <w:t>Stockholm den 29 september 2005</w:t>
            </w:r>
          </w:p>
        </w:tc>
        <w:tc>
          <w:tcPr>
            <w:tcW w:w="3047" w:type="dxa"/>
          </w:tcPr>
          <w:p w:rsidR="004E111E" w:rsidRPr="00070E52" w:rsidRDefault="004E111E" w:rsidP="004E111E">
            <w:pPr>
              <w:pStyle w:val="Underskrifter"/>
              <w:spacing w:before="240"/>
            </w:pPr>
          </w:p>
        </w:tc>
      </w:tr>
      <w:tr w:rsidR="004E111E" w:rsidRPr="00070E5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E111E" w:rsidRPr="00070E52" w:rsidRDefault="004E111E" w:rsidP="004E111E">
            <w:pPr>
              <w:pStyle w:val="Underskrifter"/>
            </w:pPr>
            <w:r w:rsidRPr="00070E52">
              <w:t>Torsten Lindström (kd)</w:t>
            </w:r>
          </w:p>
        </w:tc>
        <w:tc>
          <w:tcPr>
            <w:tcW w:w="3047" w:type="dxa"/>
          </w:tcPr>
          <w:p w:rsidR="004E111E" w:rsidRPr="00070E52" w:rsidRDefault="004E111E" w:rsidP="004E111E">
            <w:pPr>
              <w:pStyle w:val="Underskrifter"/>
            </w:pPr>
          </w:p>
        </w:tc>
      </w:tr>
    </w:tbl>
    <w:p w:rsidR="00224C59" w:rsidRPr="00070E52" w:rsidRDefault="00224C59" w:rsidP="004E111E">
      <w:pPr>
        <w:pStyle w:val="Normaltindrag"/>
      </w:pPr>
    </w:p>
    <w:sectPr w:rsidR="00224C59" w:rsidRPr="00070E52" w:rsidSect="004E11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2FBC" w:rsidRPr="00070E52" w:rsidRDefault="00A12FBC">
      <w:r w:rsidRPr="00070E52">
        <w:separator/>
      </w:r>
    </w:p>
  </w:endnote>
  <w:endnote w:type="continuationSeparator" w:id="0">
    <w:p w:rsidR="00A12FBC" w:rsidRPr="00070E52" w:rsidRDefault="00A12FBC">
      <w:r w:rsidRPr="00070E5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BB2" w:rsidRPr="00070E52" w:rsidRDefault="00070E52" w:rsidP="004E111E">
    <w:pPr>
      <w:pStyle w:val="Sidfot"/>
    </w:pPr>
    <w:r w:rsidRPr="00070E5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6814989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11E" w:rsidRDefault="004E111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E111E" w:rsidRDefault="004E111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BB2" w:rsidRPr="00070E52" w:rsidRDefault="00070E52" w:rsidP="004E111E">
    <w:pPr>
      <w:pStyle w:val="Sidfot"/>
    </w:pPr>
    <w:r w:rsidRPr="00070E5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873513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11E" w:rsidRDefault="004E11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111E" w:rsidRDefault="004E11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BB2" w:rsidRPr="00070E52" w:rsidRDefault="00070E52" w:rsidP="004E111E">
    <w:pPr>
      <w:pStyle w:val="Sidfot"/>
    </w:pPr>
    <w:r w:rsidRPr="00070E5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682632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11E" w:rsidRDefault="004E111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E111E" w:rsidRDefault="004E111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2FBC" w:rsidRPr="00070E52" w:rsidRDefault="00A12FBC">
      <w:r w:rsidRPr="00070E52">
        <w:separator/>
      </w:r>
    </w:p>
  </w:footnote>
  <w:footnote w:type="continuationSeparator" w:id="0">
    <w:p w:rsidR="00A12FBC" w:rsidRPr="00070E52" w:rsidRDefault="00A12FBC">
      <w:r w:rsidRPr="00070E5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BB2" w:rsidRPr="00070E52" w:rsidRDefault="00070E52" w:rsidP="004E111E">
    <w:pPr>
      <w:pStyle w:val="Sidhuvud"/>
    </w:pPr>
    <w:r w:rsidRPr="00070E5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782800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11E" w:rsidRDefault="004E111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E111E" w:rsidRDefault="004E111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BB2" w:rsidRPr="00070E52" w:rsidRDefault="00070E52" w:rsidP="004E111E">
    <w:pPr>
      <w:pStyle w:val="Sidhuvud"/>
    </w:pPr>
    <w:r w:rsidRPr="00070E5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5703845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111E" w:rsidRDefault="004E111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E111E" w:rsidRDefault="004E111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111E" w:rsidRPr="00070E52" w:rsidRDefault="004E111E">
    <w:pPr>
      <w:pStyle w:val="FSHNormal"/>
      <w:tabs>
        <w:tab w:val="right" w:pos="5840"/>
      </w:tabs>
    </w:pPr>
    <w:r w:rsidRPr="00070E52">
      <w:br/>
    </w:r>
    <w:r w:rsidRPr="00070E52">
      <w:fldChar w:fldCharType="begin" w:fldLock="1"/>
    </w:r>
    <w:r w:rsidRPr="00070E52">
      <w:instrText xml:space="preserve"> DOCPROPERTY</w:instrText>
    </w:r>
    <w:r w:rsidRPr="00070E52">
      <w:rPr>
        <w:sz w:val="18"/>
      </w:rPr>
      <w:instrText xml:space="preserve"> "YearUser" *\charformat </w:instrText>
    </w:r>
    <w:r w:rsidRPr="00070E52">
      <w:fldChar w:fldCharType="separate"/>
    </w:r>
    <w:r w:rsidRPr="00070E52">
      <w:t>2005/06</w:t>
    </w:r>
    <w:r w:rsidRPr="00070E52">
      <w:fldChar w:fldCharType="end"/>
    </w:r>
    <w:r w:rsidRPr="00070E52">
      <w:t xml:space="preserve"> </w:t>
    </w:r>
    <w:r w:rsidRPr="00070E52">
      <w:tab/>
      <w:t xml:space="preserve">mnr: </w:t>
    </w:r>
    <w:r w:rsidRPr="00070E52">
      <w:fldChar w:fldCharType="begin" w:fldLock="1"/>
    </w:r>
    <w:r w:rsidRPr="00070E52">
      <w:instrText xml:space="preserve"> DOCPROPERTY</w:instrText>
    </w:r>
    <w:r w:rsidRPr="00070E52">
      <w:rPr>
        <w:sz w:val="18"/>
      </w:rPr>
      <w:instrText xml:space="preserve"> "Motionsnummer" *\charformat </w:instrText>
    </w:r>
    <w:r w:rsidRPr="00070E52">
      <w:fldChar w:fldCharType="separate"/>
    </w:r>
    <w:r w:rsidRPr="00070E52">
      <w:t>N376</w:t>
    </w:r>
    <w:r w:rsidRPr="00070E52">
      <w:fldChar w:fldCharType="end"/>
    </w:r>
    <w:r w:rsidRPr="00070E52">
      <w:br/>
    </w:r>
    <w:r w:rsidRPr="00070E52">
      <w:fldChar w:fldCharType="begin" w:fldLock="1"/>
    </w:r>
    <w:r w:rsidRPr="00070E52">
      <w:instrText xml:space="preserve"> DOCPROPERTY</w:instrText>
    </w:r>
    <w:r w:rsidRPr="00070E52">
      <w:rPr>
        <w:sz w:val="18"/>
      </w:rPr>
      <w:instrText xml:space="preserve"> "Samling" *\charformat </w:instrText>
    </w:r>
    <w:r w:rsidRPr="00070E52">
      <w:fldChar w:fldCharType="end"/>
    </w:r>
    <w:r w:rsidRPr="00070E52">
      <w:tab/>
      <w:t xml:space="preserve">pnr: </w:t>
    </w:r>
    <w:r w:rsidRPr="00070E52">
      <w:fldChar w:fldCharType="begin" w:fldLock="1"/>
    </w:r>
    <w:r w:rsidRPr="00070E52">
      <w:instrText xml:space="preserve"> DOCPROPERTY</w:instrText>
    </w:r>
    <w:r w:rsidRPr="00070E52">
      <w:rPr>
        <w:sz w:val="18"/>
      </w:rPr>
      <w:instrText xml:space="preserve"> "Partinummer" *\charformat </w:instrText>
    </w:r>
    <w:r w:rsidRPr="00070E52">
      <w:fldChar w:fldCharType="separate"/>
    </w:r>
    <w:r w:rsidRPr="00070E52">
      <w:t>kd930</w:t>
    </w:r>
    <w:r w:rsidRPr="00070E52">
      <w:fldChar w:fldCharType="end"/>
    </w:r>
  </w:p>
  <w:p w:rsidR="004E111E" w:rsidRPr="00070E52" w:rsidRDefault="004E111E">
    <w:pPr>
      <w:pStyle w:val="FSHRub1"/>
    </w:pPr>
    <w:r w:rsidRPr="00070E52">
      <w:t>Motion till riksdagen</w:t>
    </w:r>
    <w:r w:rsidRPr="00070E52">
      <w:br/>
    </w:r>
    <w:r w:rsidRPr="00070E52">
      <w:fldChar w:fldCharType="begin" w:fldLock="1"/>
    </w:r>
    <w:r w:rsidRPr="00070E52">
      <w:instrText xml:space="preserve"> DOCPROPERTY "YearUser" *\charformat </w:instrText>
    </w:r>
    <w:r w:rsidRPr="00070E52">
      <w:fldChar w:fldCharType="separate"/>
    </w:r>
    <w:r w:rsidRPr="00070E52">
      <w:t>2005/06</w:t>
    </w:r>
    <w:r w:rsidRPr="00070E52">
      <w:fldChar w:fldCharType="end"/>
    </w:r>
    <w:r w:rsidRPr="00070E52">
      <w:t>:</w:t>
    </w:r>
    <w:r w:rsidRPr="00070E52">
      <w:fldChar w:fldCharType="begin" w:fldLock="1"/>
    </w:r>
    <w:r w:rsidRPr="00070E52">
      <w:instrText xml:space="preserve"> DOCPROPERTY "Motionsnummer" *\charformat </w:instrText>
    </w:r>
    <w:r w:rsidRPr="00070E52">
      <w:fldChar w:fldCharType="separate"/>
    </w:r>
    <w:r w:rsidRPr="00070E52">
      <w:t>N376</w:t>
    </w:r>
    <w:r w:rsidRPr="00070E52">
      <w:fldChar w:fldCharType="end"/>
    </w:r>
  </w:p>
  <w:p w:rsidR="004E111E" w:rsidRPr="00070E52" w:rsidRDefault="004E111E">
    <w:pPr>
      <w:pStyle w:val="FSHNormalS5"/>
    </w:pPr>
    <w:r w:rsidRPr="00070E52">
      <w:fldChar w:fldCharType="begin" w:fldLock="1"/>
    </w:r>
    <w:r w:rsidRPr="00070E52">
      <w:instrText xml:space="preserve"> DOCPROPERTY "MotionarText" *\charformat </w:instrText>
    </w:r>
    <w:r w:rsidRPr="00070E52">
      <w:fldChar w:fldCharType="separate"/>
    </w:r>
    <w:r w:rsidRPr="00070E52">
      <w:t>av Torsten Lindström (kd)</w:t>
    </w:r>
    <w:r w:rsidRPr="00070E52">
      <w:fldChar w:fldCharType="end"/>
    </w:r>
    <w:r w:rsidRPr="00070E52">
      <w:br/>
    </w:r>
    <w:r w:rsidRPr="00070E52">
      <w:fldChar w:fldCharType="begin" w:fldLock="1"/>
    </w:r>
    <w:r w:rsidRPr="00070E52">
      <w:instrText xml:space="preserve"> DOCPROPERTY "SvarFrasKort" *\charformat </w:instrText>
    </w:r>
    <w:r w:rsidRPr="00070E52">
      <w:fldChar w:fldCharType="end"/>
    </w:r>
  </w:p>
  <w:p w:rsidR="004E111E" w:rsidRPr="00070E52" w:rsidRDefault="004E111E">
    <w:pPr>
      <w:pStyle w:val="FSHTitel"/>
    </w:pPr>
    <w:r w:rsidRPr="00070E52">
      <w:fldChar w:fldCharType="begin" w:fldLock="1"/>
    </w:r>
    <w:r w:rsidRPr="00070E52">
      <w:instrText xml:space="preserve"> DOCPROPERTY</w:instrText>
    </w:r>
    <w:r w:rsidRPr="00070E52">
      <w:rPr>
        <w:sz w:val="18"/>
      </w:rPr>
      <w:instrText xml:space="preserve"> "RubrikSvar" *\charformat </w:instrText>
    </w:r>
    <w:r w:rsidRPr="00070E52">
      <w:fldChar w:fldCharType="separate"/>
    </w:r>
    <w:r w:rsidRPr="00070E52">
      <w:t>Lagen om kärnteknik</w:t>
    </w:r>
    <w:r w:rsidRPr="00070E52">
      <w:fldChar w:fldCharType="end"/>
    </w:r>
  </w:p>
  <w:p w:rsidR="004E111E" w:rsidRPr="00070E52" w:rsidRDefault="004E111E" w:rsidP="004E111E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420521">
    <w:abstractNumId w:val="13"/>
  </w:num>
  <w:num w:numId="2" w16cid:durableId="1217623615">
    <w:abstractNumId w:val="10"/>
  </w:num>
  <w:num w:numId="3" w16cid:durableId="569854499">
    <w:abstractNumId w:val="11"/>
  </w:num>
  <w:num w:numId="4" w16cid:durableId="1936672363">
    <w:abstractNumId w:val="12"/>
  </w:num>
  <w:num w:numId="5" w16cid:durableId="1013189539">
    <w:abstractNumId w:val="8"/>
  </w:num>
  <w:num w:numId="6" w16cid:durableId="785077216">
    <w:abstractNumId w:val="3"/>
  </w:num>
  <w:num w:numId="7" w16cid:durableId="42339771">
    <w:abstractNumId w:val="2"/>
  </w:num>
  <w:num w:numId="8" w16cid:durableId="1778407007">
    <w:abstractNumId w:val="1"/>
  </w:num>
  <w:num w:numId="9" w16cid:durableId="1032925411">
    <w:abstractNumId w:val="0"/>
  </w:num>
  <w:num w:numId="10" w16cid:durableId="783503938">
    <w:abstractNumId w:val="9"/>
  </w:num>
  <w:num w:numId="11" w16cid:durableId="1894151801">
    <w:abstractNumId w:val="7"/>
  </w:num>
  <w:num w:numId="12" w16cid:durableId="1688678542">
    <w:abstractNumId w:val="6"/>
  </w:num>
  <w:num w:numId="13" w16cid:durableId="60296000">
    <w:abstractNumId w:val="5"/>
  </w:num>
  <w:num w:numId="14" w16cid:durableId="11679369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8"/>
  </w:docVars>
  <w:rsids>
    <w:rsidRoot w:val="009A11C4"/>
    <w:rsid w:val="0004381F"/>
    <w:rsid w:val="00064BC3"/>
    <w:rsid w:val="00066775"/>
    <w:rsid w:val="00070E52"/>
    <w:rsid w:val="00072FB9"/>
    <w:rsid w:val="000B6044"/>
    <w:rsid w:val="00100531"/>
    <w:rsid w:val="00201DFB"/>
    <w:rsid w:val="00204A63"/>
    <w:rsid w:val="00212FF1"/>
    <w:rsid w:val="00224C59"/>
    <w:rsid w:val="00230193"/>
    <w:rsid w:val="0025068A"/>
    <w:rsid w:val="002818D3"/>
    <w:rsid w:val="002D11A8"/>
    <w:rsid w:val="00445271"/>
    <w:rsid w:val="004503E0"/>
    <w:rsid w:val="004A0504"/>
    <w:rsid w:val="004E111E"/>
    <w:rsid w:val="004E38D9"/>
    <w:rsid w:val="005B145B"/>
    <w:rsid w:val="006F2F0D"/>
    <w:rsid w:val="007322EB"/>
    <w:rsid w:val="00740D6D"/>
    <w:rsid w:val="00794149"/>
    <w:rsid w:val="007B67A7"/>
    <w:rsid w:val="007C6092"/>
    <w:rsid w:val="00856B8D"/>
    <w:rsid w:val="008A05B6"/>
    <w:rsid w:val="009A11C4"/>
    <w:rsid w:val="00A053C6"/>
    <w:rsid w:val="00A12FBC"/>
    <w:rsid w:val="00B13BF0"/>
    <w:rsid w:val="00C1285C"/>
    <w:rsid w:val="00C27B7D"/>
    <w:rsid w:val="00C41BB2"/>
    <w:rsid w:val="00CF7A43"/>
    <w:rsid w:val="00D1174F"/>
    <w:rsid w:val="00D44183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8BCE23E-C547-411D-AD92-7EA3F904C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9A11C4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4E111E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215</Words>
  <Characters>1343</Characters>
  <Application>Microsoft Office Word</Application>
  <DocSecurity>4</DocSecurity>
  <Lines>27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N376</vt:lpstr>
    </vt:vector>
  </TitlesOfParts>
  <Company>Riksdagen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N376</dc:title>
  <dc:subject>N376</dc:subject>
  <dc:creator>Riksdagen</dc:creator>
  <cp:keywords>Riksdagen</cp:keywords>
  <dc:description/>
  <cp:lastModifiedBy>Lars Brink</cp:lastModifiedBy>
  <cp:revision>2</cp:revision>
  <cp:lastPrinted>2005-11-18T14:10:00Z</cp:lastPrinted>
  <dcterms:created xsi:type="dcterms:W3CDTF">2025-12-16T20:26:00Z</dcterms:created>
  <dcterms:modified xsi:type="dcterms:W3CDTF">2025-12-16T20:26:00Z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mot2000_423_2005-11-18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Lagen om kärnteknik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Lagen om kärnteknik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kd930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20052006000001070100000009300069</vt:lpwstr>
  </property>
  <property fmtid="{D5CDD505-2E9C-101B-9397-08002B2CF9AE}" pid="47" name="datum">
    <vt:lpwstr>050929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20052006000001070100000009300069</vt:lpwstr>
  </property>
  <property fmtid="{D5CDD505-2E9C-101B-9397-08002B2CF9AE}" pid="50" name="nummer">
    <vt:lpwstr>376</vt:lpwstr>
  </property>
  <property fmtid="{D5CDD505-2E9C-101B-9397-08002B2CF9AE}" pid="51" name="utskottsbeteckning">
    <vt:lpwstr>N</vt:lpwstr>
  </property>
</Properties>
</file>