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E76053A2702495A8CDED37A60663FA8"/>
        </w:placeholder>
        <w15:appearance w15:val="hidden"/>
        <w:text/>
      </w:sdtPr>
      <w:sdtEndPr/>
      <w:sdtContent>
        <w:p w:rsidRPr="009B062B" w:rsidR="00AF30DD" w:rsidP="009B062B" w:rsidRDefault="00AF30DD" w14:paraId="0960C6F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9f4a91e-e247-4cb7-b36e-66cb46b21a59"/>
        <w:id w:val="-1709328229"/>
        <w:lock w:val="sdtLocked"/>
      </w:sdtPr>
      <w:sdtEndPr/>
      <w:sdtContent>
        <w:p w:rsidR="00554ECF" w:rsidRDefault="00821AF5" w14:paraId="1EB97D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pant på batterier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EB42AA0C084F898F997AC8D71DF838"/>
        </w:placeholder>
        <w15:appearance w15:val="hidden"/>
        <w:text/>
      </w:sdtPr>
      <w:sdtEndPr/>
      <w:sdtContent>
        <w:p w:rsidRPr="009B062B" w:rsidR="006D79C9" w:rsidP="00333E95" w:rsidRDefault="006D79C9" w14:paraId="7FD24FE8" w14:textId="77777777">
          <w:pPr>
            <w:pStyle w:val="Rubrik1"/>
          </w:pPr>
          <w:r>
            <w:t>Motivering</w:t>
          </w:r>
        </w:p>
      </w:sdtContent>
    </w:sdt>
    <w:p w:rsidR="00FC6C96" w:rsidP="00FC6C96" w:rsidRDefault="00FC6C96" w14:paraId="4250619B" w14:textId="4B0B49C4">
      <w:pPr>
        <w:pStyle w:val="Normalutanindragellerluft"/>
      </w:pPr>
      <w:r>
        <w:t xml:space="preserve">Mängden batterier som lämnas in </w:t>
      </w:r>
      <w:r w:rsidR="00DF3824">
        <w:t>fördubblades mellan år</w:t>
      </w:r>
      <w:r w:rsidR="009825BF">
        <w:t>e</w:t>
      </w:r>
      <w:r w:rsidR="00DF3824">
        <w:t>n 2009 och 2012, mätt i gram per invånare</w:t>
      </w:r>
      <w:r>
        <w:t>.</w:t>
      </w:r>
    </w:p>
    <w:p w:rsidR="00FC6C96" w:rsidP="00FC6C96" w:rsidRDefault="00FC6C96" w14:paraId="20BD478F" w14:textId="77777777">
      <w:r>
        <w:t xml:space="preserve">Det är givetvis glädjande. Samtidigt </w:t>
      </w:r>
      <w:r w:rsidR="00AF16B7">
        <w:t>visar en beräkning för 2015, gjord av Batteriåtervinningen, att det finns totalt 4 000 ton förbrukade batterier i de svenska hemmen</w:t>
      </w:r>
      <w:r>
        <w:t xml:space="preserve">. </w:t>
      </w:r>
      <w:r w:rsidR="00AF16B7">
        <w:t xml:space="preserve">Och batterier som slängs på fel sätt bidrar till att </w:t>
      </w:r>
      <w:r>
        <w:t>miljöskadliga ämnen</w:t>
      </w:r>
      <w:r w:rsidR="00AF16B7">
        <w:t xml:space="preserve"> hamnar på fel plats. Detta</w:t>
      </w:r>
      <w:r>
        <w:t xml:space="preserve"> är inte acceptabelt.</w:t>
      </w:r>
    </w:p>
    <w:p w:rsidR="00652B73" w:rsidP="00FC6C96" w:rsidRDefault="00FC6C96" w14:paraId="186F0108" w14:textId="2D18F52C">
      <w:r>
        <w:t>Med ett pantsystem för batterier skulle en större andel av batterierna sannolikt samlas in och återvinnas.</w:t>
      </w:r>
    </w:p>
    <w:bookmarkStart w:name="_GoBack" w:id="1"/>
    <w:bookmarkEnd w:id="1"/>
    <w:p w:rsidR="004B638F" w:rsidP="00FC6C96" w:rsidRDefault="004B638F" w14:paraId="318256B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717504621B4940AD34632C087C4E3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90B63" w:rsidRDefault="004B638F" w14:paraId="4EEA8929" w14:textId="785CC95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569D" w:rsidRDefault="005A569D" w14:paraId="7CD106E6" w14:textId="77777777"/>
    <w:sectPr w:rsidR="005A56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D7DA" w14:textId="77777777" w:rsidR="0003798E" w:rsidRDefault="0003798E" w:rsidP="000C1CAD">
      <w:pPr>
        <w:spacing w:line="240" w:lineRule="auto"/>
      </w:pPr>
      <w:r>
        <w:separator/>
      </w:r>
    </w:p>
  </w:endnote>
  <w:endnote w:type="continuationSeparator" w:id="0">
    <w:p w14:paraId="03A00173" w14:textId="77777777" w:rsidR="0003798E" w:rsidRDefault="000379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9BC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845B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46A3" w14:textId="77777777" w:rsidR="0003798E" w:rsidRDefault="0003798E" w:rsidP="000C1CAD">
      <w:pPr>
        <w:spacing w:line="240" w:lineRule="auto"/>
      </w:pPr>
      <w:r>
        <w:separator/>
      </w:r>
    </w:p>
  </w:footnote>
  <w:footnote w:type="continuationSeparator" w:id="0">
    <w:p w14:paraId="1BF172EF" w14:textId="77777777" w:rsidR="0003798E" w:rsidRDefault="000379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6FBEA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78F44D" wp14:anchorId="2D6C6C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B638F" w14:paraId="42410A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376EDD52744658991A7880A2702F11"/>
                              </w:placeholder>
                              <w:text/>
                            </w:sdtPr>
                            <w:sdtEndPr/>
                            <w:sdtContent>
                              <w:r w:rsidR="00FC6C9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35F2B0FC5F47898198CAD63C7E0ED5"/>
                              </w:placeholder>
                              <w:text/>
                            </w:sdtPr>
                            <w:sdtEndPr/>
                            <w:sdtContent>
                              <w:r w:rsidR="00FC6C96">
                                <w:t>1249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6C6C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B638F" w14:paraId="42410A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376EDD52744658991A7880A2702F11"/>
                        </w:placeholder>
                        <w:text/>
                      </w:sdtPr>
                      <w:sdtEndPr/>
                      <w:sdtContent>
                        <w:r w:rsidR="00FC6C9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35F2B0FC5F47898198CAD63C7E0ED5"/>
                        </w:placeholder>
                        <w:text/>
                      </w:sdtPr>
                      <w:sdtEndPr/>
                      <w:sdtContent>
                        <w:r w:rsidR="00FC6C96">
                          <w:t>1249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9607F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638F" w14:paraId="245057D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035F2B0FC5F47898198CAD63C7E0ED5"/>
        </w:placeholder>
        <w:text/>
      </w:sdtPr>
      <w:sdtEndPr/>
      <w:sdtContent>
        <w:r w:rsidR="00FC6C9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C6C96">
          <w:t>1249</w:t>
        </w:r>
      </w:sdtContent>
    </w:sdt>
  </w:p>
  <w:p w:rsidR="004F35FE" w:rsidP="00776B74" w:rsidRDefault="004F35FE" w14:paraId="394683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638F" w14:paraId="15D275D9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6C9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6C96">
          <w:t>1249</w:t>
        </w:r>
      </w:sdtContent>
    </w:sdt>
  </w:p>
  <w:p w:rsidR="004F35FE" w:rsidP="00A314CF" w:rsidRDefault="004B638F" w14:paraId="45FFCD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B638F" w14:paraId="016BBB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B638F" w14:paraId="1CFA92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:397</w:t>
        </w:r>
      </w:sdtContent>
    </w:sdt>
  </w:p>
  <w:p w:rsidR="004F35FE" w:rsidP="00E03A3D" w:rsidRDefault="004B638F" w14:paraId="53C147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C6C96" w14:paraId="38E7861C" w14:textId="77777777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510C2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9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3798E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1F6E5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BE7"/>
    <w:rsid w:val="00223315"/>
    <w:rsid w:val="00223328"/>
    <w:rsid w:val="00224D53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22EF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38F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4ECF"/>
    <w:rsid w:val="0055512A"/>
    <w:rsid w:val="0055545B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69D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4BC1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1AF5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5BF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01D1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142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2CE4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16B7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651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B63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3824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4CF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6C96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B20645"/>
  <w15:chartTrackingRefBased/>
  <w15:docId w15:val="{2C2AA919-AB07-4166-BF4C-706A240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76053A2702495A8CDED37A60663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D886E-E0CE-4F96-872F-D7626ACEF511}"/>
      </w:docPartPr>
      <w:docPartBody>
        <w:p w:rsidR="003125F2" w:rsidRDefault="00933377">
          <w:pPr>
            <w:pStyle w:val="EE76053A2702495A8CDED37A60663F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EB42AA0C084F898F997AC8D71DF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8A158-706A-4236-A065-54DA4B3B7185}"/>
      </w:docPartPr>
      <w:docPartBody>
        <w:p w:rsidR="003125F2" w:rsidRDefault="00933377">
          <w:pPr>
            <w:pStyle w:val="0AEB42AA0C084F898F997AC8D71DF8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717504621B4940AD34632C087C4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A0BAB-B821-4332-A1E3-2F52EA18003E}"/>
      </w:docPartPr>
      <w:docPartBody>
        <w:p w:rsidR="003125F2" w:rsidRDefault="00933377">
          <w:pPr>
            <w:pStyle w:val="1F717504621B4940AD34632C087C4E3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E376EDD52744658991A7880A2702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9EE08-A8C2-4F6F-8200-8D7866BF4313}"/>
      </w:docPartPr>
      <w:docPartBody>
        <w:p w:rsidR="003125F2" w:rsidRDefault="00933377">
          <w:pPr>
            <w:pStyle w:val="FE376EDD52744658991A7880A2702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5F2B0FC5F47898198CAD63C7E0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6EB86-2CEF-46A4-80F8-5BA10A7DBA81}"/>
      </w:docPartPr>
      <w:docPartBody>
        <w:p w:rsidR="003125F2" w:rsidRDefault="00933377">
          <w:pPr>
            <w:pStyle w:val="5035F2B0FC5F47898198CAD63C7E0ED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77"/>
    <w:rsid w:val="00121373"/>
    <w:rsid w:val="003125F2"/>
    <w:rsid w:val="00504190"/>
    <w:rsid w:val="00933377"/>
    <w:rsid w:val="009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76053A2702495A8CDED37A60663FA8">
    <w:name w:val="EE76053A2702495A8CDED37A60663FA8"/>
  </w:style>
  <w:style w:type="paragraph" w:customStyle="1" w:styleId="8E1A26A992B4478F87E4084EE280731C">
    <w:name w:val="8E1A26A992B4478F87E4084EE280731C"/>
  </w:style>
  <w:style w:type="paragraph" w:customStyle="1" w:styleId="F41C6F30286A406FBFBBF3FFEC4F0C52">
    <w:name w:val="F41C6F30286A406FBFBBF3FFEC4F0C52"/>
  </w:style>
  <w:style w:type="paragraph" w:customStyle="1" w:styleId="0AEB42AA0C084F898F997AC8D71DF838">
    <w:name w:val="0AEB42AA0C084F898F997AC8D71DF838"/>
  </w:style>
  <w:style w:type="paragraph" w:customStyle="1" w:styleId="1F717504621B4940AD34632C087C4E3C">
    <w:name w:val="1F717504621B4940AD34632C087C4E3C"/>
  </w:style>
  <w:style w:type="paragraph" w:customStyle="1" w:styleId="FE376EDD52744658991A7880A2702F11">
    <w:name w:val="FE376EDD52744658991A7880A2702F11"/>
  </w:style>
  <w:style w:type="paragraph" w:customStyle="1" w:styleId="5035F2B0FC5F47898198CAD63C7E0ED5">
    <w:name w:val="5035F2B0FC5F47898198CAD63C7E0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0019F0-1B22-44C3-B4D7-005E70FA270A}"/>
</file>

<file path=customXml/itemProps2.xml><?xml version="1.0" encoding="utf-8"?>
<ds:datastoreItem xmlns:ds="http://schemas.openxmlformats.org/officeDocument/2006/customXml" ds:itemID="{02395503-2E9F-4E29-9867-177593196536}"/>
</file>

<file path=customXml/itemProps3.xml><?xml version="1.0" encoding="utf-8"?>
<ds:datastoreItem xmlns:ds="http://schemas.openxmlformats.org/officeDocument/2006/customXml" ds:itemID="{3C2B0F0F-7625-43D0-A2E6-8F3870C71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M1249 Pant på batterier</vt:lpstr>
      <vt:lpstr>
      </vt:lpstr>
    </vt:vector>
  </TitlesOfParts>
  <Company>Sveriges riksdag</Company>
  <LinksUpToDate>false</LinksUpToDate>
  <CharactersWithSpaces>683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