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99D" w:rsidRPr="00AD7DC1" w:rsidRDefault="001C499D" w:rsidP="00663627">
      <w:pPr>
        <w:pStyle w:val="Hemstlrubrik"/>
      </w:pPr>
      <w:r w:rsidRPr="00AD7DC1">
        <w:t>Förslag till riksdagsbeslut</w:t>
      </w:r>
    </w:p>
    <w:p w:rsidR="006B7702" w:rsidRPr="00AD7DC1" w:rsidRDefault="006B7702">
      <w:pPr>
        <w:pStyle w:val="Hemstlatt"/>
        <w:ind w:left="0"/>
      </w:pPr>
      <w:r w:rsidRPr="00AD7DC1">
        <w:t xml:space="preserve">Riksdagen tillkännager för regeringen som sin mening vad i motionen </w:t>
      </w:r>
      <w:r w:rsidR="00663627" w:rsidRPr="00AD7DC1">
        <w:t>anförs</w:t>
      </w:r>
      <w:r w:rsidRPr="00AD7DC1">
        <w:t xml:space="preserve"> om professionell elevhälsovård.</w:t>
      </w:r>
    </w:p>
    <w:p w:rsidR="001C499D" w:rsidRPr="00AD7DC1" w:rsidRDefault="001C499D" w:rsidP="00CA4BAE">
      <w:pPr>
        <w:pStyle w:val="Rubrik1"/>
      </w:pPr>
      <w:r w:rsidRPr="00AD7DC1">
        <w:t>Motivering</w:t>
      </w:r>
    </w:p>
    <w:p w:rsidR="001C499D" w:rsidRPr="00AD7DC1" w:rsidRDefault="001C499D" w:rsidP="001C499D">
      <w:r w:rsidRPr="00AD7DC1">
        <w:t>Hälsotillståndet bland barn och ungdomar har blivit allt sämre under den senaste tioårsperioden. Alltfler barn och ungdomar har problem i form av ätstörningar, ångeststörningar, psykosomatiska symtom och depre</w:t>
      </w:r>
      <w:r w:rsidR="00CA4BAE" w:rsidRPr="00AD7DC1">
        <w:t>ssioner. Allvarligt är att allt</w:t>
      </w:r>
      <w:r w:rsidRPr="00AD7DC1">
        <w:t>fler yngre barn söker hjälp för depressioner. Försäljning av antidepressiva medel till ungdomar har fördubblats på senare år. Självmord</w:t>
      </w:r>
      <w:r w:rsidRPr="00AD7DC1">
        <w:t>s</w:t>
      </w:r>
      <w:r w:rsidRPr="00AD7DC1">
        <w:t>frekvensen bland ungdomar har inte gått ned som d</w:t>
      </w:r>
      <w:r w:rsidR="00CA4BAE" w:rsidRPr="00AD7DC1">
        <w:t xml:space="preserve">en gjort bland vuxna. Mellan 10 och </w:t>
      </w:r>
      <w:r w:rsidRPr="00AD7DC1">
        <w:t>15</w:t>
      </w:r>
      <w:r w:rsidR="00CA4BAE" w:rsidRPr="00AD7DC1">
        <w:t> %</w:t>
      </w:r>
      <w:r w:rsidRPr="00AD7DC1">
        <w:t xml:space="preserve"> av alla barn söker barnpsykologisk konsultation under uppväxtåren.</w:t>
      </w:r>
    </w:p>
    <w:p w:rsidR="001C499D" w:rsidRPr="00AD7DC1" w:rsidRDefault="001C499D" w:rsidP="00CA4BAE">
      <w:pPr>
        <w:pStyle w:val="Normaltindrag"/>
      </w:pPr>
      <w:r w:rsidRPr="00AD7DC1">
        <w:t>Målet måste vara att färre barn och ungdomar ska hamna inom barn</w:t>
      </w:r>
      <w:r w:rsidR="00CA4BAE" w:rsidRPr="00AD7DC1">
        <w:t>-</w:t>
      </w:r>
      <w:r w:rsidRPr="00AD7DC1">
        <w:t xml:space="preserve"> och ungdomspsykiatrin.</w:t>
      </w:r>
      <w:r w:rsidR="00CA4BAE" w:rsidRPr="00AD7DC1">
        <w:t xml:space="preserve"> </w:t>
      </w:r>
      <w:r w:rsidRPr="00AD7DC1">
        <w:t>Barn- och ungdomspsykiatrin (BUP) ska vara till för dem som behöver specifik specialisthjälp.</w:t>
      </w:r>
      <w:r w:rsidR="00CA4BAE" w:rsidRPr="00AD7DC1">
        <w:t xml:space="preserve"> </w:t>
      </w:r>
      <w:r w:rsidRPr="00AD7DC1">
        <w:t>De oftast långa väntetiderna till barn- och ungdomspsykiatrin innebär att barn och ungdomars psykiska tillstånd riskerar att förvärras.</w:t>
      </w:r>
      <w:r w:rsidR="00CA4BAE" w:rsidRPr="00AD7DC1">
        <w:t xml:space="preserve"> </w:t>
      </w:r>
      <w:r w:rsidRPr="00AD7DC1">
        <w:t>För att minska köerna till barn- och ungdomspsykiatrin och för att minimera mänskligt lidande måste insatser göras på ett tidigt stad</w:t>
      </w:r>
      <w:r w:rsidRPr="00AD7DC1">
        <w:t>i</w:t>
      </w:r>
      <w:r w:rsidRPr="00AD7DC1">
        <w:t>um. Det förebyggande och stödjande arbetet för att i tid upptäcka när något barn eller ungdom far illa måste därför ges högsta prioritet.</w:t>
      </w:r>
    </w:p>
    <w:p w:rsidR="001C499D" w:rsidRPr="00AD7DC1" w:rsidRDefault="001C499D" w:rsidP="00CA4BAE">
      <w:pPr>
        <w:pStyle w:val="Normaltindrag"/>
      </w:pPr>
      <w:r w:rsidRPr="00AD7DC1">
        <w:t>Skolhälsan, numera kallad elevhälsan</w:t>
      </w:r>
      <w:r w:rsidR="00CA4BAE" w:rsidRPr="00AD7DC1">
        <w:t>,</w:t>
      </w:r>
      <w:r w:rsidRPr="00AD7DC1">
        <w:t xml:space="preserve"> är ett viktigt medel för att minska barns och ungdomars psykiska och fysiska ohälsa.</w:t>
      </w:r>
    </w:p>
    <w:p w:rsidR="001C499D" w:rsidRPr="00AD7DC1" w:rsidRDefault="001C499D" w:rsidP="00CA4BAE">
      <w:pPr>
        <w:pStyle w:val="Normaltindrag"/>
      </w:pPr>
      <w:r w:rsidRPr="00AD7DC1">
        <w:t>Skolan ska vara en plats som främjar barns utveckling i sin helhet. Skolan är också den plats som våra barn och ungdomar vistas i under en stor del av sin tid.</w:t>
      </w:r>
      <w:r w:rsidR="00CA4BAE" w:rsidRPr="00AD7DC1">
        <w:t xml:space="preserve"> </w:t>
      </w:r>
      <w:r w:rsidRPr="00AD7DC1">
        <w:t>Elevhälsan måste ske utifrån elevens behov. De undersökningar och utvärderingar som gjorts visar på att olikheter mellan skolornas elevhälsoo</w:t>
      </w:r>
      <w:r w:rsidRPr="00AD7DC1">
        <w:t>r</w:t>
      </w:r>
      <w:r w:rsidRPr="00AD7DC1">
        <w:t xml:space="preserve">ganisation i Sverige är stor vad gäller tillgång till skolläkare, skolsköterska, </w:t>
      </w:r>
      <w:r w:rsidRPr="00AD7DC1">
        <w:lastRenderedPageBreak/>
        <w:t>skolpsykolog och skolkurator.</w:t>
      </w:r>
      <w:r w:rsidR="00CA4BAE" w:rsidRPr="00AD7DC1">
        <w:t xml:space="preserve"> </w:t>
      </w:r>
      <w:r w:rsidRPr="00AD7DC1">
        <w:t>Det är endast när dessa yrkesgrupper arbetar tillsammans i ett team som elevens behov av medicinsk, psykologisk och psykosocial expertis kan tillgodoses. Speciellt viktigt är det att under tonår</w:t>
      </w:r>
      <w:r w:rsidRPr="00AD7DC1">
        <w:t>s</w:t>
      </w:r>
      <w:r w:rsidRPr="00AD7DC1">
        <w:t>åldrarna har tillgång till en professionell elevhälsa.</w:t>
      </w:r>
    </w:p>
    <w:p w:rsidR="001C499D" w:rsidRPr="00AD7DC1" w:rsidRDefault="001C499D" w:rsidP="00CA4BAE">
      <w:pPr>
        <w:pStyle w:val="Normaltindrag"/>
      </w:pPr>
      <w:r w:rsidRPr="00AD7DC1">
        <w:t xml:space="preserve">Det finns goda exempel på att </w:t>
      </w:r>
      <w:r w:rsidR="00CA4BAE" w:rsidRPr="00AD7DC1">
        <w:t xml:space="preserve">kommunens </w:t>
      </w:r>
      <w:r w:rsidRPr="00AD7DC1">
        <w:t>elevhälsoteam, med alla yrke</w:t>
      </w:r>
      <w:r w:rsidRPr="00AD7DC1">
        <w:t>s</w:t>
      </w:r>
      <w:r w:rsidRPr="00AD7DC1">
        <w:t>grupper representerade</w:t>
      </w:r>
      <w:r w:rsidR="00CA4BAE" w:rsidRPr="00AD7DC1">
        <w:t>,</w:t>
      </w:r>
      <w:r w:rsidRPr="00AD7DC1">
        <w:t xml:space="preserve"> på ett fantastiskt sätt kan förebygga och stödja unga kvinnor i gymnasieåldern i samverkan med </w:t>
      </w:r>
      <w:r w:rsidR="00CA4BAE" w:rsidRPr="00AD7DC1">
        <w:t xml:space="preserve">landstingets </w:t>
      </w:r>
      <w:r w:rsidRPr="00AD7DC1">
        <w:t>ungdomsmottagning och ideella organisationer</w:t>
      </w:r>
      <w:r w:rsidR="00CA4BAE" w:rsidRPr="00AD7DC1">
        <w:t>,</w:t>
      </w:r>
      <w:r w:rsidRPr="00AD7DC1">
        <w:t xml:space="preserve"> bl.a. Tjejjouren.</w:t>
      </w:r>
    </w:p>
    <w:p w:rsidR="001C499D" w:rsidRPr="00AD7DC1" w:rsidRDefault="001C499D" w:rsidP="00CA4BAE">
      <w:pPr>
        <w:pStyle w:val="Normaltindrag"/>
      </w:pPr>
      <w:r w:rsidRPr="00AD7DC1">
        <w:t>Samtalsgrupper</w:t>
      </w:r>
      <w:r w:rsidR="00CA4BAE" w:rsidRPr="00AD7DC1">
        <w:t xml:space="preserve"> och </w:t>
      </w:r>
      <w:r w:rsidRPr="00AD7DC1">
        <w:t>nätverk har bildats för att stärka de unga kvinnornas könsroll genom samtal på olika teman som kulturkrockar</w:t>
      </w:r>
      <w:r w:rsidR="00CA4BAE" w:rsidRPr="00AD7DC1">
        <w:t xml:space="preserve"> och </w:t>
      </w:r>
      <w:r w:rsidRPr="00AD7DC1">
        <w:t>främlingsfien</w:t>
      </w:r>
      <w:r w:rsidRPr="00AD7DC1">
        <w:t>t</w:t>
      </w:r>
      <w:r w:rsidRPr="00AD7DC1">
        <w:t>lighet, stresshantering</w:t>
      </w:r>
      <w:r w:rsidR="00CA4BAE" w:rsidRPr="00AD7DC1">
        <w:t xml:space="preserve"> och </w:t>
      </w:r>
      <w:r w:rsidRPr="00AD7DC1">
        <w:t xml:space="preserve">hälsa, sex </w:t>
      </w:r>
      <w:r w:rsidR="00CA4BAE" w:rsidRPr="00AD7DC1">
        <w:t xml:space="preserve">och </w:t>
      </w:r>
      <w:r w:rsidRPr="00AD7DC1">
        <w:t>samlevnad och alkohol</w:t>
      </w:r>
      <w:r w:rsidR="00CA4BAE" w:rsidRPr="00AD7DC1">
        <w:t xml:space="preserve"> och</w:t>
      </w:r>
      <w:r w:rsidRPr="00AD7DC1">
        <w:t xml:space="preserve"> droger och deras skaderisker. Att få spegla sig i en annan ung kvinnas tankar och funderingar för att inse att man inte är själv i en många gånger kaotisk tonår</w:t>
      </w:r>
      <w:r w:rsidRPr="00AD7DC1">
        <w:t>s</w:t>
      </w:r>
      <w:r w:rsidRPr="00AD7DC1">
        <w:t>tid kan vara det som gör att livet blir lite lättare att leva och att studiemotiv</w:t>
      </w:r>
      <w:r w:rsidRPr="00AD7DC1">
        <w:t>a</w:t>
      </w:r>
      <w:r w:rsidRPr="00AD7DC1">
        <w:t xml:space="preserve">tionen ökar. Samtidigt </w:t>
      </w:r>
      <w:r w:rsidR="00CA4BAE" w:rsidRPr="00AD7DC1">
        <w:t xml:space="preserve">kan </w:t>
      </w:r>
      <w:r w:rsidRPr="00AD7DC1">
        <w:t>detta stöd leda till att en depression och mänskligt lidande motverkas och därmed också minimera kön till BUP.</w:t>
      </w:r>
    </w:p>
    <w:p w:rsidR="001C499D" w:rsidRPr="00AD7DC1" w:rsidRDefault="001C499D" w:rsidP="00CA4BAE">
      <w:pPr>
        <w:pStyle w:val="Normaltindrag"/>
      </w:pPr>
      <w:r w:rsidRPr="00AD7DC1">
        <w:t xml:space="preserve">Därför anser vi att en professionell elevhälsa måste tydliggöras i </w:t>
      </w:r>
      <w:r w:rsidR="00CA4BAE" w:rsidRPr="00AD7DC1">
        <w:t>framt</w:t>
      </w:r>
      <w:r w:rsidR="00CA4BAE" w:rsidRPr="00AD7DC1">
        <w:t>i</w:t>
      </w:r>
      <w:r w:rsidR="00CA4BAE" w:rsidRPr="00AD7DC1">
        <w:t xml:space="preserve">dens </w:t>
      </w:r>
      <w:r w:rsidRPr="00AD7DC1">
        <w:t>skollag. Det är en viktig markering för att göra verklighet av Sverige som ett barnvänligt land som lever upp till FN:s barnkonvention. Enligt FN:s barnkonvention har alla barn och unga rätt till bästa möjliga hälsa samt rätt till relevant sjukvård och rehabilitering. Sveriges åtagande utifrån barnko</w:t>
      </w:r>
      <w:r w:rsidRPr="00AD7DC1">
        <w:t>n</w:t>
      </w:r>
      <w:r w:rsidRPr="00AD7DC1">
        <w:t xml:space="preserve">ventionen måste </w:t>
      </w:r>
      <w:r w:rsidR="00EB23C4" w:rsidRPr="00AD7DC1">
        <w:t>respekteras fullt 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7DC1">
        <w:trPr>
          <w:cantSplit/>
        </w:trPr>
        <w:tc>
          <w:tcPr>
            <w:tcW w:w="3046" w:type="dxa"/>
          </w:tcPr>
          <w:p w:rsidR="006B7702" w:rsidRPr="00AD7DC1" w:rsidRDefault="006B7702">
            <w:pPr>
              <w:pStyle w:val="UnderskriftDatum"/>
              <w:spacing w:before="240"/>
            </w:pPr>
            <w:r w:rsidRPr="00AD7DC1">
              <w:t>Stockholm den 30 oktober 2006</w:t>
            </w:r>
          </w:p>
        </w:tc>
        <w:tc>
          <w:tcPr>
            <w:tcW w:w="3047" w:type="dxa"/>
          </w:tcPr>
          <w:p w:rsidR="006B7702" w:rsidRPr="00AD7DC1" w:rsidRDefault="006B7702">
            <w:pPr>
              <w:pStyle w:val="Underskrifter"/>
              <w:spacing w:before="240"/>
            </w:pPr>
          </w:p>
        </w:tc>
      </w:tr>
      <w:tr w:rsidR="00000000" w:rsidRPr="00AD7DC1">
        <w:trPr>
          <w:cantSplit/>
        </w:trPr>
        <w:tc>
          <w:tcPr>
            <w:tcW w:w="3046" w:type="dxa"/>
          </w:tcPr>
          <w:p w:rsidR="006B7702" w:rsidRPr="00AD7DC1" w:rsidRDefault="006B7702">
            <w:pPr>
              <w:pStyle w:val="Underskrifter"/>
            </w:pPr>
            <w:r w:rsidRPr="00AD7DC1">
              <w:t>Kerstin Andersson (s)</w:t>
            </w:r>
          </w:p>
        </w:tc>
        <w:tc>
          <w:tcPr>
            <w:tcW w:w="3046" w:type="dxa"/>
          </w:tcPr>
          <w:p w:rsidR="006B7702" w:rsidRPr="00AD7DC1" w:rsidRDefault="006B7702">
            <w:pPr>
              <w:pStyle w:val="Underskrifter"/>
            </w:pPr>
          </w:p>
        </w:tc>
      </w:tr>
      <w:tr w:rsidR="00000000" w:rsidRPr="00AD7DC1">
        <w:trPr>
          <w:cantSplit/>
        </w:trPr>
        <w:tc>
          <w:tcPr>
            <w:tcW w:w="3046" w:type="dxa"/>
          </w:tcPr>
          <w:p w:rsidR="006B7702" w:rsidRPr="00AD7DC1" w:rsidRDefault="006B7702">
            <w:pPr>
              <w:pStyle w:val="Underskrifter"/>
            </w:pPr>
            <w:r w:rsidRPr="00AD7DC1">
              <w:t>Carina Adolfsson Elgestam (s)</w:t>
            </w:r>
          </w:p>
        </w:tc>
        <w:tc>
          <w:tcPr>
            <w:tcW w:w="3046" w:type="dxa"/>
          </w:tcPr>
          <w:p w:rsidR="006B7702" w:rsidRPr="00AD7DC1" w:rsidRDefault="006B7702">
            <w:pPr>
              <w:pStyle w:val="Underskrifter"/>
            </w:pPr>
            <w:r w:rsidRPr="00AD7DC1">
              <w:t>Monica Green (s)</w:t>
            </w:r>
          </w:p>
        </w:tc>
      </w:tr>
      <w:tr w:rsidR="00000000" w:rsidRPr="00AD7DC1">
        <w:trPr>
          <w:cantSplit/>
        </w:trPr>
        <w:tc>
          <w:tcPr>
            <w:tcW w:w="3046" w:type="dxa"/>
          </w:tcPr>
          <w:p w:rsidR="006B7702" w:rsidRPr="00AD7DC1" w:rsidRDefault="006B7702">
            <w:pPr>
              <w:pStyle w:val="Underskrifter"/>
            </w:pPr>
            <w:r w:rsidRPr="00AD7DC1">
              <w:t>Helene Petersson (s)</w:t>
            </w:r>
          </w:p>
        </w:tc>
        <w:tc>
          <w:tcPr>
            <w:tcW w:w="3046" w:type="dxa"/>
          </w:tcPr>
          <w:p w:rsidR="006B7702" w:rsidRPr="00AD7DC1" w:rsidRDefault="006B7702">
            <w:pPr>
              <w:pStyle w:val="Underskrifter"/>
            </w:pPr>
            <w:r w:rsidRPr="00AD7DC1">
              <w:t>Marina Pettersson (s)</w:t>
            </w:r>
          </w:p>
        </w:tc>
      </w:tr>
      <w:tr w:rsidR="00000000" w:rsidRPr="00AD7DC1">
        <w:trPr>
          <w:cantSplit/>
        </w:trPr>
        <w:tc>
          <w:tcPr>
            <w:tcW w:w="3046" w:type="dxa"/>
          </w:tcPr>
          <w:p w:rsidR="006B7702" w:rsidRPr="00AD7DC1" w:rsidRDefault="006B7702">
            <w:pPr>
              <w:pStyle w:val="Underskrifter"/>
            </w:pPr>
            <w:r w:rsidRPr="00AD7DC1">
              <w:t>Veronica Palm (s)</w:t>
            </w:r>
          </w:p>
        </w:tc>
        <w:tc>
          <w:tcPr>
            <w:tcW w:w="3046" w:type="dxa"/>
          </w:tcPr>
          <w:p w:rsidR="006B7702" w:rsidRPr="00AD7DC1" w:rsidRDefault="006B7702">
            <w:pPr>
              <w:pStyle w:val="Underskrifter"/>
            </w:pPr>
            <w:r w:rsidRPr="00AD7DC1">
              <w:t>Marie Nordén (s)</w:t>
            </w:r>
          </w:p>
        </w:tc>
      </w:tr>
    </w:tbl>
    <w:p w:rsidR="00E84F25" w:rsidRPr="00AD7DC1" w:rsidRDefault="00E84F25" w:rsidP="00CA4BAE">
      <w:pPr>
        <w:pStyle w:val="Normaltindrag"/>
      </w:pPr>
    </w:p>
    <w:sectPr w:rsidR="00E84F25" w:rsidRPr="00AD7DC1" w:rsidSect="00CA4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702" w:rsidRPr="00AD7DC1" w:rsidRDefault="006B7702">
      <w:r w:rsidRPr="00AD7DC1">
        <w:separator/>
      </w:r>
    </w:p>
  </w:endnote>
  <w:endnote w:type="continuationSeparator" w:id="0">
    <w:p w:rsidR="006B7702" w:rsidRPr="00AD7DC1" w:rsidRDefault="006B7702">
      <w:r w:rsidRPr="00AD7D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BAE" w:rsidRPr="00AD7DC1" w:rsidRDefault="00AD7DC1" w:rsidP="00CA4BAE">
    <w:pPr>
      <w:pStyle w:val="Sidfot"/>
    </w:pPr>
    <w:r w:rsidRPr="00AD7D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06833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BAE" w:rsidRDefault="006B77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A4BA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4BAE" w:rsidRDefault="006B7702">
                    <w:pPr>
                      <w:pStyle w:val="NormalS5sidnrV"/>
                    </w:pPr>
                    <w:r>
                      <w:fldChar w:fldCharType="begin"/>
                    </w:r>
                    <w:r w:rsidR="00CA4BA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627" w:rsidRPr="00AD7DC1" w:rsidRDefault="00AD7DC1" w:rsidP="00CA4BAE">
    <w:pPr>
      <w:pStyle w:val="Sidfot"/>
    </w:pPr>
    <w:r w:rsidRPr="00AD7D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27251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BAE" w:rsidRDefault="006B77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A4BA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4BA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BAE" w:rsidRDefault="006B77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A4BAE">
                      <w:instrText xml:space="preserve"> PAGE *\charformat</w:instrText>
                    </w:r>
                    <w:r>
                      <w:fldChar w:fldCharType="separate"/>
                    </w:r>
                    <w:r w:rsidR="00CA4BA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627" w:rsidRPr="00AD7DC1" w:rsidRDefault="00AD7DC1" w:rsidP="00CA4BAE">
    <w:pPr>
      <w:pStyle w:val="Sidfot"/>
    </w:pPr>
    <w:r w:rsidRPr="00AD7D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01822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BAE" w:rsidRDefault="006B77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A4BA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BAE" w:rsidRDefault="006B77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A4BA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702" w:rsidRPr="00AD7DC1" w:rsidRDefault="006B7702">
      <w:r w:rsidRPr="00AD7DC1">
        <w:separator/>
      </w:r>
    </w:p>
  </w:footnote>
  <w:footnote w:type="continuationSeparator" w:id="0">
    <w:p w:rsidR="006B7702" w:rsidRPr="00AD7DC1" w:rsidRDefault="006B7702">
      <w:r w:rsidRPr="00AD7D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BAE" w:rsidRPr="00AD7DC1" w:rsidRDefault="00AD7DC1" w:rsidP="00CA4BAE">
    <w:pPr>
      <w:pStyle w:val="Sidhuvud"/>
    </w:pPr>
    <w:r w:rsidRPr="00AD7D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22070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BAE" w:rsidRDefault="006B77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A4BA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431A8">
                            <w:t>2006/07</w:t>
                          </w:r>
                          <w:r>
                            <w:fldChar w:fldCharType="end"/>
                          </w:r>
                          <w:r w:rsidR="00CA4BAE">
                            <w:t>:</w:t>
                          </w:r>
                          <w:r>
                            <w:fldChar w:fldCharType="begin"/>
                          </w:r>
                          <w:r w:rsidR="00CA4BA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431A8">
                            <w:t>Ub400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4BAE" w:rsidRDefault="006B7702">
                    <w:pPr>
                      <w:pStyle w:val="KantRubrikS5V"/>
                    </w:pPr>
                    <w:r>
                      <w:fldChar w:fldCharType="begin"/>
                    </w:r>
                    <w:r w:rsidR="00CA4BA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431A8">
                      <w:t>2006/07</w:t>
                    </w:r>
                    <w:r>
                      <w:fldChar w:fldCharType="end"/>
                    </w:r>
                    <w:r w:rsidR="00CA4BAE">
                      <w:t>:</w:t>
                    </w:r>
                    <w:r>
                      <w:fldChar w:fldCharType="begin"/>
                    </w:r>
                    <w:r w:rsidR="00CA4BA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431A8">
                      <w:t>Ub400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627" w:rsidRPr="00AD7DC1" w:rsidRDefault="00AD7DC1" w:rsidP="00CA4BAE">
    <w:pPr>
      <w:pStyle w:val="Sidhuvud"/>
    </w:pPr>
    <w:r w:rsidRPr="00AD7D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66630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BAE" w:rsidRDefault="006B77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A4BA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431A8">
                            <w:t>2006/07</w:t>
                          </w:r>
                          <w:r>
                            <w:fldChar w:fldCharType="end"/>
                          </w:r>
                          <w:r w:rsidR="00CA4BAE">
                            <w:t>:</w:t>
                          </w:r>
                          <w:r>
                            <w:fldChar w:fldCharType="begin"/>
                          </w:r>
                          <w:r w:rsidR="00CA4BA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431A8">
                            <w:t>Ub400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4BAE" w:rsidRDefault="006B77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A4BA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431A8">
                      <w:t>2006/07</w:t>
                    </w:r>
                    <w:r>
                      <w:fldChar w:fldCharType="end"/>
                    </w:r>
                    <w:r w:rsidR="00CA4BAE">
                      <w:t>:</w:t>
                    </w:r>
                    <w:r>
                      <w:fldChar w:fldCharType="begin"/>
                    </w:r>
                    <w:r w:rsidR="00CA4BA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431A8">
                      <w:t>Ub400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702" w:rsidRPr="00AD7DC1" w:rsidRDefault="006B7702">
    <w:pPr>
      <w:pStyle w:val="FSHNormal"/>
      <w:tabs>
        <w:tab w:val="right" w:pos="5840"/>
      </w:tabs>
    </w:pPr>
    <w:r w:rsidRPr="00AD7DC1">
      <w:br/>
    </w:r>
    <w:r w:rsidRPr="00AD7DC1">
      <w:fldChar w:fldCharType="begin" w:fldLock="1"/>
    </w:r>
    <w:r w:rsidRPr="00AD7DC1">
      <w:instrText xml:space="preserve"> DOCPROPERTY</w:instrText>
    </w:r>
    <w:r w:rsidRPr="00AD7DC1">
      <w:rPr>
        <w:sz w:val="18"/>
      </w:rPr>
      <w:instrText xml:space="preserve"> "YearUser" *\charformat </w:instrText>
    </w:r>
    <w:r w:rsidRPr="00AD7DC1">
      <w:fldChar w:fldCharType="separate"/>
    </w:r>
    <w:r w:rsidRPr="00AD7DC1">
      <w:t>2006/07</w:t>
    </w:r>
    <w:r w:rsidRPr="00AD7DC1">
      <w:fldChar w:fldCharType="end"/>
    </w:r>
    <w:r w:rsidRPr="00AD7DC1">
      <w:t xml:space="preserve"> </w:t>
    </w:r>
    <w:r w:rsidRPr="00AD7DC1">
      <w:tab/>
      <w:t xml:space="preserve">mnr: </w:t>
    </w:r>
    <w:r w:rsidRPr="00AD7DC1">
      <w:fldChar w:fldCharType="begin" w:fldLock="1"/>
    </w:r>
    <w:r w:rsidRPr="00AD7DC1">
      <w:instrText xml:space="preserve"> DOCPROPERTY</w:instrText>
    </w:r>
    <w:r w:rsidRPr="00AD7DC1">
      <w:rPr>
        <w:sz w:val="18"/>
      </w:rPr>
      <w:instrText xml:space="preserve"> "Motionsnummer" *\charformat </w:instrText>
    </w:r>
    <w:r w:rsidRPr="00AD7DC1">
      <w:fldChar w:fldCharType="separate"/>
    </w:r>
    <w:r w:rsidRPr="00AD7DC1">
      <w:t>Ub400</w:t>
    </w:r>
    <w:r w:rsidRPr="00AD7DC1">
      <w:fldChar w:fldCharType="end"/>
    </w:r>
    <w:r w:rsidRPr="00AD7DC1">
      <w:br/>
    </w:r>
    <w:r w:rsidRPr="00AD7DC1">
      <w:fldChar w:fldCharType="begin" w:fldLock="1"/>
    </w:r>
    <w:r w:rsidRPr="00AD7DC1">
      <w:instrText xml:space="preserve"> DOCPROPERTY</w:instrText>
    </w:r>
    <w:r w:rsidRPr="00AD7DC1">
      <w:rPr>
        <w:sz w:val="18"/>
      </w:rPr>
      <w:instrText xml:space="preserve"> "Samling" *\charformat </w:instrText>
    </w:r>
    <w:r w:rsidRPr="00AD7DC1">
      <w:fldChar w:fldCharType="end"/>
    </w:r>
    <w:r w:rsidRPr="00AD7DC1">
      <w:tab/>
      <w:t xml:space="preserve">pnr: </w:t>
    </w:r>
    <w:r w:rsidRPr="00AD7DC1">
      <w:fldChar w:fldCharType="begin" w:fldLock="1"/>
    </w:r>
    <w:r w:rsidRPr="00AD7DC1">
      <w:instrText xml:space="preserve"> DOCPROPERTY</w:instrText>
    </w:r>
    <w:r w:rsidRPr="00AD7DC1">
      <w:rPr>
        <w:sz w:val="18"/>
      </w:rPr>
      <w:instrText xml:space="preserve"> "Partinummer" *\charformat </w:instrText>
    </w:r>
    <w:r w:rsidRPr="00AD7DC1">
      <w:fldChar w:fldCharType="separate"/>
    </w:r>
    <w:r w:rsidRPr="00AD7DC1">
      <w:t>s66108</w:t>
    </w:r>
    <w:r w:rsidRPr="00AD7DC1">
      <w:fldChar w:fldCharType="end"/>
    </w:r>
  </w:p>
  <w:p w:rsidR="006B7702" w:rsidRPr="00AD7DC1" w:rsidRDefault="006B7702">
    <w:pPr>
      <w:pStyle w:val="FSHRub1"/>
    </w:pPr>
    <w:r w:rsidRPr="00AD7DC1">
      <w:t>Motion till riksdagen</w:t>
    </w:r>
    <w:r w:rsidRPr="00AD7DC1">
      <w:br/>
    </w:r>
    <w:r w:rsidRPr="00AD7DC1">
      <w:fldChar w:fldCharType="begin" w:fldLock="1"/>
    </w:r>
    <w:r w:rsidRPr="00AD7DC1">
      <w:instrText xml:space="preserve"> DOCPROPERTY "YearUser" *\charformat </w:instrText>
    </w:r>
    <w:r w:rsidRPr="00AD7DC1">
      <w:fldChar w:fldCharType="separate"/>
    </w:r>
    <w:r w:rsidRPr="00AD7DC1">
      <w:t>2006/07</w:t>
    </w:r>
    <w:r w:rsidRPr="00AD7DC1">
      <w:fldChar w:fldCharType="end"/>
    </w:r>
    <w:r w:rsidRPr="00AD7DC1">
      <w:t>:</w:t>
    </w:r>
    <w:r w:rsidRPr="00AD7DC1">
      <w:fldChar w:fldCharType="begin" w:fldLock="1"/>
    </w:r>
    <w:r w:rsidRPr="00AD7DC1">
      <w:instrText xml:space="preserve"> DOCPROPERTY "Motionsnummer" *\charformat </w:instrText>
    </w:r>
    <w:r w:rsidRPr="00AD7DC1">
      <w:fldChar w:fldCharType="separate"/>
    </w:r>
    <w:r w:rsidRPr="00AD7DC1">
      <w:t>Ub400</w:t>
    </w:r>
    <w:r w:rsidRPr="00AD7DC1">
      <w:fldChar w:fldCharType="end"/>
    </w:r>
  </w:p>
  <w:p w:rsidR="006B7702" w:rsidRPr="00AD7DC1" w:rsidRDefault="006B7702">
    <w:pPr>
      <w:pStyle w:val="FSHNormalS5"/>
    </w:pPr>
    <w:r w:rsidRPr="00AD7DC1">
      <w:fldChar w:fldCharType="begin" w:fldLock="1"/>
    </w:r>
    <w:r w:rsidRPr="00AD7DC1">
      <w:instrText xml:space="preserve"> DOCPROPERTY "MotionarText" *\charformat </w:instrText>
    </w:r>
    <w:r w:rsidRPr="00AD7DC1">
      <w:fldChar w:fldCharType="separate"/>
    </w:r>
    <w:r w:rsidRPr="00AD7DC1">
      <w:t>av Kerstin Andersson m.fl. (s)</w:t>
    </w:r>
    <w:r w:rsidRPr="00AD7DC1">
      <w:fldChar w:fldCharType="end"/>
    </w:r>
    <w:r w:rsidRPr="00AD7DC1">
      <w:br/>
    </w:r>
    <w:r w:rsidRPr="00AD7DC1">
      <w:fldChar w:fldCharType="begin" w:fldLock="1"/>
    </w:r>
    <w:r w:rsidRPr="00AD7DC1">
      <w:instrText xml:space="preserve"> DOCPROPERTY "SvarFrasKort" *\charformat </w:instrText>
    </w:r>
    <w:r w:rsidRPr="00AD7DC1">
      <w:fldChar w:fldCharType="end"/>
    </w:r>
  </w:p>
  <w:p w:rsidR="006B7702" w:rsidRPr="00AD7DC1" w:rsidRDefault="006B7702">
    <w:pPr>
      <w:pStyle w:val="FSHTitel"/>
    </w:pPr>
    <w:r w:rsidRPr="00AD7DC1">
      <w:fldChar w:fldCharType="begin" w:fldLock="1"/>
    </w:r>
    <w:r w:rsidRPr="00AD7DC1">
      <w:instrText xml:space="preserve"> DOCPROPERTY</w:instrText>
    </w:r>
    <w:r w:rsidRPr="00AD7DC1">
      <w:rPr>
        <w:sz w:val="18"/>
      </w:rPr>
      <w:instrText xml:space="preserve"> "RubrikSvar" *\charformat </w:instrText>
    </w:r>
    <w:r w:rsidRPr="00AD7DC1">
      <w:fldChar w:fldCharType="separate"/>
    </w:r>
    <w:r w:rsidRPr="00AD7DC1">
      <w:t>Hälsovård för elever</w:t>
    </w:r>
    <w:r w:rsidRPr="00AD7DC1">
      <w:fldChar w:fldCharType="end"/>
    </w:r>
  </w:p>
  <w:p w:rsidR="006B7702" w:rsidRPr="00AD7DC1" w:rsidRDefault="006B7702">
    <w:pPr>
      <w:pStyle w:val="Normal00"/>
    </w:pPr>
  </w:p>
  <w:p w:rsidR="00CA4BAE" w:rsidRPr="00AD7DC1" w:rsidRDefault="00CA4B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8627467">
    <w:abstractNumId w:val="13"/>
  </w:num>
  <w:num w:numId="2" w16cid:durableId="1123424251">
    <w:abstractNumId w:val="10"/>
  </w:num>
  <w:num w:numId="3" w16cid:durableId="1037316199">
    <w:abstractNumId w:val="11"/>
  </w:num>
  <w:num w:numId="4" w16cid:durableId="367416431">
    <w:abstractNumId w:val="12"/>
  </w:num>
  <w:num w:numId="5" w16cid:durableId="1786463545">
    <w:abstractNumId w:val="8"/>
  </w:num>
  <w:num w:numId="6" w16cid:durableId="1563905665">
    <w:abstractNumId w:val="3"/>
  </w:num>
  <w:num w:numId="7" w16cid:durableId="31351161">
    <w:abstractNumId w:val="2"/>
  </w:num>
  <w:num w:numId="8" w16cid:durableId="869414604">
    <w:abstractNumId w:val="1"/>
  </w:num>
  <w:num w:numId="9" w16cid:durableId="1625620821">
    <w:abstractNumId w:val="0"/>
  </w:num>
  <w:num w:numId="10" w16cid:durableId="1233155893">
    <w:abstractNumId w:val="9"/>
  </w:num>
  <w:num w:numId="11" w16cid:durableId="1963536738">
    <w:abstractNumId w:val="7"/>
  </w:num>
  <w:num w:numId="12" w16cid:durableId="917405345">
    <w:abstractNumId w:val="6"/>
  </w:num>
  <w:num w:numId="13" w16cid:durableId="840505850">
    <w:abstractNumId w:val="5"/>
  </w:num>
  <w:num w:numId="14" w16cid:durableId="1316640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913ECFEA-3CBC-48C9-A9B4-3509B8B5DE6D},{B5A71645-7CE9-4CF2-9B0D-B8EF37E8CE0F},{1BC77BF2-1434-48AB-A11D-A22928463538},{C9963F38-8E99-4D84-BBF6-1F7658DB410B},{D5112627-D147-41D0-B302-C9D35CC1D18E},{A9FDCBAD-C520-44DD-BD41-38A8429276DE},{CD85B743-97BA-480E-AD21-5623D019C5CE}"/>
  </w:docVars>
  <w:rsids>
    <w:rsidRoot w:val="00AD7DC1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499D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B74C3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63627"/>
    <w:rsid w:val="006825CA"/>
    <w:rsid w:val="006B6262"/>
    <w:rsid w:val="006B770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C748C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28A2"/>
    <w:rsid w:val="00A15D71"/>
    <w:rsid w:val="00A21BC5"/>
    <w:rsid w:val="00A431A8"/>
    <w:rsid w:val="00A736FF"/>
    <w:rsid w:val="00AA1434"/>
    <w:rsid w:val="00AB5000"/>
    <w:rsid w:val="00AC4310"/>
    <w:rsid w:val="00AC63D9"/>
    <w:rsid w:val="00AD7DC1"/>
    <w:rsid w:val="00AE2EF8"/>
    <w:rsid w:val="00AF5881"/>
    <w:rsid w:val="00B13BF0"/>
    <w:rsid w:val="00B26639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A4BAE"/>
    <w:rsid w:val="00CB4C5A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A6D79"/>
    <w:rsid w:val="00EB23C4"/>
    <w:rsid w:val="00EC007B"/>
    <w:rsid w:val="00F21B30"/>
    <w:rsid w:val="00F273EA"/>
    <w:rsid w:val="00F274F9"/>
    <w:rsid w:val="00F42CB9"/>
    <w:rsid w:val="00F73E9E"/>
    <w:rsid w:val="00F85998"/>
    <w:rsid w:val="00F87D14"/>
    <w:rsid w:val="00F943A5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4AD243-E016-4A85-B343-A362602E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3005</Characters>
  <Application>Microsoft Office Word</Application>
  <DocSecurity>4</DocSecurity>
  <Lines>60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s66108</vt:lpstr>
    </vt:vector>
  </TitlesOfParts>
  <Company>Riksdagen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s66108</dc:title>
  <dc:subject>s66108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2007-01-19T14:30:00Z</cp:lastPrinted>
  <dcterms:created xsi:type="dcterms:W3CDTF">2025-12-17T02:47:00Z</dcterms:created>
  <dcterms:modified xsi:type="dcterms:W3CDTF">2025-12-17T02:47:00Z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Hälsovård för elever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Hälsovård för elever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Kerstin Andersson m.fl. (s)</vt:lpwstr>
  </property>
  <property fmtid="{D5CDD505-2E9C-101B-9397-08002B2CF9AE}" pid="26" name="MotionarLista">
    <vt:lpwstr>Andersson, Kerstin (s)\Adolfsson Elgestam, Carina (s)\Green, Monica (s)\Petersson, Helene (s)\Pettersson, Marina (s)\Palm, Veronica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Andersson (s), Carina Adolfsson Elgestam (s), Monica Green (s), Helene Petersson (s), Marina Pettersson (s), Veronica Palm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20062007000000000115000661080069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20062007000000000115000661080069</vt:lpwstr>
  </property>
  <property fmtid="{D5CDD505-2E9C-101B-9397-08002B2CF9AE}" pid="50" name="nummer">
    <vt:lpwstr>400</vt:lpwstr>
  </property>
  <property fmtid="{D5CDD505-2E9C-101B-9397-08002B2CF9AE}" pid="51" name="utskottsbeteckning">
    <vt:lpwstr>Ub</vt:lpwstr>
  </property>
  <property fmtid="{D5CDD505-2E9C-101B-9397-08002B2CF9AE}" pid="52" name="GlobalUID">
    <vt:lpwstr>{10143189-E462-45EC-9D0E-4D94E4C05325}</vt:lpwstr>
  </property>
  <property fmtid="{D5CDD505-2E9C-101B-9397-08002B2CF9AE}" pid="53" name="Överföringar">
    <vt:i4>0</vt:i4>
  </property>
  <property fmtid="{D5CDD505-2E9C-101B-9397-08002B2CF9AE}" pid="54" name="Checksum">
    <vt:lpwstr>*0000633066138*</vt:lpwstr>
  </property>
  <property fmtid="{D5CDD505-2E9C-101B-9397-08002B2CF9AE}" pid="55" name="skuggnummer">
    <vt:lpwstr>2199</vt:lpwstr>
  </property>
  <property fmtid="{D5CDD505-2E9C-101B-9397-08002B2CF9AE}" pid="56" name="urixVersion">
    <vt:lpwstr>3.1.4.4</vt:lpwstr>
  </property>
  <property fmtid="{D5CDD505-2E9C-101B-9397-08002B2CF9AE}" pid="57" name="urixOrigin">
    <vt:lpwstr>070215 16:32:59.492</vt:lpwstr>
  </property>
  <property fmtid="{D5CDD505-2E9C-101B-9397-08002B2CF9AE}" pid="58" name="urixGuid">
    <vt:lpwstr>{35A8FC17-CE7D-40F8-8960-31AC73DCB5D0}</vt:lpwstr>
  </property>
</Properties>
</file>