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A2E" w:rsidRPr="003C4A2E" w:rsidRDefault="003C4A2E">
      <w:pPr>
        <w:pStyle w:val="Frslagsrubrik"/>
      </w:pPr>
      <w:r w:rsidRPr="003C4A2E">
        <w:t>Förslag till riksdagsbeslut</w:t>
      </w:r>
    </w:p>
    <w:p w:rsidR="003C4A2E" w:rsidRPr="003C4A2E" w:rsidRDefault="003C4A2E">
      <w:pPr>
        <w:pStyle w:val="Hemstlatt"/>
        <w:numPr>
          <w:ilvl w:val="0"/>
          <w:numId w:val="1"/>
        </w:numPr>
      </w:pPr>
      <w:r w:rsidRPr="003C4A2E">
        <w:t>Riksdagen tillkännager för regeringen som sin mening vad som anförs i motionen om att utreda bakgrunden till den ökade alkoholkonsumtionen bland äldre över 65 år.</w:t>
      </w:r>
    </w:p>
    <w:p w:rsidR="003C4A2E" w:rsidRPr="003C4A2E" w:rsidRDefault="003C4A2E">
      <w:pPr>
        <w:pStyle w:val="Hemstlatt"/>
        <w:numPr>
          <w:ilvl w:val="0"/>
          <w:numId w:val="1"/>
        </w:numPr>
      </w:pPr>
      <w:r w:rsidRPr="003C4A2E">
        <w:t>Riksdagen tillkännager för regeringen som sin mening vad som anförs i motionen om att uppmuntra forskning kring äldres alkoho</w:t>
      </w:r>
      <w:r w:rsidRPr="003C4A2E">
        <w:t>l</w:t>
      </w:r>
      <w:r w:rsidRPr="003C4A2E">
        <w:t>konsumtion.</w:t>
      </w:r>
    </w:p>
    <w:p w:rsidR="003C4A2E" w:rsidRPr="003C4A2E" w:rsidRDefault="003C4A2E">
      <w:pPr>
        <w:pStyle w:val="Hemstlatt"/>
        <w:numPr>
          <w:ilvl w:val="0"/>
          <w:numId w:val="1"/>
        </w:numPr>
      </w:pPr>
      <w:r w:rsidRPr="003C4A2E">
        <w:t>Riksdagen tillkännager för regeringen som sin mening vad som anförs i motionen om att kartlägga hur omfattande konsumtionen av alkohol kombinerad med läkemedelsanvändning är i gru</w:t>
      </w:r>
      <w:r w:rsidRPr="003C4A2E">
        <w:t>p</w:t>
      </w:r>
      <w:r w:rsidRPr="003C4A2E">
        <w:t>pen.</w:t>
      </w:r>
    </w:p>
    <w:p w:rsidR="003C4A2E" w:rsidRPr="003C4A2E" w:rsidRDefault="003C4A2E">
      <w:pPr>
        <w:pStyle w:val="Rubrik1"/>
      </w:pPr>
      <w:r w:rsidRPr="003C4A2E">
        <w:t>Motivering</w:t>
      </w:r>
    </w:p>
    <w:p w:rsidR="003C4A2E" w:rsidRPr="003C4A2E" w:rsidRDefault="003C4A2E">
      <w:r w:rsidRPr="003C4A2E">
        <w:t>En EU-studie, som bl.a. redovisats i svensk press, visar att fler äldre dricker allt mer och att dödsfallen till följd av alkohol ökar. Dryckesvanorna bland äldre har undersökts i tio av våra 27 EU-länder</w:t>
      </w:r>
      <w:r w:rsidRPr="003C4A2E">
        <w:rPr>
          <w:b/>
        </w:rPr>
        <w:t xml:space="preserve">. </w:t>
      </w:r>
      <w:r w:rsidRPr="003C4A2E">
        <w:rPr>
          <w:rStyle w:val="Stark"/>
          <w:b w:val="0"/>
          <w:color w:val="000000"/>
        </w:rPr>
        <w:t>I Sverige</w:t>
      </w:r>
      <w:r w:rsidRPr="003C4A2E">
        <w:rPr>
          <w:rStyle w:val="Stark"/>
          <w:color w:val="000000"/>
        </w:rPr>
        <w:t xml:space="preserve"> </w:t>
      </w:r>
      <w:r w:rsidRPr="003C4A2E">
        <w:t xml:space="preserve">har konsumtionen av alkohol minskat i alla åldersgrupper utom bland äldre över 65 år. </w:t>
      </w:r>
    </w:p>
    <w:p w:rsidR="003C4A2E" w:rsidRPr="003C4A2E" w:rsidRDefault="003C4A2E">
      <w:pPr>
        <w:pStyle w:val="Normaltindrag"/>
      </w:pPr>
      <w:r w:rsidRPr="003C4A2E">
        <w:t>Medan äldre kvinnor föredrar vin håller sig svenska äldre män till starköl. Mer än var tredje äldre kvinna säger sig dricka vin en eller flera gånger i veckan mot 26 procent av den övriga befolkningen. Betydligt fler äldre kvi</w:t>
      </w:r>
      <w:r w:rsidRPr="003C4A2E">
        <w:t>n</w:t>
      </w:r>
      <w:r w:rsidRPr="003C4A2E">
        <w:t>nor läggs numera in för alkoholrelaterade sjukdomar än tidigare konstaterar forskare vid Folkhälsoinstitutet. Oroande signaler har också kommit från äldrevården om att detta är ett växande problem. Det handlar t ex om fallsk</w:t>
      </w:r>
      <w:r w:rsidRPr="003C4A2E">
        <w:t>a</w:t>
      </w:r>
      <w:r w:rsidRPr="003C4A2E">
        <w:t xml:space="preserve">dor, depression och ångest som har ett samband med alkoholkonsumtionen. </w:t>
      </w:r>
    </w:p>
    <w:p w:rsidR="003C4A2E" w:rsidRPr="003C4A2E" w:rsidRDefault="003C4A2E">
      <w:pPr>
        <w:pStyle w:val="Normaltindrag"/>
      </w:pPr>
      <w:r w:rsidRPr="003C4A2E">
        <w:t xml:space="preserve">Särskilt allvarligt kan de bli då äldre både använder alkohol samtidigt som man konsumerar olika typer av läkemedel, vilket är en hälsofara. Det finns inte mycket forskning vad gäller äldres alkoholkonsumtion och </w:t>
      </w:r>
      <w:r w:rsidRPr="003C4A2E">
        <w:t>dess kons</w:t>
      </w:r>
      <w:r w:rsidRPr="003C4A2E">
        <w:t>e</w:t>
      </w:r>
      <w:r w:rsidRPr="003C4A2E">
        <w:t>kvenser varför forskning inom detta område bör uppmuntras.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A2E">
        <w:trPr>
          <w:cantSplit/>
        </w:trPr>
        <w:tc>
          <w:tcPr>
            <w:tcW w:w="3046" w:type="dxa"/>
          </w:tcPr>
          <w:p w:rsidR="003C4A2E" w:rsidRPr="003C4A2E" w:rsidRDefault="003C4A2E">
            <w:pPr>
              <w:pStyle w:val="UnderskriftDatum"/>
              <w:spacing w:before="240"/>
            </w:pPr>
            <w:r w:rsidRPr="003C4A2E">
              <w:lastRenderedPageBreak/>
              <w:t>Stockholm den 1 oktober 2009</w:t>
            </w:r>
          </w:p>
        </w:tc>
        <w:tc>
          <w:tcPr>
            <w:tcW w:w="3047" w:type="dxa"/>
          </w:tcPr>
          <w:p w:rsidR="003C4A2E" w:rsidRPr="003C4A2E" w:rsidRDefault="003C4A2E">
            <w:pPr>
              <w:pStyle w:val="Underskrifter"/>
              <w:spacing w:before="240"/>
            </w:pPr>
          </w:p>
        </w:tc>
      </w:tr>
      <w:tr w:rsidR="00000000" w:rsidRPr="003C4A2E">
        <w:trPr>
          <w:cantSplit/>
        </w:trPr>
        <w:tc>
          <w:tcPr>
            <w:tcW w:w="3046" w:type="dxa"/>
          </w:tcPr>
          <w:p w:rsidR="003C4A2E" w:rsidRPr="003C4A2E" w:rsidRDefault="003C4A2E">
            <w:pPr>
              <w:pStyle w:val="Underskrifter"/>
            </w:pPr>
            <w:r w:rsidRPr="003C4A2E">
              <w:t>Solveig Hellquist (fp)</w:t>
            </w:r>
          </w:p>
        </w:tc>
        <w:tc>
          <w:tcPr>
            <w:tcW w:w="3046" w:type="dxa"/>
          </w:tcPr>
          <w:p w:rsidR="003C4A2E" w:rsidRPr="003C4A2E" w:rsidRDefault="003C4A2E">
            <w:pPr>
              <w:pStyle w:val="Underskrifter"/>
            </w:pPr>
          </w:p>
        </w:tc>
      </w:tr>
    </w:tbl>
    <w:p w:rsidR="003C4A2E" w:rsidRPr="003C4A2E" w:rsidRDefault="003C4A2E">
      <w:pPr>
        <w:pStyle w:val="Normaltindrag"/>
      </w:pPr>
    </w:p>
    <w:sectPr w:rsidR="00000000" w:rsidRPr="003C4A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A2E" w:rsidRPr="003C4A2E" w:rsidRDefault="003C4A2E">
      <w:r w:rsidRPr="003C4A2E">
        <w:separator/>
      </w:r>
    </w:p>
  </w:endnote>
  <w:endnote w:type="continuationSeparator" w:id="0">
    <w:p w:rsidR="003C4A2E" w:rsidRPr="003C4A2E" w:rsidRDefault="003C4A2E">
      <w:r w:rsidRPr="003C4A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A2E" w:rsidRPr="003C4A2E" w:rsidRDefault="003C4A2E">
    <w:pPr>
      <w:pStyle w:val="Sidfot"/>
    </w:pPr>
    <w:r w:rsidRPr="003C4A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258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2E" w:rsidRDefault="003C4A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A2E" w:rsidRDefault="003C4A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A2E" w:rsidRPr="003C4A2E" w:rsidRDefault="003C4A2E">
    <w:pPr>
      <w:pStyle w:val="Sidfot"/>
    </w:pPr>
    <w:r w:rsidRPr="003C4A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145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2E" w:rsidRDefault="003C4A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A2E" w:rsidRDefault="003C4A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A2E" w:rsidRPr="003C4A2E" w:rsidRDefault="003C4A2E">
    <w:pPr>
      <w:pStyle w:val="Sidfot"/>
    </w:pPr>
    <w:r w:rsidRPr="003C4A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41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2E" w:rsidRDefault="003C4A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A2E" w:rsidRDefault="003C4A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A2E" w:rsidRPr="003C4A2E" w:rsidRDefault="003C4A2E">
      <w:r w:rsidRPr="003C4A2E">
        <w:separator/>
      </w:r>
    </w:p>
  </w:footnote>
  <w:footnote w:type="continuationSeparator" w:id="0">
    <w:p w:rsidR="003C4A2E" w:rsidRPr="003C4A2E" w:rsidRDefault="003C4A2E">
      <w:r w:rsidRPr="003C4A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A2E" w:rsidRPr="003C4A2E" w:rsidRDefault="003C4A2E">
    <w:pPr>
      <w:pStyle w:val="Sidhuvud"/>
    </w:pPr>
    <w:r w:rsidRPr="003C4A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312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2E" w:rsidRDefault="003C4A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A2E" w:rsidRDefault="003C4A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A2E" w:rsidRPr="003C4A2E" w:rsidRDefault="003C4A2E">
    <w:pPr>
      <w:pStyle w:val="Sidhuvud"/>
    </w:pPr>
    <w:r w:rsidRPr="003C4A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032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A2E" w:rsidRDefault="003C4A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A2E" w:rsidRDefault="003C4A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A2E" w:rsidRPr="003C4A2E" w:rsidRDefault="003C4A2E">
    <w:pPr>
      <w:pStyle w:val="FSHNormal"/>
      <w:tabs>
        <w:tab w:val="right" w:pos="5840"/>
      </w:tabs>
    </w:pPr>
    <w:r w:rsidRPr="003C4A2E">
      <w:br/>
    </w:r>
    <w:r w:rsidRPr="003C4A2E">
      <w:fldChar w:fldCharType="begin" w:fldLock="1"/>
    </w:r>
    <w:r w:rsidRPr="003C4A2E">
      <w:instrText xml:space="preserve"> DOCPROPERTY</w:instrText>
    </w:r>
    <w:r w:rsidRPr="003C4A2E">
      <w:rPr>
        <w:sz w:val="18"/>
      </w:rPr>
      <w:instrText xml:space="preserve"> "YearUser" *\charformat </w:instrText>
    </w:r>
    <w:r w:rsidRPr="003C4A2E">
      <w:fldChar w:fldCharType="separate"/>
    </w:r>
    <w:r w:rsidRPr="003C4A2E">
      <w:t>2009/10</w:t>
    </w:r>
    <w:r w:rsidRPr="003C4A2E">
      <w:fldChar w:fldCharType="end"/>
    </w:r>
    <w:r w:rsidRPr="003C4A2E">
      <w:t xml:space="preserve"> </w:t>
    </w:r>
    <w:r w:rsidRPr="003C4A2E">
      <w:tab/>
      <w:t xml:space="preserve">mnr: </w:t>
    </w:r>
    <w:r w:rsidRPr="003C4A2E">
      <w:fldChar w:fldCharType="begin" w:fldLock="1"/>
    </w:r>
    <w:r w:rsidRPr="003C4A2E">
      <w:instrText xml:space="preserve"> DOCPROPERTY</w:instrText>
    </w:r>
    <w:r w:rsidRPr="003C4A2E">
      <w:rPr>
        <w:sz w:val="18"/>
      </w:rPr>
      <w:instrText xml:space="preserve"> "Motionsnummer" *\charformat </w:instrText>
    </w:r>
    <w:r w:rsidRPr="003C4A2E">
      <w:fldChar w:fldCharType="separate"/>
    </w:r>
    <w:r w:rsidRPr="003C4A2E">
      <w:t>So313</w:t>
    </w:r>
    <w:r w:rsidRPr="003C4A2E">
      <w:fldChar w:fldCharType="end"/>
    </w:r>
    <w:r w:rsidRPr="003C4A2E">
      <w:br/>
    </w:r>
    <w:r w:rsidRPr="003C4A2E">
      <w:fldChar w:fldCharType="begin" w:fldLock="1"/>
    </w:r>
    <w:r w:rsidRPr="003C4A2E">
      <w:instrText xml:space="preserve"> DOCPROPERTY</w:instrText>
    </w:r>
    <w:r w:rsidRPr="003C4A2E">
      <w:rPr>
        <w:sz w:val="18"/>
      </w:rPr>
      <w:instrText xml:space="preserve"> "Samling" *\charformat </w:instrText>
    </w:r>
    <w:r w:rsidRPr="003C4A2E">
      <w:fldChar w:fldCharType="end"/>
    </w:r>
    <w:r w:rsidRPr="003C4A2E">
      <w:tab/>
      <w:t xml:space="preserve">pnr: </w:t>
    </w:r>
    <w:r w:rsidRPr="003C4A2E">
      <w:fldChar w:fldCharType="begin" w:fldLock="1"/>
    </w:r>
    <w:r w:rsidRPr="003C4A2E">
      <w:instrText xml:space="preserve"> DOCPROPERTY</w:instrText>
    </w:r>
    <w:r w:rsidRPr="003C4A2E">
      <w:rPr>
        <w:sz w:val="18"/>
      </w:rPr>
      <w:instrText xml:space="preserve"> "Partinummer" *\charformat </w:instrText>
    </w:r>
    <w:r w:rsidRPr="003C4A2E">
      <w:fldChar w:fldCharType="separate"/>
    </w:r>
    <w:r w:rsidRPr="003C4A2E">
      <w:t>fp1207</w:t>
    </w:r>
    <w:r w:rsidRPr="003C4A2E">
      <w:fldChar w:fldCharType="end"/>
    </w:r>
  </w:p>
  <w:p w:rsidR="003C4A2E" w:rsidRPr="003C4A2E" w:rsidRDefault="003C4A2E">
    <w:pPr>
      <w:pStyle w:val="FSHRub1"/>
    </w:pPr>
    <w:r w:rsidRPr="003C4A2E">
      <w:t>Motion till riksdagen</w:t>
    </w:r>
    <w:r w:rsidRPr="003C4A2E">
      <w:br/>
    </w:r>
    <w:r w:rsidRPr="003C4A2E">
      <w:fldChar w:fldCharType="begin" w:fldLock="1"/>
    </w:r>
    <w:r w:rsidRPr="003C4A2E">
      <w:instrText xml:space="preserve"> DOCPROPERTY "YearUser" *\charformat </w:instrText>
    </w:r>
    <w:r w:rsidRPr="003C4A2E">
      <w:fldChar w:fldCharType="separate"/>
    </w:r>
    <w:r w:rsidRPr="003C4A2E">
      <w:t>2009/10</w:t>
    </w:r>
    <w:r w:rsidRPr="003C4A2E">
      <w:fldChar w:fldCharType="end"/>
    </w:r>
    <w:r w:rsidRPr="003C4A2E">
      <w:t>:</w:t>
    </w:r>
    <w:r w:rsidRPr="003C4A2E">
      <w:fldChar w:fldCharType="begin" w:fldLock="1"/>
    </w:r>
    <w:r w:rsidRPr="003C4A2E">
      <w:instrText xml:space="preserve"> DOCPROPERTY "Motionsnummer" *\charformat </w:instrText>
    </w:r>
    <w:r w:rsidRPr="003C4A2E">
      <w:fldChar w:fldCharType="separate"/>
    </w:r>
    <w:r w:rsidRPr="003C4A2E">
      <w:t>So313</w:t>
    </w:r>
    <w:r w:rsidRPr="003C4A2E">
      <w:fldChar w:fldCharType="end"/>
    </w:r>
  </w:p>
  <w:p w:rsidR="003C4A2E" w:rsidRPr="003C4A2E" w:rsidRDefault="003C4A2E">
    <w:pPr>
      <w:pStyle w:val="FSHNormalS5"/>
    </w:pPr>
    <w:r w:rsidRPr="003C4A2E">
      <w:fldChar w:fldCharType="begin" w:fldLock="1"/>
    </w:r>
    <w:r w:rsidRPr="003C4A2E">
      <w:instrText xml:space="preserve"> DOCPROPERTY "MotionarText" *\charformat </w:instrText>
    </w:r>
    <w:r w:rsidRPr="003C4A2E">
      <w:fldChar w:fldCharType="separate"/>
    </w:r>
    <w:r w:rsidRPr="003C4A2E">
      <w:t>av Solveig Hellquist (fp)</w:t>
    </w:r>
    <w:r w:rsidRPr="003C4A2E">
      <w:fldChar w:fldCharType="end"/>
    </w:r>
    <w:r w:rsidRPr="003C4A2E">
      <w:br/>
    </w:r>
    <w:r w:rsidRPr="003C4A2E">
      <w:fldChar w:fldCharType="begin" w:fldLock="1"/>
    </w:r>
    <w:r w:rsidRPr="003C4A2E">
      <w:instrText xml:space="preserve"> DOCPROPERTY "SvarFrasKort" *\charformat </w:instrText>
    </w:r>
    <w:r w:rsidRPr="003C4A2E">
      <w:fldChar w:fldCharType="end"/>
    </w:r>
  </w:p>
  <w:p w:rsidR="003C4A2E" w:rsidRPr="003C4A2E" w:rsidRDefault="003C4A2E">
    <w:pPr>
      <w:pStyle w:val="FSHTitel"/>
    </w:pPr>
    <w:r w:rsidRPr="003C4A2E">
      <w:fldChar w:fldCharType="begin" w:fldLock="1"/>
    </w:r>
    <w:r w:rsidRPr="003C4A2E">
      <w:instrText xml:space="preserve"> DOCPROPERTY</w:instrText>
    </w:r>
    <w:r w:rsidRPr="003C4A2E">
      <w:rPr>
        <w:sz w:val="18"/>
      </w:rPr>
      <w:instrText xml:space="preserve"> "RubrikSvar" *\charformat </w:instrText>
    </w:r>
    <w:r w:rsidRPr="003C4A2E">
      <w:fldChar w:fldCharType="separate"/>
    </w:r>
    <w:r w:rsidRPr="003C4A2E">
      <w:t>Äldres alkoholkonsumtion</w:t>
    </w:r>
    <w:r w:rsidRPr="003C4A2E">
      <w:fldChar w:fldCharType="end"/>
    </w:r>
  </w:p>
  <w:p w:rsidR="003C4A2E" w:rsidRPr="003C4A2E" w:rsidRDefault="003C4A2E">
    <w:pPr>
      <w:pStyle w:val="Normal00"/>
    </w:pPr>
  </w:p>
  <w:p w:rsidR="003C4A2E" w:rsidRPr="003C4A2E" w:rsidRDefault="003C4A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E25626C"/>
    <w:multiLevelType w:val="hybridMultilevel"/>
    <w:tmpl w:val="11A2DB46"/>
    <w:lvl w:ilvl="0" w:tplc="0CAC77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EC419AA"/>
    <w:multiLevelType w:val="hybridMultilevel"/>
    <w:tmpl w:val="32C0672A"/>
    <w:lvl w:ilvl="0" w:tplc="B6EC156C">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02864B6"/>
    <w:multiLevelType w:val="hybridMultilevel"/>
    <w:tmpl w:val="BAD27C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2013D98"/>
    <w:multiLevelType w:val="hybridMultilevel"/>
    <w:tmpl w:val="8A58E6F6"/>
    <w:lvl w:ilvl="0" w:tplc="CC9065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864996">
    <w:abstractNumId w:val="8"/>
  </w:num>
  <w:num w:numId="2" w16cid:durableId="1212154099">
    <w:abstractNumId w:val="9"/>
  </w:num>
  <w:num w:numId="3" w16cid:durableId="591742612">
    <w:abstractNumId w:val="8"/>
  </w:num>
  <w:num w:numId="4" w16cid:durableId="1343243087">
    <w:abstractNumId w:val="9"/>
  </w:num>
  <w:num w:numId="5" w16cid:durableId="2136170306">
    <w:abstractNumId w:val="17"/>
  </w:num>
  <w:num w:numId="6" w16cid:durableId="854687463">
    <w:abstractNumId w:val="10"/>
  </w:num>
  <w:num w:numId="7" w16cid:durableId="1222247528">
    <w:abstractNumId w:val="12"/>
  </w:num>
  <w:num w:numId="8" w16cid:durableId="869342932">
    <w:abstractNumId w:val="14"/>
  </w:num>
  <w:num w:numId="9" w16cid:durableId="1910336431">
    <w:abstractNumId w:val="8"/>
  </w:num>
  <w:num w:numId="10" w16cid:durableId="1637030677">
    <w:abstractNumId w:val="3"/>
  </w:num>
  <w:num w:numId="11" w16cid:durableId="776220304">
    <w:abstractNumId w:val="2"/>
  </w:num>
  <w:num w:numId="12" w16cid:durableId="150676676">
    <w:abstractNumId w:val="1"/>
  </w:num>
  <w:num w:numId="13" w16cid:durableId="502161869">
    <w:abstractNumId w:val="0"/>
  </w:num>
  <w:num w:numId="14" w16cid:durableId="1371687181">
    <w:abstractNumId w:val="9"/>
  </w:num>
  <w:num w:numId="15" w16cid:durableId="1295015340">
    <w:abstractNumId w:val="7"/>
  </w:num>
  <w:num w:numId="16" w16cid:durableId="1270746089">
    <w:abstractNumId w:val="6"/>
  </w:num>
  <w:num w:numId="17" w16cid:durableId="718818156">
    <w:abstractNumId w:val="5"/>
  </w:num>
  <w:num w:numId="18" w16cid:durableId="929385563">
    <w:abstractNumId w:val="4"/>
  </w:num>
  <w:num w:numId="19" w16cid:durableId="140852004">
    <w:abstractNumId w:val="15"/>
  </w:num>
  <w:num w:numId="20" w16cid:durableId="493450356">
    <w:abstractNumId w:val="13"/>
  </w:num>
  <w:num w:numId="21" w16cid:durableId="1672639191">
    <w:abstractNumId w:val="16"/>
  </w:num>
  <w:num w:numId="22" w16cid:durableId="2037851949">
    <w:abstractNumId w:val="12"/>
  </w:num>
  <w:num w:numId="23" w16cid:durableId="802309819">
    <w:abstractNumId w:val="10"/>
  </w:num>
  <w:num w:numId="24" w16cid:durableId="1211264934">
    <w:abstractNumId w:val="14"/>
  </w:num>
  <w:num w:numId="25" w16cid:durableId="355273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3A71D09-B004-4CE5-ABE2-958F1F62098A}"/>
  </w:docVars>
  <w:rsids>
    <w:rsidRoot w:val="00645C23"/>
    <w:rsid w:val="003C4A2E"/>
    <w:rsid w:val="00645C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D5C57D7-8D9F-4457-A3B8-B3C72202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1437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fp1207</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fp1207</dc:title>
  <dc:subject>fp1207</dc:subject>
  <dc:creator>Riksdagen</dc:creator>
  <cp:keywords>Riksdagen</cp:keywords>
  <dc:description>Nya formatmallshantering för förslag+urix bakåtkomp+könamn</dc:description>
  <cp:lastModifiedBy>Lars Brink</cp:lastModifiedBy>
  <cp:revision>2</cp:revision>
  <cp:lastPrinted>2009-11-28T09:13:00Z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Äldres alkoholkonsumtion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alkoholkonsumtion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20092010000001020112000012070069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20092010000001020112000012070069</vt:lpwstr>
  </property>
  <property fmtid="{D5CDD505-2E9C-101B-9397-08002B2CF9AE}" pid="50" name="nummer">
    <vt:lpwstr>313</vt:lpwstr>
  </property>
  <property fmtid="{D5CDD505-2E9C-101B-9397-08002B2CF9AE}" pid="51" name="utskottsbeteckning">
    <vt:lpwstr>So</vt:lpwstr>
  </property>
  <property fmtid="{D5CDD505-2E9C-101B-9397-08002B2CF9AE}" pid="52" name="GlobalUID">
    <vt:lpwstr>{31FF2519-6699-4455-B17C-7E385500FC85}</vt:lpwstr>
  </property>
  <property fmtid="{D5CDD505-2E9C-101B-9397-08002B2CF9AE}" pid="53" name="Överföringar">
    <vt:i4>0</vt:i4>
  </property>
  <property fmtid="{D5CDD505-2E9C-101B-9397-08002B2CF9AE}" pid="54" name="Checksum">
    <vt:lpwstr>*1014995318520*</vt:lpwstr>
  </property>
  <property fmtid="{D5CDD505-2E9C-101B-9397-08002B2CF9AE}" pid="55" name="skuggnummer">
    <vt:lpwstr>749</vt:lpwstr>
  </property>
  <property fmtid="{D5CDD505-2E9C-101B-9397-08002B2CF9AE}" pid="56" name="urixVersion">
    <vt:lpwstr>4.0.0.9</vt:lpwstr>
  </property>
  <property fmtid="{D5CDD505-2E9C-101B-9397-08002B2CF9AE}" pid="57" name="urixOrigin">
    <vt:lpwstr>091128 10:14:01.170</vt:lpwstr>
  </property>
  <property fmtid="{D5CDD505-2E9C-101B-9397-08002B2CF9AE}" pid="58" name="urixGuid">
    <vt:lpwstr>{E0F0F9B6-846A-486C-A4BE-57FC3ACF3475}</vt:lpwstr>
  </property>
</Properties>
</file>