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05E96" w:rsidRPr="00805E96" w:rsidRDefault="00805E96">
      <w:pPr>
        <w:pStyle w:val="Frslagsrubrik"/>
      </w:pPr>
      <w:r w:rsidRPr="00805E96">
        <w:t>Förslag till riksdagsbeslut</w:t>
      </w:r>
    </w:p>
    <w:p w:rsidR="00805E96" w:rsidRPr="00805E96" w:rsidRDefault="00805E96">
      <w:pPr>
        <w:pStyle w:val="Hemstlatt"/>
        <w:ind w:left="0"/>
      </w:pPr>
      <w:r w:rsidRPr="00805E96">
        <w:t>Riksdagen tillkännager för regeringen som sin mening vad som anförs i motionen om ränta på uppskov.</w:t>
      </w:r>
    </w:p>
    <w:p w:rsidR="00805E96" w:rsidRPr="00805E96" w:rsidRDefault="00805E96">
      <w:pPr>
        <w:pStyle w:val="Rubrik1"/>
      </w:pPr>
      <w:r w:rsidRPr="00805E96">
        <w:t>Motivering</w:t>
      </w:r>
    </w:p>
    <w:p w:rsidR="00805E96" w:rsidRPr="00805E96" w:rsidRDefault="00805E96">
      <w:r w:rsidRPr="00805E96">
        <w:t>Med den nya regeringen har vi avskaffat fastighetsskatten till förmån för en mycket mindre och mer begriplig kommunal avgift. Det är en reform i rätt riktning. Reformen innebär att man på ett säkert sätt kan planera sin ekonomi och alla får mer pengar kvar i plånboken än om vi hade fortsatt med det ga</w:t>
      </w:r>
      <w:r w:rsidRPr="00805E96">
        <w:t>m</w:t>
      </w:r>
      <w:r w:rsidRPr="00805E96">
        <w:t>la systemet.</w:t>
      </w:r>
    </w:p>
    <w:p w:rsidR="00805E96" w:rsidRPr="00805E96" w:rsidRDefault="00805E96">
      <w:pPr>
        <w:pStyle w:val="Normaltindrag"/>
      </w:pPr>
      <w:r w:rsidRPr="00805E96">
        <w:t>Reformen innebär att man kan få ett uppskov på reavinstbeskattningen på upp till 1 600 000 kronor i händelse av att man investerar pengarna i en ny och dyrare lägenhet. Tanken med uppskov anser vi vara helt korrekt och det underlättar för människor att skaffa sig ett boende man trivs med, framförallt i de delar av livet då familjesituationen förändras och behovet av större läge</w:t>
      </w:r>
      <w:r w:rsidRPr="00805E96">
        <w:t>n</w:t>
      </w:r>
      <w:r w:rsidRPr="00805E96">
        <w:t>heter dyker upp. Det är även positivt för de som bor i Stockholms-, Malmö- och Göteborgsområdena, där prisbilden för boendet är annorlunda än för övriga Sverige.</w:t>
      </w:r>
    </w:p>
    <w:p w:rsidR="00805E96" w:rsidRPr="00805E96" w:rsidRDefault="00805E96">
      <w:pPr>
        <w:pStyle w:val="Normaltindrag"/>
      </w:pPr>
      <w:r w:rsidRPr="00805E96">
        <w:t>Men i och med att man får ett uppskov för att underlätta för vidare inv</w:t>
      </w:r>
      <w:r w:rsidRPr="00805E96">
        <w:t>e</w:t>
      </w:r>
      <w:r w:rsidRPr="00805E96">
        <w:t>steringar i boende så har man i realiteten inte realiserat vinsten. Därför anser vi att räntan på uppskovsbeloppet med 0,5 procent är orättvis och slår hårt framförallt mot storstadsregionerna. Att betala för något som man i realiteten inte har är inte rimligt.</w:t>
      </w:r>
    </w:p>
    <w:p w:rsidR="00805E96" w:rsidRPr="00805E96" w:rsidRDefault="00805E96">
      <w:pPr>
        <w:pStyle w:val="Normaltindrag"/>
      </w:pPr>
      <w:r w:rsidRPr="00805E96">
        <w:t>Vi anser att man bör se över möjligheten att ta bort denna extraränta när statsfinanserna så tillåter.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05E96">
        <w:trPr>
          <w:cantSplit/>
        </w:trPr>
        <w:tc>
          <w:tcPr>
            <w:tcW w:w="3046" w:type="dxa"/>
          </w:tcPr>
          <w:p w:rsidR="00805E96" w:rsidRPr="00805E96" w:rsidRDefault="00805E96">
            <w:pPr>
              <w:pStyle w:val="UnderskriftDatum"/>
              <w:spacing w:before="240"/>
            </w:pPr>
            <w:r w:rsidRPr="00805E96">
              <w:lastRenderedPageBreak/>
              <w:t>Stockholm den 25 september 2009</w:t>
            </w:r>
          </w:p>
        </w:tc>
        <w:tc>
          <w:tcPr>
            <w:tcW w:w="3047" w:type="dxa"/>
          </w:tcPr>
          <w:p w:rsidR="00805E96" w:rsidRPr="00805E96" w:rsidRDefault="00805E96">
            <w:pPr>
              <w:pStyle w:val="Underskrifter"/>
              <w:spacing w:before="240"/>
            </w:pPr>
          </w:p>
        </w:tc>
      </w:tr>
      <w:tr w:rsidR="00000000" w:rsidRPr="00805E96">
        <w:trPr>
          <w:cantSplit/>
        </w:trPr>
        <w:tc>
          <w:tcPr>
            <w:tcW w:w="3046" w:type="dxa"/>
          </w:tcPr>
          <w:p w:rsidR="00805E96" w:rsidRPr="00805E96" w:rsidRDefault="00805E96">
            <w:pPr>
              <w:pStyle w:val="Underskrifter"/>
            </w:pPr>
            <w:r w:rsidRPr="00805E96">
              <w:t>Björn Hamilton (m)</w:t>
            </w:r>
          </w:p>
        </w:tc>
        <w:tc>
          <w:tcPr>
            <w:tcW w:w="3046" w:type="dxa"/>
          </w:tcPr>
          <w:p w:rsidR="00805E96" w:rsidRPr="00805E96" w:rsidRDefault="00805E96">
            <w:pPr>
              <w:pStyle w:val="Underskrifter"/>
            </w:pPr>
            <w:r w:rsidRPr="00805E96">
              <w:t>Isabella Jernbeck (m)</w:t>
            </w:r>
          </w:p>
        </w:tc>
      </w:tr>
    </w:tbl>
    <w:p w:rsidR="00805E96" w:rsidRPr="00805E96" w:rsidRDefault="00805E96">
      <w:pPr>
        <w:pStyle w:val="Normaltindrag"/>
      </w:pPr>
    </w:p>
    <w:sectPr w:rsidR="00000000" w:rsidRPr="00805E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5E96" w:rsidRPr="00805E96" w:rsidRDefault="00805E96">
      <w:r w:rsidRPr="00805E96">
        <w:separator/>
      </w:r>
    </w:p>
  </w:endnote>
  <w:endnote w:type="continuationSeparator" w:id="0">
    <w:p w:rsidR="00805E96" w:rsidRPr="00805E96" w:rsidRDefault="00805E96">
      <w:r w:rsidRPr="00805E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Sidfot"/>
    </w:pPr>
    <w:r w:rsidRPr="00805E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4267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E96" w:rsidRDefault="00805E9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05E96" w:rsidRDefault="00805E9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Sidfot"/>
    </w:pPr>
    <w:r w:rsidRPr="00805E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0605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E96" w:rsidRDefault="00805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5E96" w:rsidRDefault="00805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Sidfot"/>
    </w:pPr>
    <w:r w:rsidRPr="00805E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26724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E96" w:rsidRDefault="00805E9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05E96" w:rsidRDefault="00805E9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5E96" w:rsidRPr="00805E96" w:rsidRDefault="00805E96">
      <w:r w:rsidRPr="00805E96">
        <w:separator/>
      </w:r>
    </w:p>
  </w:footnote>
  <w:footnote w:type="continuationSeparator" w:id="0">
    <w:p w:rsidR="00805E96" w:rsidRPr="00805E96" w:rsidRDefault="00805E96">
      <w:r w:rsidRPr="00805E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Sidhuvud"/>
    </w:pPr>
    <w:r w:rsidRPr="00805E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20068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E96" w:rsidRDefault="00805E9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05E96" w:rsidRDefault="00805E9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Sidhuvud"/>
    </w:pPr>
    <w:r w:rsidRPr="00805E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970376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5E96" w:rsidRDefault="00805E9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05E96" w:rsidRDefault="00805E9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05E96" w:rsidRPr="00805E96" w:rsidRDefault="00805E96">
    <w:pPr>
      <w:pStyle w:val="FSHNormal"/>
      <w:tabs>
        <w:tab w:val="right" w:pos="5840"/>
      </w:tabs>
    </w:pPr>
    <w:r w:rsidRPr="00805E96">
      <w:br/>
    </w:r>
    <w:r w:rsidRPr="00805E96">
      <w:fldChar w:fldCharType="begin" w:fldLock="1"/>
    </w:r>
    <w:r w:rsidRPr="00805E96">
      <w:instrText xml:space="preserve"> DOCPROPERTY</w:instrText>
    </w:r>
    <w:r w:rsidRPr="00805E96">
      <w:rPr>
        <w:sz w:val="18"/>
      </w:rPr>
      <w:instrText xml:space="preserve"> "YearUser" *\charformat </w:instrText>
    </w:r>
    <w:r w:rsidRPr="00805E96">
      <w:fldChar w:fldCharType="separate"/>
    </w:r>
    <w:r w:rsidRPr="00805E96">
      <w:t>2009/10</w:t>
    </w:r>
    <w:r w:rsidRPr="00805E96">
      <w:fldChar w:fldCharType="end"/>
    </w:r>
    <w:r w:rsidRPr="00805E96">
      <w:t xml:space="preserve"> </w:t>
    </w:r>
    <w:r w:rsidRPr="00805E96">
      <w:tab/>
      <w:t xml:space="preserve">mnr: </w:t>
    </w:r>
    <w:r w:rsidRPr="00805E96">
      <w:fldChar w:fldCharType="begin" w:fldLock="1"/>
    </w:r>
    <w:r w:rsidRPr="00805E96">
      <w:instrText xml:space="preserve"> DOCPROPERTY</w:instrText>
    </w:r>
    <w:r w:rsidRPr="00805E96">
      <w:rPr>
        <w:sz w:val="18"/>
      </w:rPr>
      <w:instrText xml:space="preserve"> "Motionsnummer" *\charformat </w:instrText>
    </w:r>
    <w:r w:rsidRPr="00805E96">
      <w:fldChar w:fldCharType="separate"/>
    </w:r>
    <w:r w:rsidRPr="00805E96">
      <w:t>Sk417</w:t>
    </w:r>
    <w:r w:rsidRPr="00805E96">
      <w:fldChar w:fldCharType="end"/>
    </w:r>
    <w:r w:rsidRPr="00805E96">
      <w:br/>
    </w:r>
    <w:r w:rsidRPr="00805E96">
      <w:fldChar w:fldCharType="begin" w:fldLock="1"/>
    </w:r>
    <w:r w:rsidRPr="00805E96">
      <w:instrText xml:space="preserve"> DOCPROPERTY</w:instrText>
    </w:r>
    <w:r w:rsidRPr="00805E96">
      <w:rPr>
        <w:sz w:val="18"/>
      </w:rPr>
      <w:instrText xml:space="preserve"> "Samling" *\charformat </w:instrText>
    </w:r>
    <w:r w:rsidRPr="00805E96">
      <w:fldChar w:fldCharType="end"/>
    </w:r>
    <w:r w:rsidRPr="00805E96">
      <w:tab/>
      <w:t xml:space="preserve">pnr: </w:t>
    </w:r>
    <w:r w:rsidRPr="00805E96">
      <w:fldChar w:fldCharType="begin" w:fldLock="1"/>
    </w:r>
    <w:r w:rsidRPr="00805E96">
      <w:instrText xml:space="preserve"> DOCPROPERTY</w:instrText>
    </w:r>
    <w:r w:rsidRPr="00805E96">
      <w:rPr>
        <w:sz w:val="18"/>
      </w:rPr>
      <w:instrText xml:space="preserve"> "Partinummer" *\charformat </w:instrText>
    </w:r>
    <w:r w:rsidRPr="00805E96">
      <w:fldChar w:fldCharType="separate"/>
    </w:r>
    <w:r w:rsidRPr="00805E96">
      <w:t>m1341</w:t>
    </w:r>
    <w:r w:rsidRPr="00805E96">
      <w:fldChar w:fldCharType="end"/>
    </w:r>
  </w:p>
  <w:p w:rsidR="00805E96" w:rsidRPr="00805E96" w:rsidRDefault="00805E96">
    <w:pPr>
      <w:pStyle w:val="FSHRub1"/>
    </w:pPr>
    <w:r w:rsidRPr="00805E96">
      <w:t>Motion till riksdagen</w:t>
    </w:r>
    <w:r w:rsidRPr="00805E96">
      <w:br/>
    </w:r>
    <w:r w:rsidRPr="00805E96">
      <w:fldChar w:fldCharType="begin" w:fldLock="1"/>
    </w:r>
    <w:r w:rsidRPr="00805E96">
      <w:instrText xml:space="preserve"> DOCPROPERTY "YearUser" *\charformat </w:instrText>
    </w:r>
    <w:r w:rsidRPr="00805E96">
      <w:fldChar w:fldCharType="separate"/>
    </w:r>
    <w:r w:rsidRPr="00805E96">
      <w:t>2009/10</w:t>
    </w:r>
    <w:r w:rsidRPr="00805E96">
      <w:fldChar w:fldCharType="end"/>
    </w:r>
    <w:r w:rsidRPr="00805E96">
      <w:t>:</w:t>
    </w:r>
    <w:r w:rsidRPr="00805E96">
      <w:fldChar w:fldCharType="begin" w:fldLock="1"/>
    </w:r>
    <w:r w:rsidRPr="00805E96">
      <w:instrText xml:space="preserve"> DOCPROPERTY "Motionsnummer" *\charformat </w:instrText>
    </w:r>
    <w:r w:rsidRPr="00805E96">
      <w:fldChar w:fldCharType="separate"/>
    </w:r>
    <w:r w:rsidRPr="00805E96">
      <w:t>Sk417</w:t>
    </w:r>
    <w:r w:rsidRPr="00805E96">
      <w:fldChar w:fldCharType="end"/>
    </w:r>
  </w:p>
  <w:p w:rsidR="00805E96" w:rsidRPr="00805E96" w:rsidRDefault="00805E96">
    <w:pPr>
      <w:pStyle w:val="FSHNormalS5"/>
    </w:pPr>
    <w:r w:rsidRPr="00805E96">
      <w:fldChar w:fldCharType="begin" w:fldLock="1"/>
    </w:r>
    <w:r w:rsidRPr="00805E96">
      <w:instrText xml:space="preserve"> DOCPROPERTY "MotionarText" *\charformat </w:instrText>
    </w:r>
    <w:r w:rsidRPr="00805E96">
      <w:fldChar w:fldCharType="separate"/>
    </w:r>
    <w:r w:rsidRPr="00805E96">
      <w:t>av Björn Hamilton och Isabella Jernbeck (m)</w:t>
    </w:r>
    <w:r w:rsidRPr="00805E96">
      <w:fldChar w:fldCharType="end"/>
    </w:r>
    <w:r w:rsidRPr="00805E96">
      <w:br/>
    </w:r>
    <w:r w:rsidRPr="00805E96">
      <w:fldChar w:fldCharType="begin" w:fldLock="1"/>
    </w:r>
    <w:r w:rsidRPr="00805E96">
      <w:instrText xml:space="preserve"> DOCPROPERTY "SvarFrasKort" *\charformat </w:instrText>
    </w:r>
    <w:r w:rsidRPr="00805E96">
      <w:fldChar w:fldCharType="end"/>
    </w:r>
  </w:p>
  <w:p w:rsidR="00805E96" w:rsidRPr="00805E96" w:rsidRDefault="00805E96">
    <w:pPr>
      <w:pStyle w:val="FSHTitel"/>
    </w:pPr>
    <w:r w:rsidRPr="00805E96">
      <w:fldChar w:fldCharType="begin" w:fldLock="1"/>
    </w:r>
    <w:r w:rsidRPr="00805E96">
      <w:instrText xml:space="preserve"> DOCPROPERTY</w:instrText>
    </w:r>
    <w:r w:rsidRPr="00805E96">
      <w:rPr>
        <w:sz w:val="18"/>
      </w:rPr>
      <w:instrText xml:space="preserve"> "RubrikSvar" *\charformat </w:instrText>
    </w:r>
    <w:r w:rsidRPr="00805E96">
      <w:fldChar w:fldCharType="separate"/>
    </w:r>
    <w:r w:rsidRPr="00805E96">
      <w:t>Ränta på uppskov</w:t>
    </w:r>
    <w:r w:rsidRPr="00805E96">
      <w:fldChar w:fldCharType="end"/>
    </w:r>
  </w:p>
  <w:p w:rsidR="00805E96" w:rsidRPr="00805E96" w:rsidRDefault="00805E96">
    <w:pPr>
      <w:pStyle w:val="Normal00"/>
    </w:pPr>
  </w:p>
  <w:p w:rsidR="00805E96" w:rsidRPr="00805E96" w:rsidRDefault="00805E9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0694397"/>
    <w:multiLevelType w:val="multilevel"/>
    <w:tmpl w:val="8F16B3A2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91662291">
    <w:abstractNumId w:val="8"/>
  </w:num>
  <w:num w:numId="2" w16cid:durableId="2032106085">
    <w:abstractNumId w:val="9"/>
  </w:num>
  <w:num w:numId="3" w16cid:durableId="1363745924">
    <w:abstractNumId w:val="8"/>
  </w:num>
  <w:num w:numId="4" w16cid:durableId="586692192">
    <w:abstractNumId w:val="9"/>
  </w:num>
  <w:num w:numId="5" w16cid:durableId="1196045136">
    <w:abstractNumId w:val="14"/>
  </w:num>
  <w:num w:numId="6" w16cid:durableId="1015764659">
    <w:abstractNumId w:val="10"/>
  </w:num>
  <w:num w:numId="7" w16cid:durableId="1619489749">
    <w:abstractNumId w:val="11"/>
  </w:num>
  <w:num w:numId="8" w16cid:durableId="2116944316">
    <w:abstractNumId w:val="13"/>
  </w:num>
  <w:num w:numId="9" w16cid:durableId="1007907669">
    <w:abstractNumId w:val="8"/>
  </w:num>
  <w:num w:numId="10" w16cid:durableId="1230457933">
    <w:abstractNumId w:val="3"/>
  </w:num>
  <w:num w:numId="11" w16cid:durableId="1604416409">
    <w:abstractNumId w:val="2"/>
  </w:num>
  <w:num w:numId="12" w16cid:durableId="268003585">
    <w:abstractNumId w:val="1"/>
  </w:num>
  <w:num w:numId="13" w16cid:durableId="630476242">
    <w:abstractNumId w:val="0"/>
  </w:num>
  <w:num w:numId="14" w16cid:durableId="1168137807">
    <w:abstractNumId w:val="9"/>
  </w:num>
  <w:num w:numId="15" w16cid:durableId="1197082106">
    <w:abstractNumId w:val="7"/>
  </w:num>
  <w:num w:numId="16" w16cid:durableId="2092387093">
    <w:abstractNumId w:val="6"/>
  </w:num>
  <w:num w:numId="17" w16cid:durableId="833490389">
    <w:abstractNumId w:val="5"/>
  </w:num>
  <w:num w:numId="18" w16cid:durableId="1731685612">
    <w:abstractNumId w:val="4"/>
  </w:num>
  <w:num w:numId="19" w16cid:durableId="1696924012">
    <w:abstractNumId w:val="11"/>
  </w:num>
  <w:num w:numId="20" w16cid:durableId="919486808">
    <w:abstractNumId w:val="10"/>
  </w:num>
  <w:num w:numId="21" w16cid:durableId="236866304">
    <w:abstractNumId w:val="13"/>
  </w:num>
  <w:num w:numId="22" w16cid:durableId="1554217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5"/>
    <w:docVar w:name="PersonGUIDs" w:val="{C3A4C650-DEBD-445B-8E51-08D38C2BA174},{6FE84204-8250-4D4C-9B12-012B522A3226}"/>
  </w:docVars>
  <w:rsids>
    <w:rsidRoot w:val="0014294D"/>
    <w:rsid w:val="0014294D"/>
    <w:rsid w:val="0080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127ED8-3A45-4D81-8A2D-1CDA73B8C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numPr>
        <w:numId w:val="22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1261</Characters>
  <Application>Microsoft Office Word</Application>
  <DocSecurity>4</DocSecurity>
  <Lines>28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m1341</vt:lpstr>
    </vt:vector>
  </TitlesOfParts>
  <Company>Riksdagen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m1341</dc:title>
  <dc:subject>m1341</dc:subject>
  <dc:creator>Riksdagen</dc:creator>
  <cp:keywords>Riksdagen</cp:keywords>
  <dc:description>B</dc:description>
  <cp:lastModifiedBy>Lars Brink</cp:lastModifiedBy>
  <cp:revision>2</cp:revision>
  <cp:lastPrinted>2010-01-25T09:23:00Z</cp:lastPrinted>
  <dcterms:created xsi:type="dcterms:W3CDTF">2025-12-17T21:13:00Z</dcterms:created>
  <dcterms:modified xsi:type="dcterms:W3CDTF">2025-12-17T21:13:00Z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mot2000_515_2010-01-25</vt:lpwstr>
  </property>
  <property fmtid="{D5CDD505-2E9C-101B-9397-08002B2CF9AE}" pid="3" name="version">
    <vt:lpwstr>mot2000_506_2009-09-25</vt:lpwstr>
  </property>
  <property fmtid="{D5CDD505-2E9C-101B-9397-08002B2CF9AE}" pid="4" name="dokumenttyp">
    <vt:lpwstr>motion</vt:lpwstr>
  </property>
  <property fmtid="{D5CDD505-2E9C-101B-9397-08002B2CF9AE}" pid="5" name="Sekr">
    <vt:lpwstr>ng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Ränta på uppskov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Ränta på uppskov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m1341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Björn Hamilton och Isabella Jernbeck (m)</vt:lpwstr>
  </property>
  <property fmtid="{D5CDD505-2E9C-101B-9397-08002B2CF9AE}" pid="26" name="MotionarLista">
    <vt:lpwstr>Hamilton, Björn (m)\Jernbeck, Isabella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Björn Hamilton (m), Isabella Jernbeck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Sk417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september 2009</vt:lpwstr>
  </property>
  <property fmtid="{D5CDD505-2E9C-101B-9397-08002B2CF9AE}" pid="44" name="NotesUID">
    <vt:lpwstr>niklas.gillstrom@riksdagen.se</vt:lpwstr>
  </property>
  <property fmtid="{D5CDD505-2E9C-101B-9397-08002B2CF9AE}" pid="45" name="ReservUID">
    <vt:lpwstr>ns0220aa</vt:lpwstr>
  </property>
  <property fmtid="{D5CDD505-2E9C-101B-9397-08002B2CF9AE}" pid="46" name="MotionID">
    <vt:lpwstr>20092010000000000109000013410069</vt:lpwstr>
  </property>
  <property fmtid="{D5CDD505-2E9C-101B-9397-08002B2CF9AE}" pid="47" name="datum">
    <vt:lpwstr>090925</vt:lpwstr>
  </property>
  <property fmtid="{D5CDD505-2E9C-101B-9397-08002B2CF9AE}" pid="48" name="avsändar-e-post">
    <vt:lpwstr>niklas.gillstrom@riksdagen.se</vt:lpwstr>
  </property>
  <property fmtid="{D5CDD505-2E9C-101B-9397-08002B2CF9AE}" pid="49" name="id">
    <vt:lpwstr>20092010000000000109000013410069</vt:lpwstr>
  </property>
  <property fmtid="{D5CDD505-2E9C-101B-9397-08002B2CF9AE}" pid="50" name="nummer">
    <vt:lpwstr>417</vt:lpwstr>
  </property>
  <property fmtid="{D5CDD505-2E9C-101B-9397-08002B2CF9AE}" pid="51" name="utskottsbeteckning">
    <vt:lpwstr>Sk</vt:lpwstr>
  </property>
  <property fmtid="{D5CDD505-2E9C-101B-9397-08002B2CF9AE}" pid="52" name="GlobalUID">
    <vt:lpwstr>{BB1EF79A-5C23-459B-B6AD-129A6416F7AE}</vt:lpwstr>
  </property>
  <property fmtid="{D5CDD505-2E9C-101B-9397-08002B2CF9AE}" pid="53" name="Överföringar">
    <vt:i4>0</vt:i4>
  </property>
  <property fmtid="{D5CDD505-2E9C-101B-9397-08002B2CF9AE}" pid="54" name="Checksum">
    <vt:lpwstr>*1017828124596*</vt:lpwstr>
  </property>
  <property fmtid="{D5CDD505-2E9C-101B-9397-08002B2CF9AE}" pid="55" name="skuggnummer">
    <vt:lpwstr>2098</vt:lpwstr>
  </property>
  <property fmtid="{D5CDD505-2E9C-101B-9397-08002B2CF9AE}" pid="56" name="urixVersion">
    <vt:lpwstr>4.1.0.6</vt:lpwstr>
  </property>
  <property fmtid="{D5CDD505-2E9C-101B-9397-08002B2CF9AE}" pid="57" name="urixOrigin">
    <vt:lpwstr>100125 10:23:26.765</vt:lpwstr>
  </property>
  <property fmtid="{D5CDD505-2E9C-101B-9397-08002B2CF9AE}" pid="58" name="urixGuid">
    <vt:lpwstr>{9A45BFDB-E8EF-4685-8481-B5907F5C16BF}</vt:lpwstr>
  </property>
</Properties>
</file>