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932A6" w14:paraId="2D7CA371" w14:textId="77777777">
        <w:tc>
          <w:tcPr>
            <w:tcW w:w="2268" w:type="dxa"/>
          </w:tcPr>
          <w:p w14:paraId="09CF92C8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3EA63E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5932A6" w14:paraId="01DC543C" w14:textId="77777777">
        <w:tc>
          <w:tcPr>
            <w:tcW w:w="2268" w:type="dxa"/>
          </w:tcPr>
          <w:p w14:paraId="2196F6C0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4EF47" w14:textId="77777777" w:rsidR="006E4E11" w:rsidRPr="005932A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5932A6" w14:paraId="2A4E7F80" w14:textId="77777777">
        <w:tc>
          <w:tcPr>
            <w:tcW w:w="3402" w:type="dxa"/>
            <w:gridSpan w:val="2"/>
          </w:tcPr>
          <w:p w14:paraId="7C982250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6950D2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932A6" w14:paraId="4EB3279F" w14:textId="77777777">
        <w:tc>
          <w:tcPr>
            <w:tcW w:w="2268" w:type="dxa"/>
          </w:tcPr>
          <w:p w14:paraId="207E2B0B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45FACC" w14:textId="04E51F25" w:rsidR="006E4E11" w:rsidRPr="005932A6" w:rsidRDefault="003D6974" w:rsidP="001F196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19643A">
              <w:rPr>
                <w:sz w:val="20"/>
              </w:rPr>
              <w:t>6</w:t>
            </w:r>
            <w:r>
              <w:rPr>
                <w:sz w:val="20"/>
              </w:rPr>
              <w:t>/</w:t>
            </w:r>
            <w:r w:rsidR="001F1962" w:rsidRPr="001F1962">
              <w:rPr>
                <w:sz w:val="20"/>
              </w:rPr>
              <w:t>00926</w:t>
            </w:r>
            <w:r>
              <w:rPr>
                <w:sz w:val="20"/>
              </w:rPr>
              <w:t>/ITP</w:t>
            </w:r>
          </w:p>
        </w:tc>
      </w:tr>
      <w:tr w:rsidR="006E4E11" w:rsidRPr="005932A6" w14:paraId="0486ECED" w14:textId="77777777">
        <w:tc>
          <w:tcPr>
            <w:tcW w:w="2268" w:type="dxa"/>
          </w:tcPr>
          <w:p w14:paraId="4A03CB7D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A25441" w14:textId="77777777" w:rsidR="006E4E11" w:rsidRPr="005932A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6E4E11" w:rsidRPr="005932A6" w14:paraId="61EAE0D9" w14:textId="77777777" w:rsidTr="00A82FB5">
        <w:trPr>
          <w:trHeight w:val="284"/>
        </w:trPr>
        <w:tc>
          <w:tcPr>
            <w:tcW w:w="5211" w:type="dxa"/>
          </w:tcPr>
          <w:p w14:paraId="473BF320" w14:textId="77777777" w:rsidR="006E4E11" w:rsidRPr="005932A6" w:rsidRDefault="005932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5932A6" w14:paraId="2302F442" w14:textId="77777777" w:rsidTr="00A82FB5">
        <w:trPr>
          <w:trHeight w:val="284"/>
        </w:trPr>
        <w:tc>
          <w:tcPr>
            <w:tcW w:w="5211" w:type="dxa"/>
          </w:tcPr>
          <w:p w14:paraId="0AC0D6F4" w14:textId="77777777" w:rsidR="006E4E11" w:rsidRPr="005932A6" w:rsidRDefault="00594D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:rsidRPr="005932A6" w14:paraId="0540D6A9" w14:textId="77777777" w:rsidTr="00A82FB5">
        <w:trPr>
          <w:trHeight w:val="284"/>
        </w:trPr>
        <w:tc>
          <w:tcPr>
            <w:tcW w:w="5211" w:type="dxa"/>
          </w:tcPr>
          <w:p w14:paraId="4361427F" w14:textId="77777777" w:rsidR="006E4E11" w:rsidRPr="005932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32A6" w:rsidRPr="005932A6" w14:paraId="442777ED" w14:textId="77777777" w:rsidTr="00A82FB5">
        <w:trPr>
          <w:trHeight w:val="284"/>
        </w:trPr>
        <w:tc>
          <w:tcPr>
            <w:tcW w:w="5211" w:type="dxa"/>
          </w:tcPr>
          <w:p w14:paraId="2377C0AD" w14:textId="6B242E19" w:rsidR="001F1962" w:rsidRPr="001F1962" w:rsidRDefault="001F1962" w:rsidP="001F1962">
            <w:pPr>
              <w:framePr w:w="4695" w:h="2483" w:hSpace="113" w:wrap="notBeside" w:vAnchor="page" w:hAnchor="page" w:x="1504" w:y="2496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radeGothic" w:hAnsi="TradeGothic"/>
                <w:bCs/>
                <w:i/>
                <w:iCs/>
                <w:sz w:val="18"/>
                <w:szCs w:val="18"/>
              </w:rPr>
            </w:pPr>
          </w:p>
        </w:tc>
      </w:tr>
    </w:tbl>
    <w:p w14:paraId="39309916" w14:textId="77777777" w:rsidR="006E4E11" w:rsidRPr="005932A6" w:rsidRDefault="00594D99">
      <w:pPr>
        <w:framePr w:w="4400" w:h="2523" w:wrap="notBeside" w:vAnchor="page" w:hAnchor="page" w:x="6453" w:y="2445"/>
        <w:ind w:left="142"/>
      </w:pPr>
      <w:r>
        <w:t>Till riksdagen</w:t>
      </w:r>
    </w:p>
    <w:p w14:paraId="186DC09A" w14:textId="015B8DB3" w:rsidR="006E4E11" w:rsidRPr="005932A6" w:rsidRDefault="005932A6" w:rsidP="005932A6">
      <w:pPr>
        <w:pStyle w:val="RKrubrik"/>
        <w:pBdr>
          <w:bottom w:val="single" w:sz="4" w:space="1" w:color="000000"/>
        </w:pBdr>
        <w:spacing w:before="0" w:after="0"/>
      </w:pPr>
      <w:r>
        <w:t>Svar på fråga 2015/16:</w:t>
      </w:r>
      <w:r w:rsidR="00E943FB">
        <w:t>7</w:t>
      </w:r>
      <w:r w:rsidR="004B7C09">
        <w:t>35</w:t>
      </w:r>
      <w:r>
        <w:t xml:space="preserve"> av </w:t>
      </w:r>
      <w:r w:rsidR="00E943FB">
        <w:t>Erik Ottoson (M)</w:t>
      </w:r>
      <w:r w:rsidR="00123954">
        <w:t xml:space="preserve"> </w:t>
      </w:r>
      <w:r w:rsidR="004B7C09">
        <w:t>Tidsplan för b</w:t>
      </w:r>
      <w:r>
        <w:t>redband</w:t>
      </w:r>
      <w:r w:rsidR="00E943FB">
        <w:t>sstrategin</w:t>
      </w:r>
      <w:r w:rsidR="004B7C09">
        <w:t xml:space="preserve"> 2.0</w:t>
      </w:r>
      <w:r>
        <w:t xml:space="preserve"> </w:t>
      </w:r>
    </w:p>
    <w:p w14:paraId="4582A518" w14:textId="77777777" w:rsidR="006E4E11" w:rsidRPr="005932A6" w:rsidRDefault="006E4E11">
      <w:pPr>
        <w:pStyle w:val="RKnormal"/>
      </w:pPr>
    </w:p>
    <w:p w14:paraId="400458B2" w14:textId="6DA18742" w:rsidR="00E943FB" w:rsidRPr="00576622" w:rsidRDefault="00E943FB" w:rsidP="00576622">
      <w:pPr>
        <w:pStyle w:val="RKnormal"/>
      </w:pPr>
      <w:r w:rsidRPr="00576622">
        <w:t xml:space="preserve">Erik Ottoson har frågat mig </w:t>
      </w:r>
      <w:r w:rsidR="00D91A2E" w:rsidRPr="00576622">
        <w:t>hur tid</w:t>
      </w:r>
      <w:r w:rsidR="00270A10">
        <w:t>s</w:t>
      </w:r>
      <w:r w:rsidR="00D91A2E" w:rsidRPr="00576622">
        <w:t xml:space="preserve">planen </w:t>
      </w:r>
      <w:r w:rsidR="004B7C09">
        <w:t xml:space="preserve">för att få fram en ny </w:t>
      </w:r>
      <w:proofErr w:type="spellStart"/>
      <w:r w:rsidR="004B7C09">
        <w:t>bred</w:t>
      </w:r>
      <w:r w:rsidR="001F1962">
        <w:softHyphen/>
      </w:r>
      <w:r w:rsidR="004B7C09">
        <w:t>bandsstrategi</w:t>
      </w:r>
      <w:proofErr w:type="spellEnd"/>
      <w:r w:rsidR="004B7C09">
        <w:t xml:space="preserve"> </w:t>
      </w:r>
      <w:r w:rsidR="00D91A2E" w:rsidRPr="00576622">
        <w:t>ser ut</w:t>
      </w:r>
      <w:r w:rsidR="004B7C09">
        <w:t xml:space="preserve">. </w:t>
      </w:r>
      <w:r w:rsidR="00D91A2E" w:rsidRPr="00576622">
        <w:t xml:space="preserve"> </w:t>
      </w:r>
    </w:p>
    <w:p w14:paraId="01CB6961" w14:textId="77777777" w:rsidR="006E4E11" w:rsidRPr="00576622" w:rsidRDefault="006E4E11" w:rsidP="00576622">
      <w:pPr>
        <w:pStyle w:val="RKnormal"/>
      </w:pPr>
    </w:p>
    <w:p w14:paraId="255801EF" w14:textId="49EE46D5" w:rsidR="004F5056" w:rsidRPr="00576622" w:rsidRDefault="00E943FB" w:rsidP="00576622">
      <w:pPr>
        <w:pStyle w:val="RKnormal"/>
      </w:pPr>
      <w:r w:rsidRPr="00576622">
        <w:t>Den nuvarande bredbandsstrategin beslutades 2009 och målen formu</w:t>
      </w:r>
      <w:r w:rsidR="00516258" w:rsidRPr="00576622">
        <w:softHyphen/>
      </w:r>
      <w:r w:rsidRPr="00576622">
        <w:t>lerades med sikte på 2020. Det är viktigt</w:t>
      </w:r>
      <w:r w:rsidR="00A804F2" w:rsidRPr="00576622">
        <w:t xml:space="preserve"> att</w:t>
      </w:r>
      <w:r w:rsidR="004F5056" w:rsidRPr="00576622">
        <w:t xml:space="preserve">, såsom regeringen framhåller i </w:t>
      </w:r>
      <w:r w:rsidR="00C579C5">
        <w:t>b</w:t>
      </w:r>
      <w:r w:rsidR="004F5056" w:rsidRPr="00576622">
        <w:t>udgetpropositionen 2016,</w:t>
      </w:r>
      <w:r w:rsidR="00BF7CBC">
        <w:t xml:space="preserve"> </w:t>
      </w:r>
      <w:r w:rsidRPr="00576622">
        <w:t>säkerställa att bredbandsstrategin fortsätter att vara relevant och fram</w:t>
      </w:r>
      <w:bookmarkStart w:id="0" w:name="_GoBack"/>
      <w:bookmarkEnd w:id="0"/>
      <w:r w:rsidRPr="00576622">
        <w:t xml:space="preserve">åtblickande. </w:t>
      </w:r>
      <w:r w:rsidR="00AB4EFD" w:rsidRPr="00AB4EFD">
        <w:t xml:space="preserve">Det gör </w:t>
      </w:r>
      <w:r w:rsidR="00C579C5">
        <w:t>r</w:t>
      </w:r>
      <w:r w:rsidR="00AB4EFD" w:rsidRPr="00AB4EFD">
        <w:t xml:space="preserve">egeringen genom att ha </w:t>
      </w:r>
      <w:proofErr w:type="gramStart"/>
      <w:r w:rsidR="00AB4EFD" w:rsidRPr="00AB4EFD">
        <w:t>givit</w:t>
      </w:r>
      <w:proofErr w:type="gramEnd"/>
      <w:r w:rsidR="00AB4EFD" w:rsidRPr="00AB4EFD">
        <w:t xml:space="preserve"> Bredbandsforum ett förlängt uppdrag till och med 2020.</w:t>
      </w:r>
    </w:p>
    <w:p w14:paraId="71EE9A0C" w14:textId="77777777" w:rsidR="004F5056" w:rsidRPr="00576622" w:rsidRDefault="004F5056" w:rsidP="00576622">
      <w:pPr>
        <w:pStyle w:val="RKnormal"/>
      </w:pPr>
    </w:p>
    <w:p w14:paraId="6E9313A6" w14:textId="3B7390E9" w:rsidR="007D551B" w:rsidRDefault="004B7C09" w:rsidP="004B7C09">
      <w:pPr>
        <w:pStyle w:val="RKnormal"/>
      </w:pPr>
      <w:r>
        <w:t xml:space="preserve">Regeringen anser att det är viktigt att skapa </w:t>
      </w:r>
      <w:r w:rsidR="00340B00">
        <w:t>fortsatt</w:t>
      </w:r>
      <w:r>
        <w:t xml:space="preserve"> goda förutsättningar för snabb utbyggnad av bredband, fast och mobilt, också efter 2020 </w:t>
      </w:r>
      <w:r w:rsidR="002A20CC">
        <w:br/>
      </w:r>
      <w:r>
        <w:t>där</w:t>
      </w:r>
      <w:r w:rsidR="001F1962">
        <w:softHyphen/>
      </w:r>
      <w:r>
        <w:t xml:space="preserve">för fortsätter regeringen sitt arbete med att utveckla </w:t>
      </w:r>
      <w:proofErr w:type="spellStart"/>
      <w:r>
        <w:t>bredbands</w:t>
      </w:r>
      <w:r w:rsidR="002A20CC">
        <w:softHyphen/>
      </w:r>
      <w:r>
        <w:t>politiken</w:t>
      </w:r>
      <w:proofErr w:type="spellEnd"/>
      <w:r>
        <w:t>.</w:t>
      </w:r>
      <w:r w:rsidR="00AF267E">
        <w:t xml:space="preserve"> </w:t>
      </w:r>
      <w:r w:rsidR="004A30B9">
        <w:t xml:space="preserve">Arbete med att </w:t>
      </w:r>
      <w:r w:rsidR="00340B00">
        <w:t>specificera</w:t>
      </w:r>
      <w:r w:rsidR="004A30B9">
        <w:t xml:space="preserve"> inriktningen för </w:t>
      </w:r>
      <w:r w:rsidR="00340B00">
        <w:t>bredbandspolitiken</w:t>
      </w:r>
      <w:r w:rsidR="004A30B9">
        <w:t xml:space="preserve"> initierades i samband med möte i Bredbandsforums st</w:t>
      </w:r>
      <w:r w:rsidR="00047081">
        <w:t>y</w:t>
      </w:r>
      <w:r w:rsidR="004A30B9">
        <w:t xml:space="preserve">rgrupp 2015 och det arbetet väntas kunna avslutas under året. </w:t>
      </w:r>
      <w:r w:rsidR="007A0C2D">
        <w:t>N</w:t>
      </w:r>
      <w:r>
        <w:t>ågon närmare tid</w:t>
      </w:r>
      <w:r w:rsidR="001F1962">
        <w:t>s</w:t>
      </w:r>
      <w:r>
        <w:t>plan</w:t>
      </w:r>
      <w:r w:rsidR="004A30B9">
        <w:t xml:space="preserve"> utöver detta</w:t>
      </w:r>
      <w:r>
        <w:t xml:space="preserve"> kan inte redovisas i dag</w:t>
      </w:r>
      <w:r w:rsidR="001F1962">
        <w:t>s</w:t>
      </w:r>
      <w:r>
        <w:t xml:space="preserve">läget.   </w:t>
      </w:r>
    </w:p>
    <w:p w14:paraId="4C33A073" w14:textId="77777777" w:rsidR="004B7C09" w:rsidRPr="00576622" w:rsidRDefault="004B7C09" w:rsidP="004B7C09">
      <w:pPr>
        <w:pStyle w:val="RKnormal"/>
      </w:pPr>
    </w:p>
    <w:p w14:paraId="57E844D7" w14:textId="3C23D3BA" w:rsidR="007F2490" w:rsidRPr="00576622" w:rsidRDefault="007F2490" w:rsidP="00576622">
      <w:pPr>
        <w:pStyle w:val="RKnormal"/>
      </w:pPr>
      <w:r w:rsidRPr="00576622">
        <w:t xml:space="preserve">Stockholm den </w:t>
      </w:r>
      <w:r w:rsidR="004B7C09">
        <w:t>9</w:t>
      </w:r>
      <w:r w:rsidR="0019643A" w:rsidRPr="00576622">
        <w:t xml:space="preserve"> </w:t>
      </w:r>
      <w:r w:rsidR="00AB7F4C" w:rsidRPr="00576622">
        <w:t>februari 2016</w:t>
      </w:r>
    </w:p>
    <w:p w14:paraId="04A5E305" w14:textId="77777777" w:rsidR="007F2490" w:rsidRPr="00576622" w:rsidRDefault="007F2490" w:rsidP="00576622">
      <w:pPr>
        <w:pStyle w:val="RKnormal"/>
      </w:pPr>
    </w:p>
    <w:p w14:paraId="6B02F468" w14:textId="77777777" w:rsidR="007F2490" w:rsidRPr="00576622" w:rsidRDefault="007F2490" w:rsidP="00576622">
      <w:pPr>
        <w:pStyle w:val="RKnormal"/>
      </w:pPr>
    </w:p>
    <w:p w14:paraId="3284F7D9" w14:textId="77777777" w:rsidR="008B68AA" w:rsidRPr="00576622" w:rsidRDefault="008B68AA" w:rsidP="00576622">
      <w:pPr>
        <w:pStyle w:val="RKnormal"/>
      </w:pPr>
    </w:p>
    <w:p w14:paraId="6B671F75" w14:textId="77777777" w:rsidR="007F2490" w:rsidRPr="00576622" w:rsidRDefault="007F2490" w:rsidP="00576622">
      <w:pPr>
        <w:pStyle w:val="RKnormal"/>
      </w:pPr>
      <w:r w:rsidRPr="00576622">
        <w:t>Mehmet Kaplan</w:t>
      </w:r>
    </w:p>
    <w:p w14:paraId="6E2EB813" w14:textId="77777777" w:rsidR="00EE1FB9" w:rsidRPr="00576622" w:rsidRDefault="00EE1FB9" w:rsidP="00576622">
      <w:pPr>
        <w:pStyle w:val="RKnormal"/>
      </w:pPr>
    </w:p>
    <w:p w14:paraId="11589263" w14:textId="77777777" w:rsidR="00594D99" w:rsidRPr="00576622" w:rsidRDefault="00594D99" w:rsidP="00576622">
      <w:pPr>
        <w:pStyle w:val="RKnormal"/>
      </w:pPr>
    </w:p>
    <w:p w14:paraId="0DF49F95" w14:textId="77777777" w:rsidR="00594D99" w:rsidRPr="00576622" w:rsidRDefault="00594D99" w:rsidP="00576622">
      <w:pPr>
        <w:pStyle w:val="RKnormal"/>
      </w:pPr>
    </w:p>
    <w:sectPr w:rsidR="00594D99" w:rsidRPr="00576622" w:rsidSect="005932A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A389C" w14:textId="77777777" w:rsidR="00BF7CBC" w:rsidRDefault="00BF7CBC">
      <w:r>
        <w:separator/>
      </w:r>
    </w:p>
  </w:endnote>
  <w:endnote w:type="continuationSeparator" w:id="0">
    <w:p w14:paraId="78E7900D" w14:textId="77777777" w:rsidR="00BF7CBC" w:rsidRDefault="00BF7CBC">
      <w:r>
        <w:continuationSeparator/>
      </w:r>
    </w:p>
  </w:endnote>
  <w:endnote w:type="continuationNotice" w:id="1">
    <w:p w14:paraId="010875BB" w14:textId="77777777" w:rsidR="008D79D7" w:rsidRDefault="008D79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B8F9B" w14:textId="77777777" w:rsidR="00BF7CBC" w:rsidRDefault="00BF7CBC">
      <w:r>
        <w:separator/>
      </w:r>
    </w:p>
  </w:footnote>
  <w:footnote w:type="continuationSeparator" w:id="0">
    <w:p w14:paraId="2327072E" w14:textId="77777777" w:rsidR="00BF7CBC" w:rsidRDefault="00BF7CBC">
      <w:r>
        <w:continuationSeparator/>
      </w:r>
    </w:p>
  </w:footnote>
  <w:footnote w:type="continuationNotice" w:id="1">
    <w:p w14:paraId="07D5AE14" w14:textId="77777777" w:rsidR="008D79D7" w:rsidRDefault="008D79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C9005" w14:textId="77777777" w:rsidR="00BF7CBC" w:rsidRDefault="00BF7CBC" w:rsidP="005932A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5B0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F7CBC" w14:paraId="0A1D2B92" w14:textId="77777777">
      <w:trPr>
        <w:cantSplit/>
      </w:trPr>
      <w:tc>
        <w:tcPr>
          <w:tcW w:w="3119" w:type="dxa"/>
        </w:tcPr>
        <w:p w14:paraId="298E071B" w14:textId="77777777" w:rsidR="00BF7CBC" w:rsidRDefault="00BF7CBC" w:rsidP="005932A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B350E1" w14:textId="77777777" w:rsidR="00BF7CBC" w:rsidRDefault="00BF7CBC">
          <w:pPr>
            <w:pStyle w:val="Sidhuvud"/>
            <w:ind w:right="360"/>
          </w:pPr>
        </w:p>
      </w:tc>
      <w:tc>
        <w:tcPr>
          <w:tcW w:w="1525" w:type="dxa"/>
        </w:tcPr>
        <w:p w14:paraId="223298D0" w14:textId="77777777" w:rsidR="00BF7CBC" w:rsidRDefault="00BF7CBC">
          <w:pPr>
            <w:pStyle w:val="Sidhuvud"/>
            <w:ind w:right="360"/>
          </w:pPr>
        </w:p>
      </w:tc>
    </w:tr>
  </w:tbl>
  <w:p w14:paraId="1C1D48DF" w14:textId="77777777" w:rsidR="00BF7CBC" w:rsidRDefault="00BF7CB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A565B" w14:textId="77777777" w:rsidR="00BF7CBC" w:rsidRDefault="00BF7CBC" w:rsidP="005932A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5B0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F7CBC" w14:paraId="1E363C29" w14:textId="77777777">
      <w:trPr>
        <w:cantSplit/>
      </w:trPr>
      <w:tc>
        <w:tcPr>
          <w:tcW w:w="3119" w:type="dxa"/>
        </w:tcPr>
        <w:p w14:paraId="04BFA6F8" w14:textId="77777777" w:rsidR="00BF7CBC" w:rsidRDefault="00BF7CBC" w:rsidP="005932A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753DA1" w14:textId="77777777" w:rsidR="00BF7CBC" w:rsidRDefault="00BF7CBC">
          <w:pPr>
            <w:pStyle w:val="Sidhuvud"/>
            <w:ind w:right="360"/>
          </w:pPr>
        </w:p>
      </w:tc>
      <w:tc>
        <w:tcPr>
          <w:tcW w:w="1525" w:type="dxa"/>
        </w:tcPr>
        <w:p w14:paraId="77CA128A" w14:textId="77777777" w:rsidR="00BF7CBC" w:rsidRDefault="00BF7CBC">
          <w:pPr>
            <w:pStyle w:val="Sidhuvud"/>
            <w:ind w:right="360"/>
          </w:pPr>
        </w:p>
      </w:tc>
    </w:tr>
  </w:tbl>
  <w:p w14:paraId="21AEA652" w14:textId="77777777" w:rsidR="00BF7CBC" w:rsidRDefault="00BF7CB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57F9E" w14:textId="77777777" w:rsidR="00BF7CBC" w:rsidRDefault="00BF7C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EE0D2F" wp14:editId="617CA7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DCEBB" w14:textId="77777777" w:rsidR="00BF7CBC" w:rsidRPr="005932A6" w:rsidRDefault="00BF7CB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C098DA" w14:textId="77777777" w:rsidR="00BF7CBC" w:rsidRPr="005932A6" w:rsidRDefault="00BF7CBC">
    <w:pPr>
      <w:rPr>
        <w:rFonts w:ascii="TradeGothic" w:hAnsi="TradeGothic"/>
        <w:b/>
        <w:bCs/>
        <w:spacing w:val="12"/>
        <w:sz w:val="22"/>
      </w:rPr>
    </w:pPr>
  </w:p>
  <w:p w14:paraId="7EB4B085" w14:textId="77777777" w:rsidR="00BF7CBC" w:rsidRPr="005932A6" w:rsidRDefault="00BF7CB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4C989" w14:textId="77777777" w:rsidR="00BF7CBC" w:rsidRPr="005932A6" w:rsidRDefault="00BF7CB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6BD9"/>
    <w:multiLevelType w:val="hybridMultilevel"/>
    <w:tmpl w:val="3718E00C"/>
    <w:lvl w:ilvl="0" w:tplc="ECDC4F3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5932A6"/>
    <w:rsid w:val="00010A85"/>
    <w:rsid w:val="00015DF3"/>
    <w:rsid w:val="00024B02"/>
    <w:rsid w:val="00047081"/>
    <w:rsid w:val="000707D9"/>
    <w:rsid w:val="00081C4E"/>
    <w:rsid w:val="000C1A49"/>
    <w:rsid w:val="000D411F"/>
    <w:rsid w:val="000D5DB0"/>
    <w:rsid w:val="000E7D77"/>
    <w:rsid w:val="00117092"/>
    <w:rsid w:val="00123954"/>
    <w:rsid w:val="00134AD6"/>
    <w:rsid w:val="00150384"/>
    <w:rsid w:val="00160901"/>
    <w:rsid w:val="001805B7"/>
    <w:rsid w:val="0019643A"/>
    <w:rsid w:val="001F1962"/>
    <w:rsid w:val="001F3086"/>
    <w:rsid w:val="00270A10"/>
    <w:rsid w:val="00273C05"/>
    <w:rsid w:val="00292B2F"/>
    <w:rsid w:val="002A20CC"/>
    <w:rsid w:val="002B4FA1"/>
    <w:rsid w:val="002D08F1"/>
    <w:rsid w:val="002D1279"/>
    <w:rsid w:val="002E09E6"/>
    <w:rsid w:val="0031323E"/>
    <w:rsid w:val="00340B00"/>
    <w:rsid w:val="00367B1C"/>
    <w:rsid w:val="003A24C5"/>
    <w:rsid w:val="003C2C55"/>
    <w:rsid w:val="003C350F"/>
    <w:rsid w:val="003C57F4"/>
    <w:rsid w:val="003D6974"/>
    <w:rsid w:val="003E25B0"/>
    <w:rsid w:val="0040305E"/>
    <w:rsid w:val="004A30B9"/>
    <w:rsid w:val="004A328D"/>
    <w:rsid w:val="004B7C09"/>
    <w:rsid w:val="004C74F1"/>
    <w:rsid w:val="004D48D6"/>
    <w:rsid w:val="004D6271"/>
    <w:rsid w:val="004E6A69"/>
    <w:rsid w:val="004F5056"/>
    <w:rsid w:val="00516258"/>
    <w:rsid w:val="0052753B"/>
    <w:rsid w:val="00576622"/>
    <w:rsid w:val="00583FC8"/>
    <w:rsid w:val="0058762B"/>
    <w:rsid w:val="005932A6"/>
    <w:rsid w:val="00594D99"/>
    <w:rsid w:val="005A1C9D"/>
    <w:rsid w:val="005A42A8"/>
    <w:rsid w:val="005B39D3"/>
    <w:rsid w:val="005C5374"/>
    <w:rsid w:val="005E2B66"/>
    <w:rsid w:val="006E4E11"/>
    <w:rsid w:val="007242A3"/>
    <w:rsid w:val="007408FA"/>
    <w:rsid w:val="007701D9"/>
    <w:rsid w:val="0079143B"/>
    <w:rsid w:val="00794DFD"/>
    <w:rsid w:val="007A0C2D"/>
    <w:rsid w:val="007A6855"/>
    <w:rsid w:val="007D303E"/>
    <w:rsid w:val="007D551B"/>
    <w:rsid w:val="007E2BF3"/>
    <w:rsid w:val="007F2490"/>
    <w:rsid w:val="008B68AA"/>
    <w:rsid w:val="008C39D6"/>
    <w:rsid w:val="008D79D7"/>
    <w:rsid w:val="00910D19"/>
    <w:rsid w:val="0092027A"/>
    <w:rsid w:val="00955E31"/>
    <w:rsid w:val="00961B85"/>
    <w:rsid w:val="00985A9D"/>
    <w:rsid w:val="00992E72"/>
    <w:rsid w:val="009B0C63"/>
    <w:rsid w:val="009B678F"/>
    <w:rsid w:val="009C0F9A"/>
    <w:rsid w:val="00A42715"/>
    <w:rsid w:val="00A804F2"/>
    <w:rsid w:val="00A82FB5"/>
    <w:rsid w:val="00AB4EFD"/>
    <w:rsid w:val="00AB7F4C"/>
    <w:rsid w:val="00AF267E"/>
    <w:rsid w:val="00AF26D1"/>
    <w:rsid w:val="00B4040A"/>
    <w:rsid w:val="00B43870"/>
    <w:rsid w:val="00B9131F"/>
    <w:rsid w:val="00B967EC"/>
    <w:rsid w:val="00BD27C6"/>
    <w:rsid w:val="00BF1DA6"/>
    <w:rsid w:val="00BF7CBC"/>
    <w:rsid w:val="00C0096A"/>
    <w:rsid w:val="00C032F2"/>
    <w:rsid w:val="00C14E26"/>
    <w:rsid w:val="00C17DD0"/>
    <w:rsid w:val="00C20E90"/>
    <w:rsid w:val="00C3491D"/>
    <w:rsid w:val="00C579C5"/>
    <w:rsid w:val="00CA5B02"/>
    <w:rsid w:val="00CD67EB"/>
    <w:rsid w:val="00D023D7"/>
    <w:rsid w:val="00D133D7"/>
    <w:rsid w:val="00D53DD4"/>
    <w:rsid w:val="00D84A92"/>
    <w:rsid w:val="00D91A2E"/>
    <w:rsid w:val="00DA3A46"/>
    <w:rsid w:val="00E03725"/>
    <w:rsid w:val="00E80146"/>
    <w:rsid w:val="00E904D0"/>
    <w:rsid w:val="00E943FB"/>
    <w:rsid w:val="00EC0F5F"/>
    <w:rsid w:val="00EC25F9"/>
    <w:rsid w:val="00EC395A"/>
    <w:rsid w:val="00ED583F"/>
    <w:rsid w:val="00EE1FB9"/>
    <w:rsid w:val="00EE66E9"/>
    <w:rsid w:val="00EF6A00"/>
    <w:rsid w:val="00F43720"/>
    <w:rsid w:val="00FA0095"/>
    <w:rsid w:val="00FA1B02"/>
    <w:rsid w:val="00FA2396"/>
    <w:rsid w:val="00FB6337"/>
    <w:rsid w:val="00FC1E36"/>
    <w:rsid w:val="00FE18B9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7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74F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9643A"/>
    <w:pPr>
      <w:ind w:left="720"/>
      <w:contextualSpacing/>
      <w:textAlignment w:val="auto"/>
    </w:pPr>
  </w:style>
  <w:style w:type="character" w:customStyle="1" w:styleId="RKnormalChar">
    <w:name w:val="RKnormal Char"/>
    <w:link w:val="RKnormal"/>
    <w:locked/>
    <w:rsid w:val="0019643A"/>
    <w:rPr>
      <w:rFonts w:ascii="OrigGarmnd BT" w:hAnsi="OrigGarmnd BT"/>
      <w:sz w:val="24"/>
      <w:lang w:eastAsia="en-US"/>
    </w:rPr>
  </w:style>
  <w:style w:type="character" w:styleId="Betoning">
    <w:name w:val="Emphasis"/>
    <w:basedOn w:val="Standardstycketeckensnitt"/>
    <w:qFormat/>
    <w:rsid w:val="0019643A"/>
    <w:rPr>
      <w:i/>
      <w:iCs/>
    </w:rPr>
  </w:style>
  <w:style w:type="character" w:styleId="Hyperlnk">
    <w:name w:val="Hyperlink"/>
    <w:basedOn w:val="Standardstycketeckensnitt"/>
    <w:rsid w:val="005A4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7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74F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9643A"/>
    <w:pPr>
      <w:ind w:left="720"/>
      <w:contextualSpacing/>
      <w:textAlignment w:val="auto"/>
    </w:pPr>
  </w:style>
  <w:style w:type="character" w:customStyle="1" w:styleId="RKnormalChar">
    <w:name w:val="RKnormal Char"/>
    <w:link w:val="RKnormal"/>
    <w:locked/>
    <w:rsid w:val="0019643A"/>
    <w:rPr>
      <w:rFonts w:ascii="OrigGarmnd BT" w:hAnsi="OrigGarmnd BT"/>
      <w:sz w:val="24"/>
      <w:lang w:eastAsia="en-US"/>
    </w:rPr>
  </w:style>
  <w:style w:type="character" w:styleId="Betoning">
    <w:name w:val="Emphasis"/>
    <w:basedOn w:val="Standardstycketeckensnitt"/>
    <w:qFormat/>
    <w:rsid w:val="0019643A"/>
    <w:rPr>
      <w:i/>
      <w:iCs/>
    </w:rPr>
  </w:style>
  <w:style w:type="character" w:styleId="Hyperlnk">
    <w:name w:val="Hyperlink"/>
    <w:basedOn w:val="Standardstycketeckensnitt"/>
    <w:rsid w:val="005A4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85c53618-8ec7-43de-a859-1f9002fc815e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30B2-7AB2-45A1-ABAF-D9F1DE8D2B8B}"/>
</file>

<file path=customXml/itemProps2.xml><?xml version="1.0" encoding="utf-8"?>
<ds:datastoreItem xmlns:ds="http://schemas.openxmlformats.org/officeDocument/2006/customXml" ds:itemID="{9CDC5D8F-BEA4-4977-BA53-74840094441F}"/>
</file>

<file path=customXml/itemProps3.xml><?xml version="1.0" encoding="utf-8"?>
<ds:datastoreItem xmlns:ds="http://schemas.openxmlformats.org/officeDocument/2006/customXml" ds:itemID="{FACD1E55-9F4E-4B3C-A80D-BFE39444ED3D}"/>
</file>

<file path=customXml/itemProps4.xml><?xml version="1.0" encoding="utf-8"?>
<ds:datastoreItem xmlns:ds="http://schemas.openxmlformats.org/officeDocument/2006/customXml" ds:itemID="{5B5E6559-EA95-4E4F-BF5D-2EF9E2E60F3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CDC5D8F-BEA4-4977-BA53-7484009444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863115-0B83-414C-BE68-5497E83D1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5F87BD-1F96-4E4B-8317-FA901A241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2015/16:678 av Erik Ottoson (M) Bredbandsstrategins tidsplan</vt:lpstr>
    </vt:vector>
  </TitlesOfParts>
  <Company>Regeringskansliet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2015/16:678 av Erik Ottoson (M) Bredbandsstrategins tidsplan</dc:title>
  <dc:creator>Nina Björesten</dc:creator>
  <cp:lastModifiedBy>Maria Solberg</cp:lastModifiedBy>
  <cp:revision>18</cp:revision>
  <cp:lastPrinted>2016-02-08T14:45:00Z</cp:lastPrinted>
  <dcterms:created xsi:type="dcterms:W3CDTF">2016-02-04T13:38:00Z</dcterms:created>
  <dcterms:modified xsi:type="dcterms:W3CDTF">2016-02-08T14:45:00Z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6b7103ff-5bcd-44af-9e85-6fca7f748306</vt:lpwstr>
  </property>
  <property fmtid="{D5CDD505-2E9C-101B-9397-08002B2CF9AE}" pid="8" name="DocumentSetDescription">
    <vt:lpwstr/>
  </property>
  <property fmtid="{D5CDD505-2E9C-101B-9397-08002B2CF9AE}" pid="9" name="Order">
    <vt:r8>108900</vt:r8>
  </property>
</Properties>
</file>