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2E8AFB1769746AD937F180D367B3A1D"/>
        </w:placeholder>
        <w:text/>
      </w:sdtPr>
      <w:sdtEndPr/>
      <w:sdtContent>
        <w:p w:rsidRPr="009B062B" w:rsidR="00AF30DD" w:rsidP="0070402D" w:rsidRDefault="00AF30DD" w14:paraId="35EF1995" w14:textId="77777777">
          <w:pPr>
            <w:pStyle w:val="Rubrik1"/>
            <w:spacing w:after="300"/>
          </w:pPr>
          <w:r w:rsidRPr="009B062B">
            <w:t>Förslag till riksdagsbeslut</w:t>
          </w:r>
        </w:p>
      </w:sdtContent>
    </w:sdt>
    <w:sdt>
      <w:sdtPr>
        <w:alias w:val="Yrkande 1"/>
        <w:tag w:val="d03fc5cf-a8fd-409d-99bc-89769005fc2d"/>
        <w:id w:val="1820225409"/>
        <w:lock w:val="sdtLocked"/>
      </w:sdtPr>
      <w:sdtEndPr/>
      <w:sdtContent>
        <w:p w:rsidR="00144B2D" w:rsidRDefault="008E7C49" w14:paraId="41350610" w14:textId="77777777">
          <w:pPr>
            <w:pStyle w:val="Frslagstext"/>
            <w:numPr>
              <w:ilvl w:val="0"/>
              <w:numId w:val="0"/>
            </w:numPr>
          </w:pPr>
          <w:r>
            <w:t>Riksdagen ställer sig bakom det som anförs i motionen om vapenförvaring utanför den egna bostaden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D94E04430D41EA8BF2FF810B750D1E"/>
        </w:placeholder>
        <w:text/>
      </w:sdtPr>
      <w:sdtEndPr/>
      <w:sdtContent>
        <w:p w:rsidRPr="009B062B" w:rsidR="006D79C9" w:rsidP="00333E95" w:rsidRDefault="006D79C9" w14:paraId="32D74CC9" w14:textId="77777777">
          <w:pPr>
            <w:pStyle w:val="Rubrik1"/>
          </w:pPr>
          <w:r>
            <w:t>Motivering</w:t>
          </w:r>
        </w:p>
      </w:sdtContent>
    </w:sdt>
    <w:bookmarkEnd w:displacedByCustomXml="prev" w:id="3"/>
    <w:bookmarkEnd w:displacedByCustomXml="prev" w:id="4"/>
    <w:p w:rsidRPr="00422B9E" w:rsidR="00422B9E" w:rsidP="00CB76A2" w:rsidRDefault="00CB76A2" w14:paraId="08A9990F" w14:textId="13ED4998">
      <w:pPr>
        <w:pStyle w:val="Normalutanindragellerluft"/>
      </w:pPr>
      <w:r>
        <w:t>I dagens urbaniserade samhälle finns det många som jagar långt från den egna bostaden. Detta innebär transporter av vapen som följd. Ofta kan det finnas anknytning till uppväxtort och/eller föräldrar eller andra bekanta som idag har vapenlicens och godkänd vapenförvaring i sina bostäder. Det bör förenklas att förvara vapen hos annan, exempelvis i föräldrahemmet där det redan förvaras licenspliktiga vapen. Långa transporter mellan bostad och det egna hemmet är inte alltid det säkraste sättet. Att dessutom resa med vapen på både flyg och tåg kan ge andra utmaningar. I många fall kan det till och med vara så att tillsynen är bättre i t.ex. föräldrahemmet då den egna bostaden under långa tider kan vara utan tillsyn p.g.a. jobb på annan ort eller liknande. Möjligheten till vapenförvaring utanför den egna bostaden bör därför, inte minst av säkerhetsskäl, utredas.</w:t>
      </w:r>
    </w:p>
    <w:sdt>
      <w:sdtPr>
        <w:rPr>
          <w:i/>
          <w:noProof/>
        </w:rPr>
        <w:alias w:val="CC_Underskrifter"/>
        <w:tag w:val="CC_Underskrifter"/>
        <w:id w:val="583496634"/>
        <w:lock w:val="sdtContentLocked"/>
        <w:placeholder>
          <w:docPart w:val="50C01B0B3C434A5B8924421BF446F0A7"/>
        </w:placeholder>
      </w:sdtPr>
      <w:sdtEndPr>
        <w:rPr>
          <w:i w:val="0"/>
          <w:noProof w:val="0"/>
        </w:rPr>
      </w:sdtEndPr>
      <w:sdtContent>
        <w:p w:rsidR="0070402D" w:rsidP="0070402D" w:rsidRDefault="0070402D" w14:paraId="30D768F4" w14:textId="77777777"/>
        <w:p w:rsidRPr="008E0FE2" w:rsidR="004801AC" w:rsidP="0070402D" w:rsidRDefault="00884197" w14:paraId="37CE8F54" w14:textId="227F816D"/>
      </w:sdtContent>
    </w:sdt>
    <w:tbl>
      <w:tblPr>
        <w:tblW w:w="5000" w:type="pct"/>
        <w:tblLook w:val="04A0" w:firstRow="1" w:lastRow="0" w:firstColumn="1" w:lastColumn="0" w:noHBand="0" w:noVBand="1"/>
        <w:tblCaption w:val="underskrifter"/>
      </w:tblPr>
      <w:tblGrid>
        <w:gridCol w:w="4252"/>
        <w:gridCol w:w="4252"/>
      </w:tblGrid>
      <w:tr w:rsidR="00144B2D" w14:paraId="0E7929C8" w14:textId="77777777">
        <w:trPr>
          <w:cantSplit/>
        </w:trPr>
        <w:tc>
          <w:tcPr>
            <w:tcW w:w="50" w:type="pct"/>
            <w:vAlign w:val="bottom"/>
          </w:tcPr>
          <w:p w:rsidR="00144B2D" w:rsidRDefault="008E7C49" w14:paraId="093D92F9" w14:textId="77777777">
            <w:pPr>
              <w:pStyle w:val="Underskrifter"/>
            </w:pPr>
            <w:r>
              <w:lastRenderedPageBreak/>
              <w:t>Kjell-Arne Ottosson (KD)</w:t>
            </w:r>
          </w:p>
        </w:tc>
        <w:tc>
          <w:tcPr>
            <w:tcW w:w="50" w:type="pct"/>
            <w:vAlign w:val="bottom"/>
          </w:tcPr>
          <w:p w:rsidR="00144B2D" w:rsidRDefault="00144B2D" w14:paraId="1A3C1833" w14:textId="77777777">
            <w:pPr>
              <w:pStyle w:val="Underskrifter"/>
            </w:pPr>
          </w:p>
        </w:tc>
      </w:tr>
    </w:tbl>
    <w:p w:rsidR="00914FB7" w:rsidRDefault="00914FB7" w14:paraId="0C5570F6" w14:textId="77777777"/>
    <w:sectPr w:rsidR="00914FB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C1EE0" w14:textId="77777777" w:rsidR="00CB76A2" w:rsidRDefault="00CB76A2" w:rsidP="000C1CAD">
      <w:pPr>
        <w:spacing w:line="240" w:lineRule="auto"/>
      </w:pPr>
      <w:r>
        <w:separator/>
      </w:r>
    </w:p>
  </w:endnote>
  <w:endnote w:type="continuationSeparator" w:id="0">
    <w:p w14:paraId="504626BE" w14:textId="77777777" w:rsidR="00CB76A2" w:rsidRDefault="00CB76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53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0E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BBC2" w14:textId="1437020B" w:rsidR="00262EA3" w:rsidRPr="0070402D" w:rsidRDefault="00262EA3" w:rsidP="007040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96154" w14:textId="77777777" w:rsidR="00CB76A2" w:rsidRDefault="00CB76A2" w:rsidP="000C1CAD">
      <w:pPr>
        <w:spacing w:line="240" w:lineRule="auto"/>
      </w:pPr>
      <w:r>
        <w:separator/>
      </w:r>
    </w:p>
  </w:footnote>
  <w:footnote w:type="continuationSeparator" w:id="0">
    <w:p w14:paraId="00D7F285" w14:textId="77777777" w:rsidR="00CB76A2" w:rsidRDefault="00CB76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76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F5F530" wp14:editId="27CC32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B517FF" w14:textId="5FF409CE" w:rsidR="00262EA3" w:rsidRDefault="00884197" w:rsidP="008103B5">
                          <w:pPr>
                            <w:jc w:val="right"/>
                          </w:pPr>
                          <w:sdt>
                            <w:sdtPr>
                              <w:alias w:val="CC_Noformat_Partikod"/>
                              <w:tag w:val="CC_Noformat_Partikod"/>
                              <w:id w:val="-53464382"/>
                              <w:text/>
                            </w:sdtPr>
                            <w:sdtEndPr/>
                            <w:sdtContent>
                              <w:r w:rsidR="00CB76A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F5F5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B517FF" w14:textId="5FF409CE" w:rsidR="00262EA3" w:rsidRDefault="00884197" w:rsidP="008103B5">
                    <w:pPr>
                      <w:jc w:val="right"/>
                    </w:pPr>
                    <w:sdt>
                      <w:sdtPr>
                        <w:alias w:val="CC_Noformat_Partikod"/>
                        <w:tag w:val="CC_Noformat_Partikod"/>
                        <w:id w:val="-53464382"/>
                        <w:text/>
                      </w:sdtPr>
                      <w:sdtEndPr/>
                      <w:sdtContent>
                        <w:r w:rsidR="00CB76A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7812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83C7" w14:textId="77777777" w:rsidR="00262EA3" w:rsidRDefault="00262EA3" w:rsidP="008563AC">
    <w:pPr>
      <w:jc w:val="right"/>
    </w:pPr>
  </w:p>
  <w:p w14:paraId="13A165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5C40" w14:textId="77777777" w:rsidR="00262EA3" w:rsidRDefault="008841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B40FC4" wp14:editId="19CDBC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D5E854" w14:textId="3175D20D" w:rsidR="00262EA3" w:rsidRDefault="00884197" w:rsidP="00A314CF">
    <w:pPr>
      <w:pStyle w:val="FSHNormal"/>
      <w:spacing w:before="40"/>
    </w:pPr>
    <w:sdt>
      <w:sdtPr>
        <w:alias w:val="CC_Noformat_Motionstyp"/>
        <w:tag w:val="CC_Noformat_Motionstyp"/>
        <w:id w:val="1162973129"/>
        <w:lock w:val="sdtContentLocked"/>
        <w15:appearance w15:val="hidden"/>
        <w:text/>
      </w:sdtPr>
      <w:sdtEndPr/>
      <w:sdtContent>
        <w:r w:rsidR="0070402D">
          <w:t>Enskild motion</w:t>
        </w:r>
      </w:sdtContent>
    </w:sdt>
    <w:r w:rsidR="00821B36">
      <w:t xml:space="preserve"> </w:t>
    </w:r>
    <w:sdt>
      <w:sdtPr>
        <w:alias w:val="CC_Noformat_Partikod"/>
        <w:tag w:val="CC_Noformat_Partikod"/>
        <w:id w:val="1471015553"/>
        <w:text/>
      </w:sdtPr>
      <w:sdtEndPr/>
      <w:sdtContent>
        <w:r w:rsidR="00CB76A2">
          <w:t>KD</w:t>
        </w:r>
      </w:sdtContent>
    </w:sdt>
    <w:sdt>
      <w:sdtPr>
        <w:alias w:val="CC_Noformat_Partinummer"/>
        <w:tag w:val="CC_Noformat_Partinummer"/>
        <w:id w:val="-2014525982"/>
        <w:showingPlcHdr/>
        <w:text/>
      </w:sdtPr>
      <w:sdtEndPr/>
      <w:sdtContent>
        <w:r w:rsidR="00821B36">
          <w:t xml:space="preserve"> </w:t>
        </w:r>
      </w:sdtContent>
    </w:sdt>
  </w:p>
  <w:p w14:paraId="533EB9A1" w14:textId="77777777" w:rsidR="00262EA3" w:rsidRPr="008227B3" w:rsidRDefault="008841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642A89" w14:textId="70F845DE" w:rsidR="00262EA3" w:rsidRPr="008227B3" w:rsidRDefault="008841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402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402D">
          <w:t>:1525</w:t>
        </w:r>
      </w:sdtContent>
    </w:sdt>
  </w:p>
  <w:p w14:paraId="25C08377" w14:textId="57AE486E" w:rsidR="00262EA3" w:rsidRDefault="00884197" w:rsidP="00E03A3D">
    <w:pPr>
      <w:pStyle w:val="Motionr"/>
    </w:pPr>
    <w:sdt>
      <w:sdtPr>
        <w:alias w:val="CC_Noformat_Avtext"/>
        <w:tag w:val="CC_Noformat_Avtext"/>
        <w:id w:val="-2020768203"/>
        <w:lock w:val="sdtContentLocked"/>
        <w15:appearance w15:val="hidden"/>
        <w:text/>
      </w:sdtPr>
      <w:sdtEndPr/>
      <w:sdtContent>
        <w:r w:rsidR="0070402D">
          <w:t>av Kjell-Arne Ottosson (KD)</w:t>
        </w:r>
      </w:sdtContent>
    </w:sdt>
  </w:p>
  <w:sdt>
    <w:sdtPr>
      <w:alias w:val="CC_Noformat_Rubtext"/>
      <w:tag w:val="CC_Noformat_Rubtext"/>
      <w:id w:val="-218060500"/>
      <w:lock w:val="sdtLocked"/>
      <w:text/>
    </w:sdtPr>
    <w:sdtEndPr/>
    <w:sdtContent>
      <w:p w14:paraId="658040D3" w14:textId="00D5B56B" w:rsidR="00262EA3" w:rsidRDefault="00CB76A2" w:rsidP="00283E0F">
        <w:pPr>
          <w:pStyle w:val="FSHRub2"/>
        </w:pPr>
        <w:r>
          <w:t>Vapenförvaring</w:t>
        </w:r>
      </w:p>
    </w:sdtContent>
  </w:sdt>
  <w:sdt>
    <w:sdtPr>
      <w:alias w:val="CC_Boilerplate_3"/>
      <w:tag w:val="CC_Boilerplate_3"/>
      <w:id w:val="1606463544"/>
      <w:lock w:val="sdtContentLocked"/>
      <w15:appearance w15:val="hidden"/>
      <w:text w:multiLine="1"/>
    </w:sdtPr>
    <w:sdtEndPr/>
    <w:sdtContent>
      <w:p w14:paraId="0443BB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B76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2D"/>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A38"/>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2D"/>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197"/>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C49"/>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FB7"/>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CFB"/>
    <w:rsid w:val="00CB4538"/>
    <w:rsid w:val="00CB4742"/>
    <w:rsid w:val="00CB4F40"/>
    <w:rsid w:val="00CB5655"/>
    <w:rsid w:val="00CB5C69"/>
    <w:rsid w:val="00CB6984"/>
    <w:rsid w:val="00CB6B0C"/>
    <w:rsid w:val="00CB6C04"/>
    <w:rsid w:val="00CB76A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40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123D2C"/>
  <w15:chartTrackingRefBased/>
  <w15:docId w15:val="{762E6627-29F7-4185-BB10-36721DE0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8AFB1769746AD937F180D367B3A1D"/>
        <w:category>
          <w:name w:val="Allmänt"/>
          <w:gallery w:val="placeholder"/>
        </w:category>
        <w:types>
          <w:type w:val="bbPlcHdr"/>
        </w:types>
        <w:behaviors>
          <w:behavior w:val="content"/>
        </w:behaviors>
        <w:guid w:val="{D6628EED-0707-4CE6-9245-58E64675BC81}"/>
      </w:docPartPr>
      <w:docPartBody>
        <w:p w:rsidR="00972408" w:rsidRDefault="00972408">
          <w:pPr>
            <w:pStyle w:val="42E8AFB1769746AD937F180D367B3A1D"/>
          </w:pPr>
          <w:r w:rsidRPr="005A0A93">
            <w:rPr>
              <w:rStyle w:val="Platshllartext"/>
            </w:rPr>
            <w:t>Förslag till riksdagsbeslut</w:t>
          </w:r>
        </w:p>
      </w:docPartBody>
    </w:docPart>
    <w:docPart>
      <w:docPartPr>
        <w:name w:val="7FD94E04430D41EA8BF2FF810B750D1E"/>
        <w:category>
          <w:name w:val="Allmänt"/>
          <w:gallery w:val="placeholder"/>
        </w:category>
        <w:types>
          <w:type w:val="bbPlcHdr"/>
        </w:types>
        <w:behaviors>
          <w:behavior w:val="content"/>
        </w:behaviors>
        <w:guid w:val="{03911E9E-1D5D-4B62-BADB-DE7838D9F385}"/>
      </w:docPartPr>
      <w:docPartBody>
        <w:p w:rsidR="00972408" w:rsidRDefault="00972408">
          <w:pPr>
            <w:pStyle w:val="7FD94E04430D41EA8BF2FF810B750D1E"/>
          </w:pPr>
          <w:r w:rsidRPr="005A0A93">
            <w:rPr>
              <w:rStyle w:val="Platshllartext"/>
            </w:rPr>
            <w:t>Motivering</w:t>
          </w:r>
        </w:p>
      </w:docPartBody>
    </w:docPart>
    <w:docPart>
      <w:docPartPr>
        <w:name w:val="50C01B0B3C434A5B8924421BF446F0A7"/>
        <w:category>
          <w:name w:val="Allmänt"/>
          <w:gallery w:val="placeholder"/>
        </w:category>
        <w:types>
          <w:type w:val="bbPlcHdr"/>
        </w:types>
        <w:behaviors>
          <w:behavior w:val="content"/>
        </w:behaviors>
        <w:guid w:val="{6F59BBAD-9154-4E13-A0DA-665A26E9A6D1}"/>
      </w:docPartPr>
      <w:docPartBody>
        <w:p w:rsidR="00F167EF" w:rsidRDefault="00F167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08"/>
    <w:rsid w:val="00972408"/>
    <w:rsid w:val="00A60952"/>
    <w:rsid w:val="00F167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E8AFB1769746AD937F180D367B3A1D">
    <w:name w:val="42E8AFB1769746AD937F180D367B3A1D"/>
  </w:style>
  <w:style w:type="paragraph" w:customStyle="1" w:styleId="7FD94E04430D41EA8BF2FF810B750D1E">
    <w:name w:val="7FD94E04430D41EA8BF2FF810B750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FAC4BA-A037-4892-84E1-9A0B0139C896}"/>
</file>

<file path=customXml/itemProps2.xml><?xml version="1.0" encoding="utf-8"?>
<ds:datastoreItem xmlns:ds="http://schemas.openxmlformats.org/officeDocument/2006/customXml" ds:itemID="{8C7B496B-750E-4F01-82FF-114F1C8BC254}"/>
</file>

<file path=customXml/itemProps3.xml><?xml version="1.0" encoding="utf-8"?>
<ds:datastoreItem xmlns:ds="http://schemas.openxmlformats.org/officeDocument/2006/customXml" ds:itemID="{72512134-E5C1-4E83-A55E-884768503827}"/>
</file>

<file path=docProps/app.xml><?xml version="1.0" encoding="utf-8"?>
<Properties xmlns="http://schemas.openxmlformats.org/officeDocument/2006/extended-properties" xmlns:vt="http://schemas.openxmlformats.org/officeDocument/2006/docPropsVTypes">
  <Template>Normal</Template>
  <TotalTime>9</TotalTime>
  <Pages>1</Pages>
  <Words>166</Words>
  <Characters>918</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