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3E6A2E" w:rsidTr="001D63F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3E6A2E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3E6A2E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1D63FD" w:rsidRPr="003E6A2E" w:rsidTr="001D63FD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1D63FD" w:rsidRPr="003E6A2E" w:rsidRDefault="001D63FD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3E6A2E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3E6A2E" w:rsidTr="001D63FD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3E6A2E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3E6A2E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3E6A2E" w:rsidTr="001D63F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3E6A2E" w:rsidRDefault="00F90705" w:rsidP="007242A3">
            <w:pPr>
              <w:framePr w:w="5035" w:h="1644" w:wrap="notBeside" w:vAnchor="page" w:hAnchor="page" w:x="6573" w:y="721"/>
            </w:pPr>
            <w:r w:rsidRPr="003E6A2E">
              <w:t>2010-11-1</w:t>
            </w:r>
            <w:r w:rsidR="002C2148" w:rsidRPr="003E6A2E">
              <w:t>9</w:t>
            </w:r>
          </w:p>
        </w:tc>
        <w:tc>
          <w:tcPr>
            <w:tcW w:w="2999" w:type="dxa"/>
            <w:gridSpan w:val="2"/>
          </w:tcPr>
          <w:p w:rsidR="006E4E11" w:rsidRPr="003E6A2E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3E6A2E" w:rsidTr="001D63F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3E6A2E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3E6A2E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3E6A2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3E6A2E" w:rsidRDefault="001D63F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3E6A2E"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:rsidRPr="003E6A2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3E6A2E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E6A2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3E6A2E" w:rsidRDefault="002666CE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3E6A2E">
              <w:rPr>
                <w:bCs/>
                <w:iCs/>
              </w:rPr>
              <w:t>Polisenheten</w:t>
            </w:r>
          </w:p>
          <w:p w:rsidR="002666CE" w:rsidRPr="003E6A2E" w:rsidRDefault="002666C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E6A2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3E6A2E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E6A2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3E6A2E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E6A2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3E6A2E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E6A2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3E6A2E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E6A2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3E6A2E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E6A2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3E6A2E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3E6A2E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1D63FD" w:rsidRPr="003E6A2E" w:rsidRDefault="00A378A9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3E6A2E">
        <w:t>R</w:t>
      </w:r>
      <w:r w:rsidR="001D1259" w:rsidRPr="003E6A2E">
        <w:t>ådets möte (rättsliga och inrikes frågor)</w:t>
      </w:r>
      <w:r w:rsidRPr="003E6A2E">
        <w:t xml:space="preserve"> den 2-3 december</w:t>
      </w:r>
      <w:r w:rsidR="001D1259" w:rsidRPr="003E6A2E">
        <w:t xml:space="preserve"> 2010</w:t>
      </w:r>
    </w:p>
    <w:p w:rsidR="001D63FD" w:rsidRPr="003E6A2E" w:rsidRDefault="001D63FD">
      <w:pPr>
        <w:pStyle w:val="RKnormal"/>
      </w:pPr>
    </w:p>
    <w:p w:rsidR="00A378A9" w:rsidRPr="003E6A2E" w:rsidRDefault="00A378A9">
      <w:pPr>
        <w:pStyle w:val="RKnormal"/>
      </w:pPr>
      <w:r w:rsidRPr="003E6A2E">
        <w:rPr>
          <w:color w:val="000000"/>
        </w:rPr>
        <w:t>D</w:t>
      </w:r>
      <w:r w:rsidR="000D32B0" w:rsidRPr="003E6A2E">
        <w:rPr>
          <w:color w:val="000000"/>
        </w:rPr>
        <w:t>agordningspunkt</w:t>
      </w:r>
      <w:r w:rsidR="00BB5C09" w:rsidRPr="003E6A2E">
        <w:rPr>
          <w:color w:val="000000"/>
        </w:rPr>
        <w:t xml:space="preserve"> </w:t>
      </w:r>
      <w:r w:rsidR="000D32B0" w:rsidRPr="003E6A2E">
        <w:rPr>
          <w:color w:val="000000"/>
        </w:rPr>
        <w:t>13 </w:t>
      </w:r>
      <w:r w:rsidRPr="003E6A2E">
        <w:rPr>
          <w:color w:val="000000"/>
        </w:rPr>
        <w:t xml:space="preserve"> </w:t>
      </w:r>
    </w:p>
    <w:p w:rsidR="00A378A9" w:rsidRPr="003E6A2E" w:rsidRDefault="00A378A9">
      <w:pPr>
        <w:pStyle w:val="RKnormal"/>
      </w:pPr>
    </w:p>
    <w:p w:rsidR="00F90705" w:rsidRPr="003E6A2E" w:rsidRDefault="00A378A9">
      <w:pPr>
        <w:pStyle w:val="RKnormal"/>
      </w:pPr>
      <w:r w:rsidRPr="003E6A2E">
        <w:t>Rubrik</w:t>
      </w:r>
      <w:r w:rsidR="00F90705" w:rsidRPr="003E6A2E">
        <w:t> :</w:t>
      </w:r>
      <w:r w:rsidR="00F90705" w:rsidRPr="003E6A2E">
        <w:rPr>
          <w:b/>
          <w:color w:val="000000"/>
          <w:sz w:val="22"/>
          <w:szCs w:val="22"/>
        </w:rPr>
        <w:t xml:space="preserve"> </w:t>
      </w:r>
      <w:r w:rsidR="000D32B0" w:rsidRPr="003E6A2E">
        <w:rPr>
          <w:color w:val="000000"/>
        </w:rPr>
        <w:t>R</w:t>
      </w:r>
      <w:r w:rsidR="000D32B0" w:rsidRPr="003E6A2E">
        <w:t>ådets slutsatser om förebyggande och bekämpande av identitetsbedrägeri och om id-hantering, inbegripet upprättande och utveckling av ett permanent och strukturerat samarbete mellan Eu</w:t>
      </w:r>
      <w:r w:rsidR="00F90705" w:rsidRPr="003E6A2E">
        <w:t xml:space="preserve">ropeiska unionens medlemsstater. </w:t>
      </w:r>
    </w:p>
    <w:p w:rsidR="00F90705" w:rsidRPr="003E6A2E" w:rsidRDefault="00F90705">
      <w:pPr>
        <w:pStyle w:val="RKnormal"/>
      </w:pPr>
    </w:p>
    <w:p w:rsidR="009E3B50" w:rsidRPr="003E6A2E" w:rsidRDefault="001D63FD" w:rsidP="009E3B50">
      <w:pPr>
        <w:pStyle w:val="RKnormal"/>
      </w:pPr>
      <w:r w:rsidRPr="003E6A2E">
        <w:t>Dokument:</w:t>
      </w:r>
      <w:r w:rsidR="009E3B50" w:rsidRPr="003E6A2E">
        <w:t xml:space="preserve"> 15877/1/10 REV1 GENVAL 20 DROIPEN 123 (har ännu inte presenterats)</w:t>
      </w:r>
    </w:p>
    <w:p w:rsidR="00DE0F88" w:rsidRPr="003E6A2E" w:rsidRDefault="00DE0F88">
      <w:pPr>
        <w:pStyle w:val="RKnormal"/>
      </w:pPr>
    </w:p>
    <w:p w:rsidR="009E3B50" w:rsidRPr="003E6A2E" w:rsidRDefault="00F90705" w:rsidP="009E3B50">
      <w:pPr>
        <w:pStyle w:val="RKnormal"/>
      </w:pPr>
      <w:r w:rsidRPr="003E6A2E">
        <w:t xml:space="preserve">Tidigare dokument: </w:t>
      </w:r>
      <w:r w:rsidR="009E3B50" w:rsidRPr="003E6A2E">
        <w:t xml:space="preserve">15877/10 GENVAL 20 DROIPEN 123 </w:t>
      </w:r>
    </w:p>
    <w:p w:rsidR="001D63FD" w:rsidRPr="003E6A2E" w:rsidRDefault="001D63FD">
      <w:pPr>
        <w:pStyle w:val="RKnormal"/>
      </w:pPr>
    </w:p>
    <w:p w:rsidR="001D63FD" w:rsidRPr="003E6A2E" w:rsidRDefault="001D63FD" w:rsidP="002C2148">
      <w:pPr>
        <w:pStyle w:val="RKnormal"/>
      </w:pPr>
      <w:r w:rsidRPr="003E6A2E">
        <w:t>Tidigare behandlad vid samråd med EU-nämnden:</w:t>
      </w:r>
      <w:r w:rsidR="00A378A9" w:rsidRPr="003E6A2E">
        <w:t xml:space="preserve"> -</w:t>
      </w:r>
    </w:p>
    <w:p w:rsidR="001D63FD" w:rsidRPr="003E6A2E" w:rsidRDefault="001D63FD">
      <w:pPr>
        <w:pStyle w:val="RKrubrik"/>
      </w:pPr>
      <w:r w:rsidRPr="003E6A2E">
        <w:t>Bakgrund (inkl. syftet med behandlingen i rådet)</w:t>
      </w:r>
    </w:p>
    <w:p w:rsidR="000D32B0" w:rsidRPr="003E6A2E" w:rsidRDefault="00A378A9" w:rsidP="00A378A9">
      <w:pPr>
        <w:pStyle w:val="RKnormal"/>
      </w:pPr>
      <w:r w:rsidRPr="003E6A2E">
        <w:rPr>
          <w:szCs w:val="24"/>
        </w:rPr>
        <w:t xml:space="preserve">Ordförandeskapet har initierat </w:t>
      </w:r>
      <w:r w:rsidR="000D32B0" w:rsidRPr="003E6A2E">
        <w:rPr>
          <w:szCs w:val="24"/>
        </w:rPr>
        <w:t xml:space="preserve">ett </w:t>
      </w:r>
      <w:r w:rsidRPr="003E6A2E">
        <w:rPr>
          <w:szCs w:val="24"/>
        </w:rPr>
        <w:t xml:space="preserve">utkast till rådsslutsatser om </w:t>
      </w:r>
      <w:r w:rsidRPr="003E6A2E">
        <w:t>att förebygga och bekämpa identitetsbedrägeri samt</w:t>
      </w:r>
      <w:r w:rsidR="00AA0A92" w:rsidRPr="003E6A2E">
        <w:t xml:space="preserve"> </w:t>
      </w:r>
      <w:r w:rsidR="000D32B0" w:rsidRPr="003E6A2E">
        <w:t>hur man inom EU hanterar ID-handlingar</w:t>
      </w:r>
      <w:r w:rsidR="00533DF4" w:rsidRPr="003E6A2E">
        <w:t xml:space="preserve"> inklusive</w:t>
      </w:r>
      <w:r w:rsidR="000D32B0" w:rsidRPr="003E6A2E">
        <w:t xml:space="preserve"> </w:t>
      </w:r>
      <w:r w:rsidRPr="003E6A2E">
        <w:t>upprättande och utveckling av ett permanent och strukturerat samarbete mellan Europeiska unionens medlemsstater</w:t>
      </w:r>
      <w:r w:rsidR="000D32B0" w:rsidRPr="003E6A2E">
        <w:t xml:space="preserve"> i dessa frågor</w:t>
      </w:r>
      <w:r w:rsidRPr="003E6A2E">
        <w:t xml:space="preserve">. </w:t>
      </w:r>
    </w:p>
    <w:p w:rsidR="000D32B0" w:rsidRPr="003E6A2E" w:rsidRDefault="000D32B0" w:rsidP="00A378A9">
      <w:pPr>
        <w:pStyle w:val="RKnormal"/>
      </w:pPr>
    </w:p>
    <w:p w:rsidR="00333573" w:rsidRPr="003E6A2E" w:rsidRDefault="000D32B0" w:rsidP="00F12040">
      <w:r w:rsidRPr="003E6A2E">
        <w:t>Medlemssta</w:t>
      </w:r>
      <w:r w:rsidR="00F90705" w:rsidRPr="003E6A2E">
        <w:t xml:space="preserve">terna använder olika angreppssätt </w:t>
      </w:r>
      <w:r w:rsidRPr="003E6A2E">
        <w:t xml:space="preserve">för att bekämpa identitetsbedrägeri och de flesta medlemsstater tillämpar olika rättsliga begrepp på dessa former </w:t>
      </w:r>
      <w:r w:rsidR="00F90705" w:rsidRPr="003E6A2E">
        <w:t xml:space="preserve">av gärningar </w:t>
      </w:r>
      <w:r w:rsidRPr="003E6A2E">
        <w:t xml:space="preserve">som kan avse förfalskning av handlingar, bedrägeri, olagligt tillträde till IT-system etc. </w:t>
      </w:r>
      <w:r w:rsidR="00EE460B" w:rsidRPr="003E6A2E">
        <w:t xml:space="preserve">Förslaget syftar till att ta ett samlat grepp om frågorna. Det handlar inte om att skapa några nya strukturer. </w:t>
      </w:r>
    </w:p>
    <w:p w:rsidR="00F90705" w:rsidRPr="003E6A2E" w:rsidRDefault="00F90705" w:rsidP="00F12040"/>
    <w:p w:rsidR="00F90705" w:rsidRPr="003E6A2E" w:rsidRDefault="00F90705" w:rsidP="00F90705">
      <w:pPr>
        <w:pStyle w:val="RKnormal"/>
      </w:pPr>
      <w:r w:rsidRPr="003E6A2E">
        <w:t>Rådet förväntas vid sitt möte den 2-3 december godkänna förslaget till rådsslutsatser.</w:t>
      </w:r>
    </w:p>
    <w:p w:rsidR="001D63FD" w:rsidRPr="003E6A2E" w:rsidRDefault="001D63FD">
      <w:pPr>
        <w:pStyle w:val="RKrubrik"/>
      </w:pPr>
      <w:r w:rsidRPr="003E6A2E">
        <w:lastRenderedPageBreak/>
        <w:t>Rättslig grund och beslutsförfarande</w:t>
      </w:r>
    </w:p>
    <w:p w:rsidR="001D63FD" w:rsidRPr="003E6A2E" w:rsidRDefault="00333573">
      <w:pPr>
        <w:pStyle w:val="RKnormal"/>
      </w:pPr>
      <w:r w:rsidRPr="003E6A2E">
        <w:t>-----</w:t>
      </w:r>
    </w:p>
    <w:p w:rsidR="001D63FD" w:rsidRPr="003E6A2E" w:rsidRDefault="001D63FD">
      <w:pPr>
        <w:pStyle w:val="RKrubrik"/>
        <w:rPr>
          <w:i/>
          <w:iCs/>
        </w:rPr>
      </w:pPr>
      <w:r w:rsidRPr="003E6A2E">
        <w:rPr>
          <w:i/>
          <w:iCs/>
        </w:rPr>
        <w:t>Svensk ståndpunkt</w:t>
      </w:r>
    </w:p>
    <w:p w:rsidR="00333573" w:rsidRPr="003E6A2E" w:rsidRDefault="002C2148" w:rsidP="00333573">
      <w:r w:rsidRPr="003E6A2E">
        <w:t>Sverige</w:t>
      </w:r>
      <w:r w:rsidR="00333573" w:rsidRPr="003E6A2E">
        <w:t xml:space="preserve"> välkomnar ordförandeskapets initiativ. </w:t>
      </w:r>
      <w:r w:rsidR="00EE460B" w:rsidRPr="003E6A2E">
        <w:t>Att f</w:t>
      </w:r>
      <w:r w:rsidR="00333573" w:rsidRPr="003E6A2E">
        <w:t>örebygga och bekämpa identitetsbedrägerier är viktigt och det är lovvärt att ordförandeskapet vill ta ett samlat grepp kring hur man inom EU</w:t>
      </w:r>
      <w:r w:rsidR="00EE460B" w:rsidRPr="003E6A2E">
        <w:t xml:space="preserve"> förebygger och bekämpar identitetsbedrägerier samt</w:t>
      </w:r>
      <w:r w:rsidR="00333573" w:rsidRPr="003E6A2E">
        <w:t xml:space="preserve"> hanterar ID-handlingar. Identitetsbedrägerier påverkar alla samhällssektorer </w:t>
      </w:r>
      <w:r w:rsidR="00B22BF3" w:rsidRPr="003E6A2E">
        <w:t xml:space="preserve">och det gäller att </w:t>
      </w:r>
      <w:r w:rsidR="00333573" w:rsidRPr="003E6A2E">
        <w:t xml:space="preserve">stärka hantering av identitetskedjan i </w:t>
      </w:r>
      <w:r w:rsidR="00B22BF3" w:rsidRPr="003E6A2E">
        <w:t xml:space="preserve">medlemsstaterna. Vi stödjer att man </w:t>
      </w:r>
      <w:r w:rsidR="00EE460B" w:rsidRPr="003E6A2E">
        <w:t xml:space="preserve">upprättar och utvecklar ett permanent och strukturerat samarbete </w:t>
      </w:r>
      <w:r w:rsidR="00B22BF3" w:rsidRPr="003E6A2E">
        <w:t xml:space="preserve">på området. </w:t>
      </w:r>
    </w:p>
    <w:p w:rsidR="00B22BF3" w:rsidRPr="003E6A2E" w:rsidRDefault="00B22BF3" w:rsidP="00333573"/>
    <w:p w:rsidR="00EE460B" w:rsidRPr="003E6A2E" w:rsidRDefault="00EE460B" w:rsidP="00333573">
      <w:r w:rsidRPr="003E6A2E">
        <w:t>Sverige kan godkänna förslaget till rådsslutsatser.</w:t>
      </w:r>
    </w:p>
    <w:p w:rsidR="001D63FD" w:rsidRPr="003E6A2E" w:rsidRDefault="001D63FD">
      <w:pPr>
        <w:pStyle w:val="RKnormal"/>
      </w:pPr>
    </w:p>
    <w:p w:rsidR="001D63FD" w:rsidRPr="003E6A2E" w:rsidRDefault="001D63FD">
      <w:pPr>
        <w:pStyle w:val="RKrubrik"/>
      </w:pPr>
      <w:r w:rsidRPr="003E6A2E">
        <w:t>Europaparlamentets inställning</w:t>
      </w:r>
    </w:p>
    <w:p w:rsidR="00F90705" w:rsidRPr="003E6A2E" w:rsidRDefault="00F90705" w:rsidP="00F90705">
      <w:pPr>
        <w:pStyle w:val="RKnormal"/>
      </w:pPr>
      <w:r w:rsidRPr="003E6A2E">
        <w:t>----</w:t>
      </w:r>
    </w:p>
    <w:p w:rsidR="001D63FD" w:rsidRPr="003E6A2E" w:rsidRDefault="001D63FD">
      <w:pPr>
        <w:pStyle w:val="RKrubrik"/>
        <w:rPr>
          <w:i/>
          <w:iCs/>
        </w:rPr>
      </w:pPr>
      <w:r w:rsidRPr="003E6A2E">
        <w:rPr>
          <w:i/>
          <w:iCs/>
        </w:rPr>
        <w:t>Förslaget</w:t>
      </w:r>
    </w:p>
    <w:p w:rsidR="00B22BF3" w:rsidRPr="003E6A2E" w:rsidRDefault="00B22BF3" w:rsidP="00B22BF3">
      <w:r w:rsidRPr="003E6A2E">
        <w:t xml:space="preserve">På initiativ från ordförandeskapet </w:t>
      </w:r>
      <w:r w:rsidR="000D32B0" w:rsidRPr="003E6A2E">
        <w:t xml:space="preserve">har ett </w:t>
      </w:r>
      <w:r w:rsidRPr="003E6A2E">
        <w:t>förslag till rådsslutsatser om att förebygga och bekämpa identitetsbedrägeri samt</w:t>
      </w:r>
      <w:r w:rsidR="00116543" w:rsidRPr="003E6A2E">
        <w:t xml:space="preserve"> </w:t>
      </w:r>
      <w:r w:rsidR="000D32B0" w:rsidRPr="003E6A2E">
        <w:t>hur man inom EU hanterar ID-handlingar presenterats</w:t>
      </w:r>
      <w:r w:rsidR="00116543" w:rsidRPr="003E6A2E">
        <w:t xml:space="preserve">. </w:t>
      </w:r>
    </w:p>
    <w:p w:rsidR="000D32B0" w:rsidRPr="003E6A2E" w:rsidRDefault="000D32B0" w:rsidP="00B22BF3"/>
    <w:p w:rsidR="000D32B0" w:rsidRPr="003E6A2E" w:rsidRDefault="000D32B0" w:rsidP="000D32B0">
      <w:pPr>
        <w:pStyle w:val="RKnormal"/>
        <w:rPr>
          <w:szCs w:val="24"/>
        </w:rPr>
      </w:pPr>
      <w:r w:rsidRPr="003E6A2E">
        <w:rPr>
          <w:szCs w:val="24"/>
        </w:rPr>
        <w:t xml:space="preserve">Några förslag i rådsslutsatserna som riktar sig till medlemsländerna är: </w:t>
      </w:r>
    </w:p>
    <w:p w:rsidR="000D32B0" w:rsidRPr="003E6A2E" w:rsidRDefault="000D32B0" w:rsidP="000D32B0">
      <w:pPr>
        <w:pStyle w:val="RKnormal"/>
      </w:pPr>
      <w:r w:rsidRPr="003E6A2E">
        <w:t>- att utbyta information och god praxis i syfte att förbättra förebyggandet av och kampen mot identitetsbedrägeri;</w:t>
      </w:r>
    </w:p>
    <w:p w:rsidR="00AA0A92" w:rsidRPr="003E6A2E" w:rsidRDefault="000D32B0" w:rsidP="00AA0A92">
      <w:r w:rsidRPr="003E6A2E">
        <w:t xml:space="preserve">- överväga att utfärda bakomliggande handlingar som uppfyller vissa tekniska minimistandarder. </w:t>
      </w:r>
      <w:r w:rsidR="00EE460B" w:rsidRPr="003E6A2E">
        <w:t>(</w:t>
      </w:r>
      <w:r w:rsidRPr="003E6A2E">
        <w:rPr>
          <w:rFonts w:cs="Helv"/>
          <w:color w:val="000000"/>
          <w:szCs w:val="24"/>
          <w:lang w:eastAsia="sv-SE"/>
        </w:rPr>
        <w:t xml:space="preserve">När man talar om </w:t>
      </w:r>
      <w:r w:rsidR="00EE460B" w:rsidRPr="003E6A2E">
        <w:rPr>
          <w:rFonts w:cs="Helv"/>
          <w:color w:val="000000"/>
          <w:szCs w:val="24"/>
          <w:lang w:eastAsia="sv-SE"/>
        </w:rPr>
        <w:t>bakomliggande handlingar [på engelska ”breeder document”]</w:t>
      </w:r>
      <w:r w:rsidRPr="003E6A2E">
        <w:rPr>
          <w:rFonts w:cs="Helv"/>
          <w:color w:val="000000"/>
          <w:szCs w:val="24"/>
          <w:lang w:eastAsia="sv-SE"/>
        </w:rPr>
        <w:t xml:space="preserve"> kan det </w:t>
      </w:r>
      <w:r w:rsidR="00EE460B" w:rsidRPr="003E6A2E">
        <w:rPr>
          <w:rFonts w:cs="Helv"/>
          <w:color w:val="000000"/>
          <w:szCs w:val="24"/>
          <w:lang w:eastAsia="sv-SE"/>
        </w:rPr>
        <w:t xml:space="preserve">förutom resehandlingar och uppehållstillstånd </w:t>
      </w:r>
      <w:r w:rsidRPr="003E6A2E">
        <w:rPr>
          <w:rFonts w:cs="Helv"/>
          <w:color w:val="000000"/>
          <w:szCs w:val="24"/>
          <w:lang w:eastAsia="sv-SE"/>
        </w:rPr>
        <w:t xml:space="preserve">också avse handlingar </w:t>
      </w:r>
      <w:r w:rsidR="00EE460B" w:rsidRPr="003E6A2E">
        <w:rPr>
          <w:rFonts w:cs="Helv"/>
          <w:color w:val="000000"/>
          <w:szCs w:val="24"/>
          <w:lang w:eastAsia="sv-SE"/>
        </w:rPr>
        <w:t>som</w:t>
      </w:r>
      <w:r w:rsidRPr="003E6A2E">
        <w:rPr>
          <w:rFonts w:cs="Helv"/>
          <w:color w:val="000000"/>
          <w:szCs w:val="24"/>
          <w:lang w:eastAsia="sv-SE"/>
        </w:rPr>
        <w:t xml:space="preserve"> exempelvis körkort</w:t>
      </w:r>
      <w:r w:rsidR="00EE460B" w:rsidRPr="003E6A2E">
        <w:rPr>
          <w:rFonts w:cs="Helv"/>
          <w:color w:val="000000"/>
          <w:szCs w:val="24"/>
          <w:lang w:eastAsia="sv-SE"/>
        </w:rPr>
        <w:t xml:space="preserve"> och</w:t>
      </w:r>
      <w:r w:rsidRPr="003E6A2E">
        <w:rPr>
          <w:rFonts w:cs="Helv"/>
          <w:color w:val="000000"/>
          <w:szCs w:val="24"/>
          <w:lang w:eastAsia="sv-SE"/>
        </w:rPr>
        <w:t xml:space="preserve"> nationella ID-kort.</w:t>
      </w:r>
      <w:r w:rsidR="007034D6" w:rsidRPr="003E6A2E">
        <w:rPr>
          <w:rFonts w:cs="Helv"/>
          <w:color w:val="000000"/>
          <w:szCs w:val="24"/>
          <w:lang w:eastAsia="sv-SE"/>
        </w:rPr>
        <w:t>)</w:t>
      </w:r>
      <w:r w:rsidR="00AA0A92" w:rsidRPr="003E6A2E">
        <w:rPr>
          <w:rFonts w:cs="Helv"/>
          <w:color w:val="000000"/>
          <w:szCs w:val="24"/>
          <w:lang w:eastAsia="sv-SE"/>
        </w:rPr>
        <w:t xml:space="preserve"> </w:t>
      </w:r>
    </w:p>
    <w:p w:rsidR="000D32B0" w:rsidRPr="003E6A2E" w:rsidRDefault="000D32B0" w:rsidP="000D32B0">
      <w:pPr>
        <w:overflowPunct/>
        <w:spacing w:line="240" w:lineRule="auto"/>
        <w:textAlignment w:val="auto"/>
        <w:rPr>
          <w:rFonts w:cs="Helv"/>
          <w:color w:val="000000"/>
          <w:szCs w:val="24"/>
          <w:lang w:eastAsia="sv-SE"/>
        </w:rPr>
      </w:pPr>
    </w:p>
    <w:p w:rsidR="000D32B0" w:rsidRPr="003E6A2E" w:rsidRDefault="000D32B0" w:rsidP="000D32B0">
      <w:pPr>
        <w:rPr>
          <w:rFonts w:cs="Helv"/>
          <w:color w:val="000000"/>
          <w:szCs w:val="24"/>
          <w:lang w:eastAsia="sv-SE"/>
        </w:rPr>
      </w:pPr>
      <w:r w:rsidRPr="003E6A2E">
        <w:rPr>
          <w:rFonts w:cs="Helv"/>
          <w:color w:val="000000"/>
          <w:szCs w:val="24"/>
          <w:lang w:eastAsia="sv-SE"/>
        </w:rPr>
        <w:t>Rådsslutsatserna uppmanar även kommissionen till bland annat följande:</w:t>
      </w:r>
    </w:p>
    <w:p w:rsidR="000D32B0" w:rsidRPr="003E6A2E" w:rsidRDefault="000D32B0" w:rsidP="000D32B0">
      <w:r w:rsidRPr="003E6A2E">
        <w:rPr>
          <w:rFonts w:cs="Helv"/>
          <w:color w:val="000000"/>
          <w:szCs w:val="24"/>
          <w:lang w:eastAsia="sv-SE"/>
        </w:rPr>
        <w:t xml:space="preserve">- att stödja </w:t>
      </w:r>
      <w:r w:rsidRPr="003E6A2E">
        <w:t>medlemsstaternas insatser för att stärka förfarandena för personidentifiering i EU;</w:t>
      </w:r>
    </w:p>
    <w:p w:rsidR="000D32B0" w:rsidRPr="003E6A2E" w:rsidRDefault="000D32B0" w:rsidP="000D32B0">
      <w:r w:rsidRPr="003E6A2E">
        <w:t>- att stödja samarbete mellan medlemsstaterna genom att inrätta en plattform för informationsutbyte vad gäller förvaltning av personuppgifter och, vid lämplig tidpunkt, ett europeiskt expertnätverk;</w:t>
      </w:r>
    </w:p>
    <w:p w:rsidR="000D32B0" w:rsidRPr="003E6A2E" w:rsidRDefault="000D32B0" w:rsidP="000D32B0">
      <w:r w:rsidRPr="003E6A2E">
        <w:t>- att undersöka huruvida en tillnärmning av straffrätten i fråga om identitetsstöld och liknande brott skulle kunna ge ett mervärde;</w:t>
      </w:r>
    </w:p>
    <w:p w:rsidR="000D32B0" w:rsidRPr="003E6A2E" w:rsidRDefault="000D32B0" w:rsidP="000D32B0">
      <w:r w:rsidRPr="003E6A2E">
        <w:t xml:space="preserve">- att stödja insatser för informationsutbyte om </w:t>
      </w:r>
      <w:r w:rsidR="001D1259" w:rsidRPr="003E6A2E">
        <w:t>ID</w:t>
      </w:r>
      <w:r w:rsidRPr="003E6A2E">
        <w:t>-handlingar som registrerats som stulna eller förlorade till alla parter som vill kontrollera huruvida en handling har rapporterats som stulen eller förlorad;</w:t>
      </w:r>
    </w:p>
    <w:p w:rsidR="007034D6" w:rsidRPr="003E6A2E" w:rsidRDefault="000D32B0" w:rsidP="007034D6">
      <w:r w:rsidRPr="003E6A2E">
        <w:t xml:space="preserve">- att överväga i vilken mån det vore lämpligt att upprätta en europeisk norm för tekniska minimistandarder för och innehåll i bakomliggande handlingar som utfärdats av medlemsstater och som är relevanta när det gäller att utfärda </w:t>
      </w:r>
      <w:r w:rsidR="001D1259" w:rsidRPr="003E6A2E">
        <w:t>ID</w:t>
      </w:r>
      <w:r w:rsidRPr="003E6A2E">
        <w:t>-handlingar, resehandlingar och uppehållstillstånd.</w:t>
      </w:r>
      <w:r w:rsidR="007034D6" w:rsidRPr="003E6A2E">
        <w:t xml:space="preserve"> </w:t>
      </w:r>
    </w:p>
    <w:p w:rsidR="000D32B0" w:rsidRPr="003E6A2E" w:rsidRDefault="000D32B0" w:rsidP="000D32B0"/>
    <w:p w:rsidR="001D63FD" w:rsidRPr="003E6A2E" w:rsidRDefault="001D63FD">
      <w:pPr>
        <w:pStyle w:val="RKrubrik"/>
        <w:rPr>
          <w:i/>
          <w:iCs/>
        </w:rPr>
      </w:pPr>
      <w:r w:rsidRPr="003E6A2E">
        <w:rPr>
          <w:i/>
          <w:iCs/>
        </w:rPr>
        <w:t>Gällande svenska regler och förslagets effekter på dessa</w:t>
      </w:r>
    </w:p>
    <w:p w:rsidR="00AA0A92" w:rsidRPr="003E6A2E" w:rsidRDefault="00AA0A92" w:rsidP="00AA0A92">
      <w:r w:rsidRPr="003E6A2E">
        <w:t xml:space="preserve">Rådsslutsatserna är inte bindande utan uppmanar </w:t>
      </w:r>
      <w:r w:rsidR="007277D3" w:rsidRPr="003E6A2E">
        <w:t xml:space="preserve">endast </w:t>
      </w:r>
      <w:r w:rsidRPr="003E6A2E">
        <w:t xml:space="preserve">medlemsländerna att vidta vissa åtgärder. </w:t>
      </w:r>
    </w:p>
    <w:p w:rsidR="00116543" w:rsidRPr="003E6A2E" w:rsidRDefault="00116543" w:rsidP="00116543"/>
    <w:p w:rsidR="001D63FD" w:rsidRPr="003E6A2E" w:rsidRDefault="001D63FD">
      <w:pPr>
        <w:pStyle w:val="RKrubrik"/>
      </w:pPr>
      <w:r w:rsidRPr="003E6A2E">
        <w:t>Ekonomiska konsekvenser</w:t>
      </w:r>
    </w:p>
    <w:p w:rsidR="00116543" w:rsidRPr="003E6A2E" w:rsidRDefault="001D1259" w:rsidP="00116543">
      <w:pPr>
        <w:pStyle w:val="RKnormal"/>
      </w:pPr>
      <w:r w:rsidRPr="003E6A2E">
        <w:t>Det är s</w:t>
      </w:r>
      <w:r w:rsidR="00116543" w:rsidRPr="003E6A2E">
        <w:t xml:space="preserve">vårt att i </w:t>
      </w:r>
      <w:r w:rsidRPr="003E6A2E">
        <w:t>nu</w:t>
      </w:r>
      <w:r w:rsidR="00116543" w:rsidRPr="003E6A2E">
        <w:t xml:space="preserve">läget förutse eventuella ekonomiska konsekvenser. </w:t>
      </w:r>
      <w:r w:rsidRPr="003E6A2E">
        <w:t>Utgångspunkten är dock att eventuella sådana konsekvenser, såväl nationella som inom EU, ska finansieras inom befintlig budgetram.</w:t>
      </w:r>
    </w:p>
    <w:p w:rsidR="001D63FD" w:rsidRPr="003E6A2E" w:rsidRDefault="001D63FD">
      <w:pPr>
        <w:pStyle w:val="RKrubrik"/>
      </w:pPr>
      <w:r w:rsidRPr="003E6A2E">
        <w:t>Övrigt</w:t>
      </w:r>
    </w:p>
    <w:p w:rsidR="001D63FD" w:rsidRPr="003E6A2E" w:rsidRDefault="00116543">
      <w:pPr>
        <w:pStyle w:val="RKnormal"/>
      </w:pPr>
      <w:r w:rsidRPr="003E6A2E">
        <w:t>----</w:t>
      </w:r>
    </w:p>
    <w:p w:rsidR="001D63FD" w:rsidRPr="003E6A2E" w:rsidRDefault="001D63FD">
      <w:pPr>
        <w:pStyle w:val="RKnormal"/>
        <w:rPr>
          <w:i/>
          <w:iCs/>
        </w:rPr>
      </w:pPr>
    </w:p>
    <w:p w:rsidR="001D63FD" w:rsidRPr="003E6A2E" w:rsidRDefault="001D63FD">
      <w:pPr>
        <w:pStyle w:val="RKnormal"/>
        <w:ind w:left="-1134"/>
      </w:pPr>
    </w:p>
    <w:p w:rsidR="006E4E11" w:rsidRPr="003E6A2E" w:rsidRDefault="006E4E11">
      <w:pPr>
        <w:pStyle w:val="RKrubrik"/>
        <w:spacing w:before="0" w:after="0"/>
      </w:pPr>
    </w:p>
    <w:p w:rsidR="006E4E11" w:rsidRPr="003E6A2E" w:rsidRDefault="006E4E11">
      <w:pPr>
        <w:pStyle w:val="RKnormal"/>
      </w:pPr>
    </w:p>
    <w:p w:rsidR="001D63FD" w:rsidRPr="003E6A2E" w:rsidRDefault="001D63FD">
      <w:pPr>
        <w:pStyle w:val="RKnormal"/>
      </w:pPr>
    </w:p>
    <w:sectPr w:rsidR="001D63FD" w:rsidRPr="003E6A2E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05FF" w:rsidRPr="003E6A2E" w:rsidRDefault="00C605FF">
      <w:r w:rsidRPr="003E6A2E">
        <w:separator/>
      </w:r>
    </w:p>
  </w:endnote>
  <w:endnote w:type="continuationSeparator" w:id="0">
    <w:p w:rsidR="00C605FF" w:rsidRPr="003E6A2E" w:rsidRDefault="00C605FF">
      <w:r w:rsidRPr="003E6A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05FF" w:rsidRPr="003E6A2E" w:rsidRDefault="00C605FF">
      <w:r w:rsidRPr="003E6A2E">
        <w:separator/>
      </w:r>
    </w:p>
  </w:footnote>
  <w:footnote w:type="continuationSeparator" w:id="0">
    <w:p w:rsidR="00C605FF" w:rsidRPr="003E6A2E" w:rsidRDefault="00C605FF">
      <w:r w:rsidRPr="003E6A2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05FF" w:rsidRPr="003E6A2E" w:rsidRDefault="00C605FF">
    <w:pPr>
      <w:pStyle w:val="Sidhuvud"/>
      <w:framePr w:wrap="around" w:vAnchor="text" w:hAnchor="margin" w:xAlign="right" w:y="1"/>
      <w:rPr>
        <w:rStyle w:val="Sidnummer"/>
      </w:rPr>
    </w:pPr>
    <w:r w:rsidRPr="003E6A2E">
      <w:rPr>
        <w:rStyle w:val="Sidnummer"/>
      </w:rPr>
      <w:fldChar w:fldCharType="begin" w:fldLock="1"/>
    </w:r>
    <w:r w:rsidRPr="003E6A2E">
      <w:rPr>
        <w:rStyle w:val="Sidnummer"/>
      </w:rPr>
      <w:instrText xml:space="preserve">PAGE  </w:instrText>
    </w:r>
    <w:r w:rsidRPr="003E6A2E">
      <w:rPr>
        <w:rStyle w:val="Sidnummer"/>
      </w:rPr>
      <w:fldChar w:fldCharType="separate"/>
    </w:r>
    <w:r w:rsidRPr="003E6A2E">
      <w:rPr>
        <w:rStyle w:val="Sidnummer"/>
      </w:rPr>
      <w:t>2</w:t>
    </w:r>
    <w:r w:rsidRPr="003E6A2E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C605FF" w:rsidRPr="003E6A2E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C605FF" w:rsidRPr="003E6A2E" w:rsidRDefault="00C605FF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C605FF" w:rsidRPr="003E6A2E" w:rsidRDefault="00C605FF">
          <w:pPr>
            <w:pStyle w:val="Sidhuvud"/>
            <w:ind w:right="360"/>
          </w:pPr>
        </w:p>
      </w:tc>
      <w:tc>
        <w:tcPr>
          <w:tcW w:w="1525" w:type="dxa"/>
        </w:tcPr>
        <w:p w:rsidR="00C605FF" w:rsidRPr="003E6A2E" w:rsidRDefault="00C605FF">
          <w:pPr>
            <w:pStyle w:val="Sidhuvud"/>
            <w:ind w:right="360"/>
          </w:pPr>
        </w:p>
      </w:tc>
    </w:tr>
  </w:tbl>
  <w:p w:rsidR="00C605FF" w:rsidRPr="003E6A2E" w:rsidRDefault="00C605FF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05FF" w:rsidRPr="003E6A2E" w:rsidRDefault="00C605FF">
    <w:pPr>
      <w:pStyle w:val="Sidhuvud"/>
      <w:framePr w:wrap="around" w:vAnchor="text" w:hAnchor="margin" w:xAlign="right" w:y="1"/>
      <w:rPr>
        <w:rStyle w:val="Sidnummer"/>
      </w:rPr>
    </w:pPr>
    <w:r w:rsidRPr="003E6A2E">
      <w:rPr>
        <w:rStyle w:val="Sidnummer"/>
      </w:rPr>
      <w:fldChar w:fldCharType="begin" w:fldLock="1"/>
    </w:r>
    <w:r w:rsidRPr="003E6A2E">
      <w:rPr>
        <w:rStyle w:val="Sidnummer"/>
      </w:rPr>
      <w:instrText xml:space="preserve">PAGE  </w:instrText>
    </w:r>
    <w:r w:rsidRPr="003E6A2E">
      <w:rPr>
        <w:rStyle w:val="Sidnummer"/>
      </w:rPr>
      <w:fldChar w:fldCharType="separate"/>
    </w:r>
    <w:r w:rsidR="00BB5C09" w:rsidRPr="003E6A2E">
      <w:rPr>
        <w:rStyle w:val="Sidnummer"/>
      </w:rPr>
      <w:t>3</w:t>
    </w:r>
    <w:r w:rsidRPr="003E6A2E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C605FF" w:rsidRPr="003E6A2E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C605FF" w:rsidRPr="003E6A2E" w:rsidRDefault="00C605FF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C605FF" w:rsidRPr="003E6A2E" w:rsidRDefault="00C605FF">
          <w:pPr>
            <w:pStyle w:val="Sidhuvud"/>
            <w:ind w:right="360"/>
          </w:pPr>
        </w:p>
      </w:tc>
      <w:tc>
        <w:tcPr>
          <w:tcW w:w="1525" w:type="dxa"/>
        </w:tcPr>
        <w:p w:rsidR="00C605FF" w:rsidRPr="003E6A2E" w:rsidRDefault="00C605FF">
          <w:pPr>
            <w:pStyle w:val="Sidhuvud"/>
            <w:ind w:right="360"/>
          </w:pPr>
        </w:p>
      </w:tc>
    </w:tr>
  </w:tbl>
  <w:p w:rsidR="00C605FF" w:rsidRPr="003E6A2E" w:rsidRDefault="00C605FF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05FF" w:rsidRPr="003E6A2E" w:rsidRDefault="003E6A2E">
    <w:pPr>
      <w:framePr w:w="2948" w:h="1321" w:hRule="exact" w:wrap="notBeside" w:vAnchor="page" w:hAnchor="page" w:x="1362" w:y="653"/>
    </w:pPr>
    <w:r w:rsidRPr="003E6A2E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605FF" w:rsidRPr="003E6A2E" w:rsidRDefault="00C605FF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C605FF" w:rsidRPr="003E6A2E" w:rsidRDefault="00C605FF">
    <w:pPr>
      <w:rPr>
        <w:rFonts w:ascii="TradeGothic" w:hAnsi="TradeGothic"/>
        <w:b/>
        <w:bCs/>
        <w:spacing w:val="12"/>
        <w:sz w:val="22"/>
      </w:rPr>
    </w:pPr>
  </w:p>
  <w:p w:rsidR="00C605FF" w:rsidRPr="003E6A2E" w:rsidRDefault="00C605FF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C605FF" w:rsidRPr="003E6A2E" w:rsidRDefault="00C605FF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1D63FD"/>
    <w:rsid w:val="000D32B0"/>
    <w:rsid w:val="00115B7F"/>
    <w:rsid w:val="00116543"/>
    <w:rsid w:val="00150384"/>
    <w:rsid w:val="001805B7"/>
    <w:rsid w:val="001D1259"/>
    <w:rsid w:val="001D63FD"/>
    <w:rsid w:val="002109CB"/>
    <w:rsid w:val="002666CE"/>
    <w:rsid w:val="002C2148"/>
    <w:rsid w:val="00333573"/>
    <w:rsid w:val="003E6A2E"/>
    <w:rsid w:val="004A328D"/>
    <w:rsid w:val="00510A65"/>
    <w:rsid w:val="00533DF4"/>
    <w:rsid w:val="006E4E11"/>
    <w:rsid w:val="007034D6"/>
    <w:rsid w:val="007242A3"/>
    <w:rsid w:val="007277D3"/>
    <w:rsid w:val="009E3B50"/>
    <w:rsid w:val="00A378A9"/>
    <w:rsid w:val="00AA0A92"/>
    <w:rsid w:val="00B22BF3"/>
    <w:rsid w:val="00BB5C09"/>
    <w:rsid w:val="00C605FF"/>
    <w:rsid w:val="00DE0F88"/>
    <w:rsid w:val="00EC25F9"/>
    <w:rsid w:val="00EE460B"/>
    <w:rsid w:val="00F12040"/>
    <w:rsid w:val="00F90705"/>
    <w:rsid w:val="00FF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C5E06CC-D395-4FB4-ABB2-8E1BDC7B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CharCharCharCharCharCharCharChar1CharCharCharChar">
    <w:name w:val=" Char Char Char Char Char Char Char Char1 Char Char Char Char"/>
    <w:basedOn w:val="Normal"/>
    <w:rsid w:val="00A378A9"/>
    <w:p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Cs w:val="24"/>
      <w:lang w:val="pl-PL" w:eastAsia="pl-PL"/>
    </w:rPr>
  </w:style>
  <w:style w:type="character" w:styleId="Fotnotsreferens">
    <w:name w:val="footnote reference"/>
    <w:basedOn w:val="Standardstycketeckensnitt"/>
    <w:rsid w:val="00533DF4"/>
    <w:rPr>
      <w:b/>
      <w:vertAlign w:val="superscript"/>
    </w:rPr>
  </w:style>
  <w:style w:type="paragraph" w:styleId="Fotnotstext">
    <w:name w:val="footnote text"/>
    <w:basedOn w:val="Normal"/>
    <w:rsid w:val="00533DF4"/>
    <w:pPr>
      <w:widowControl w:val="0"/>
      <w:tabs>
        <w:tab w:val="left" w:pos="567"/>
      </w:tabs>
      <w:overflowPunct/>
      <w:autoSpaceDE/>
      <w:autoSpaceDN/>
      <w:adjustRightInd/>
      <w:spacing w:line="240" w:lineRule="auto"/>
      <w:ind w:left="567" w:hanging="567"/>
      <w:textAlignment w:val="auto"/>
    </w:pPr>
    <w:rPr>
      <w:rFonts w:ascii="Times New Roman" w:hAnsi="Times New Roman"/>
      <w:lang w:eastAsia="fr-BE"/>
    </w:rPr>
  </w:style>
  <w:style w:type="paragraph" w:styleId="Ballongtext">
    <w:name w:val="Balloon Text"/>
    <w:basedOn w:val="Normal"/>
    <w:semiHidden/>
    <w:rsid w:val="00C605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3571</Characters>
  <Application>Microsoft Office Word</Application>
  <DocSecurity>4</DocSecurity>
  <Lines>115</Lines>
  <Paragraphs>44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2010-11-22T12:29:00Z</cp:lastPrinted>
  <dcterms:created xsi:type="dcterms:W3CDTF">2025-12-18T03:50:00Z</dcterms:created>
  <dcterms:modified xsi:type="dcterms:W3CDTF">2025-12-18T03:50:00Z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  <property fmtid="{D5CDD505-2E9C-101B-9397-08002B2CF9AE}" pid="6" name="RKOrdnaDepartement">
    <vt:lpwstr>Justitiedepartementet</vt:lpwstr>
  </property>
  <property fmtid="{D5CDD505-2E9C-101B-9397-08002B2CF9AE}" pid="7" name="RKOrdnaActivityCategory">
    <vt:lpwstr>4.1. Europeiska unionen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  <property fmtid="{D5CDD505-2E9C-101B-9397-08002B2CF9AE}" pid="11" name="display_urn:schemas-microsoft-com:office:office#Editor">
    <vt:lpwstr>Susanna Herrera</vt:lpwstr>
  </property>
  <property fmtid="{D5CDD505-2E9C-101B-9397-08002B2CF9AE}" pid="12" name="xd_Signature">
    <vt:lpwstr/>
  </property>
  <property fmtid="{D5CDD505-2E9C-101B-9397-08002B2CF9AE}" pid="13" name="RKOrdnaCheckInComment">
    <vt:lpwstr/>
  </property>
  <property fmtid="{D5CDD505-2E9C-101B-9397-08002B2CF9AE}" pid="14" name="TemplateUrl">
    <vt:lpwstr/>
  </property>
  <property fmtid="{D5CDD505-2E9C-101B-9397-08002B2CF9AE}" pid="15" name="RKOrdnaClass">
    <vt:lpwstr>3</vt:lpwstr>
  </property>
  <property fmtid="{D5CDD505-2E9C-101B-9397-08002B2CF9AE}" pid="16" name="xd_ProgID">
    <vt:lpwstr/>
  </property>
  <property fmtid="{D5CDD505-2E9C-101B-9397-08002B2CF9AE}" pid="17" name="display_urn:schemas-microsoft-com:office:office#Author">
    <vt:lpwstr>Susanna Herrera</vt:lpwstr>
  </property>
  <property fmtid="{D5CDD505-2E9C-101B-9397-08002B2CF9AE}" pid="18" name="_SharedFileIndex">
    <vt:lpwstr/>
  </property>
  <property fmtid="{D5CDD505-2E9C-101B-9397-08002B2CF9AE}" pid="19" name="QFMSP source name">
    <vt:lpwstr/>
  </property>
</Properties>
</file>