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CCAC77D" w14:textId="77777777">
        <w:tc>
          <w:tcPr>
            <w:tcW w:w="2268" w:type="dxa"/>
          </w:tcPr>
          <w:p w14:paraId="472234F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656D8E0" w14:textId="77777777" w:rsidR="006E4E11" w:rsidRDefault="006E4E11" w:rsidP="007242A3">
            <w:pPr>
              <w:framePr w:w="5035" w:h="1644" w:wrap="notBeside" w:vAnchor="page" w:hAnchor="page" w:x="6573" w:y="721"/>
              <w:rPr>
                <w:rFonts w:ascii="TradeGothic" w:hAnsi="TradeGothic"/>
                <w:i/>
                <w:sz w:val="18"/>
              </w:rPr>
            </w:pPr>
          </w:p>
        </w:tc>
      </w:tr>
      <w:tr w:rsidR="006E4E11" w14:paraId="6DAFB8A6" w14:textId="77777777">
        <w:tc>
          <w:tcPr>
            <w:tcW w:w="2268" w:type="dxa"/>
          </w:tcPr>
          <w:p w14:paraId="1A53F68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2248284" w14:textId="77777777" w:rsidR="006E4E11" w:rsidRDefault="006E4E11" w:rsidP="007242A3">
            <w:pPr>
              <w:framePr w:w="5035" w:h="1644" w:wrap="notBeside" w:vAnchor="page" w:hAnchor="page" w:x="6573" w:y="721"/>
              <w:rPr>
                <w:rFonts w:ascii="TradeGothic" w:hAnsi="TradeGothic"/>
                <w:b/>
                <w:sz w:val="22"/>
              </w:rPr>
            </w:pPr>
          </w:p>
        </w:tc>
      </w:tr>
      <w:tr w:rsidR="006E4E11" w14:paraId="7FD80F56" w14:textId="77777777">
        <w:tc>
          <w:tcPr>
            <w:tcW w:w="3402" w:type="dxa"/>
            <w:gridSpan w:val="2"/>
          </w:tcPr>
          <w:p w14:paraId="094BA913" w14:textId="77777777" w:rsidR="006E4E11" w:rsidRDefault="006E4E11" w:rsidP="007242A3">
            <w:pPr>
              <w:framePr w:w="5035" w:h="1644" w:wrap="notBeside" w:vAnchor="page" w:hAnchor="page" w:x="6573" w:y="721"/>
            </w:pPr>
          </w:p>
        </w:tc>
        <w:tc>
          <w:tcPr>
            <w:tcW w:w="1865" w:type="dxa"/>
          </w:tcPr>
          <w:p w14:paraId="36A1FF9E" w14:textId="77777777" w:rsidR="006E4E11" w:rsidRDefault="006E4E11" w:rsidP="007242A3">
            <w:pPr>
              <w:framePr w:w="5035" w:h="1644" w:wrap="notBeside" w:vAnchor="page" w:hAnchor="page" w:x="6573" w:y="721"/>
            </w:pPr>
          </w:p>
        </w:tc>
      </w:tr>
      <w:tr w:rsidR="006E4E11" w14:paraId="42AB1DDF" w14:textId="77777777">
        <w:tc>
          <w:tcPr>
            <w:tcW w:w="2268" w:type="dxa"/>
          </w:tcPr>
          <w:p w14:paraId="1ED14643" w14:textId="77777777" w:rsidR="006E4E11" w:rsidRDefault="006E4E11" w:rsidP="007242A3">
            <w:pPr>
              <w:framePr w:w="5035" w:h="1644" w:wrap="notBeside" w:vAnchor="page" w:hAnchor="page" w:x="6573" w:y="721"/>
            </w:pPr>
          </w:p>
        </w:tc>
        <w:tc>
          <w:tcPr>
            <w:tcW w:w="2999" w:type="dxa"/>
            <w:gridSpan w:val="2"/>
          </w:tcPr>
          <w:p w14:paraId="5D814118" w14:textId="77777777" w:rsidR="006E4E11" w:rsidRPr="00ED583F" w:rsidRDefault="004936B6" w:rsidP="007242A3">
            <w:pPr>
              <w:framePr w:w="5035" w:h="1644" w:wrap="notBeside" w:vAnchor="page" w:hAnchor="page" w:x="6573" w:y="721"/>
              <w:rPr>
                <w:sz w:val="20"/>
              </w:rPr>
            </w:pPr>
            <w:r>
              <w:rPr>
                <w:sz w:val="20"/>
              </w:rPr>
              <w:t>Dnr S2017/</w:t>
            </w:r>
            <w:r w:rsidR="007A6242">
              <w:rPr>
                <w:sz w:val="20"/>
              </w:rPr>
              <w:t>03156</w:t>
            </w:r>
            <w:r>
              <w:rPr>
                <w:sz w:val="20"/>
              </w:rPr>
              <w:t>/FS</w:t>
            </w:r>
          </w:p>
        </w:tc>
      </w:tr>
      <w:tr w:rsidR="006E4E11" w14:paraId="4479181F" w14:textId="77777777">
        <w:tc>
          <w:tcPr>
            <w:tcW w:w="2268" w:type="dxa"/>
          </w:tcPr>
          <w:p w14:paraId="39A5B9EC" w14:textId="77777777" w:rsidR="006E4E11" w:rsidRDefault="006E4E11" w:rsidP="007242A3">
            <w:pPr>
              <w:framePr w:w="5035" w:h="1644" w:wrap="notBeside" w:vAnchor="page" w:hAnchor="page" w:x="6573" w:y="721"/>
            </w:pPr>
          </w:p>
        </w:tc>
        <w:tc>
          <w:tcPr>
            <w:tcW w:w="2999" w:type="dxa"/>
            <w:gridSpan w:val="2"/>
          </w:tcPr>
          <w:p w14:paraId="25DA584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BA44B86" w14:textId="77777777">
        <w:trPr>
          <w:trHeight w:val="284"/>
        </w:trPr>
        <w:tc>
          <w:tcPr>
            <w:tcW w:w="4911" w:type="dxa"/>
          </w:tcPr>
          <w:p w14:paraId="749F3AEB" w14:textId="77777777" w:rsidR="006E4E11" w:rsidRDefault="004936B6">
            <w:pPr>
              <w:pStyle w:val="Avsndare"/>
              <w:framePr w:h="2483" w:wrap="notBeside" w:x="1504"/>
              <w:rPr>
                <w:b/>
                <w:i w:val="0"/>
                <w:sz w:val="22"/>
              </w:rPr>
            </w:pPr>
            <w:r>
              <w:rPr>
                <w:b/>
                <w:i w:val="0"/>
                <w:sz w:val="22"/>
              </w:rPr>
              <w:t>Socialdepartementet</w:t>
            </w:r>
          </w:p>
        </w:tc>
      </w:tr>
      <w:tr w:rsidR="006E4E11" w14:paraId="4AFA7952" w14:textId="77777777">
        <w:trPr>
          <w:trHeight w:val="284"/>
        </w:trPr>
        <w:tc>
          <w:tcPr>
            <w:tcW w:w="4911" w:type="dxa"/>
          </w:tcPr>
          <w:p w14:paraId="08F21ACA" w14:textId="77777777" w:rsidR="006E4E11" w:rsidRDefault="004936B6">
            <w:pPr>
              <w:pStyle w:val="Avsndare"/>
              <w:framePr w:h="2483" w:wrap="notBeside" w:x="1504"/>
              <w:rPr>
                <w:bCs/>
                <w:iCs/>
              </w:rPr>
            </w:pPr>
            <w:r>
              <w:rPr>
                <w:bCs/>
                <w:iCs/>
              </w:rPr>
              <w:t>Socialförsäkringsministern</w:t>
            </w:r>
          </w:p>
        </w:tc>
      </w:tr>
      <w:tr w:rsidR="006E4E11" w14:paraId="3E90B482" w14:textId="77777777">
        <w:trPr>
          <w:trHeight w:val="284"/>
        </w:trPr>
        <w:tc>
          <w:tcPr>
            <w:tcW w:w="4911" w:type="dxa"/>
          </w:tcPr>
          <w:p w14:paraId="060D12A3" w14:textId="77777777" w:rsidR="006E4E11" w:rsidRDefault="006E4E11">
            <w:pPr>
              <w:pStyle w:val="Avsndare"/>
              <w:framePr w:h="2483" w:wrap="notBeside" w:x="1504"/>
              <w:rPr>
                <w:bCs/>
                <w:iCs/>
              </w:rPr>
            </w:pPr>
          </w:p>
        </w:tc>
      </w:tr>
      <w:tr w:rsidR="006E4E11" w14:paraId="00866E87" w14:textId="77777777">
        <w:trPr>
          <w:trHeight w:val="284"/>
        </w:trPr>
        <w:tc>
          <w:tcPr>
            <w:tcW w:w="4911" w:type="dxa"/>
          </w:tcPr>
          <w:p w14:paraId="5069A908" w14:textId="77777777" w:rsidR="006E4E11" w:rsidRDefault="006E4E11">
            <w:pPr>
              <w:pStyle w:val="Avsndare"/>
              <w:framePr w:h="2483" w:wrap="notBeside" w:x="1504"/>
              <w:rPr>
                <w:bCs/>
                <w:iCs/>
              </w:rPr>
            </w:pPr>
          </w:p>
        </w:tc>
      </w:tr>
      <w:tr w:rsidR="006E4E11" w:rsidRPr="004936B6" w14:paraId="0C7BD8ED" w14:textId="77777777">
        <w:trPr>
          <w:trHeight w:val="284"/>
        </w:trPr>
        <w:tc>
          <w:tcPr>
            <w:tcW w:w="4911" w:type="dxa"/>
          </w:tcPr>
          <w:p w14:paraId="33101ED6" w14:textId="77777777" w:rsidR="006E4E11" w:rsidRDefault="006E4E11">
            <w:pPr>
              <w:pStyle w:val="Avsndare"/>
              <w:framePr w:h="2483" w:wrap="notBeside" w:x="1504"/>
              <w:rPr>
                <w:bCs/>
                <w:iCs/>
              </w:rPr>
            </w:pPr>
          </w:p>
        </w:tc>
      </w:tr>
      <w:tr w:rsidR="006E4E11" w:rsidRPr="004936B6" w14:paraId="0AE6A527" w14:textId="77777777">
        <w:trPr>
          <w:trHeight w:val="284"/>
        </w:trPr>
        <w:tc>
          <w:tcPr>
            <w:tcW w:w="4911" w:type="dxa"/>
          </w:tcPr>
          <w:p w14:paraId="063DC621" w14:textId="77777777" w:rsidR="006E4E11" w:rsidRDefault="006E4E11" w:rsidP="00E9087F">
            <w:pPr>
              <w:pStyle w:val="Avsndare"/>
              <w:framePr w:h="2483" w:wrap="notBeside" w:x="1504"/>
              <w:rPr>
                <w:bCs/>
                <w:iCs/>
              </w:rPr>
            </w:pPr>
          </w:p>
        </w:tc>
      </w:tr>
      <w:tr w:rsidR="006E4E11" w:rsidRPr="004936B6" w14:paraId="216FCE82" w14:textId="77777777" w:rsidTr="00E9087F">
        <w:trPr>
          <w:trHeight w:val="80"/>
        </w:trPr>
        <w:tc>
          <w:tcPr>
            <w:tcW w:w="4911" w:type="dxa"/>
          </w:tcPr>
          <w:p w14:paraId="4D5A6F62" w14:textId="77777777" w:rsidR="006E4E11" w:rsidRDefault="006E4E11">
            <w:pPr>
              <w:pStyle w:val="Avsndare"/>
              <w:framePr w:h="2483" w:wrap="notBeside" w:x="1504"/>
              <w:rPr>
                <w:bCs/>
                <w:iCs/>
              </w:rPr>
            </w:pPr>
          </w:p>
        </w:tc>
      </w:tr>
    </w:tbl>
    <w:p w14:paraId="595204C7" w14:textId="77777777" w:rsidR="006E4E11" w:rsidRDefault="004936B6">
      <w:pPr>
        <w:framePr w:w="4400" w:h="2523" w:wrap="notBeside" w:vAnchor="page" w:hAnchor="page" w:x="6453" w:y="2445"/>
        <w:ind w:left="142"/>
      </w:pPr>
      <w:r>
        <w:t>Till riksdagen</w:t>
      </w:r>
    </w:p>
    <w:p w14:paraId="3A8E1EEF" w14:textId="77777777" w:rsidR="004936B6" w:rsidRDefault="004936B6" w:rsidP="004936B6">
      <w:pPr>
        <w:pStyle w:val="RKrubrik"/>
        <w:pBdr>
          <w:bottom w:val="single" w:sz="4" w:space="1" w:color="auto"/>
        </w:pBdr>
        <w:spacing w:before="0" w:after="0"/>
      </w:pPr>
      <w:r>
        <w:t>Svar på fråga 2016</w:t>
      </w:r>
      <w:r w:rsidR="007A6242">
        <w:t>/17:1459</w:t>
      </w:r>
      <w:r>
        <w:t xml:space="preserve"> av </w:t>
      </w:r>
      <w:r w:rsidR="007A6242">
        <w:t>Jenny Petersson (M</w:t>
      </w:r>
      <w:r>
        <w:t>) om</w:t>
      </w:r>
    </w:p>
    <w:p w14:paraId="79458C17" w14:textId="77777777" w:rsidR="006E4E11" w:rsidRDefault="007A6242" w:rsidP="004936B6">
      <w:pPr>
        <w:pStyle w:val="RKrubrik"/>
        <w:pBdr>
          <w:bottom w:val="single" w:sz="4" w:space="1" w:color="auto"/>
        </w:pBdr>
        <w:spacing w:before="0" w:after="0"/>
      </w:pPr>
      <w:r>
        <w:t>Omlokaliseringen av E-hälsomyndigheten</w:t>
      </w:r>
    </w:p>
    <w:p w14:paraId="7C1C4351" w14:textId="77777777" w:rsidR="006E4E11" w:rsidRDefault="006E4E11">
      <w:pPr>
        <w:pStyle w:val="RKnormal"/>
      </w:pPr>
    </w:p>
    <w:p w14:paraId="634F6918" w14:textId="77777777" w:rsidR="004936B6" w:rsidRDefault="004936B6">
      <w:pPr>
        <w:pStyle w:val="RKnormal"/>
      </w:pPr>
    </w:p>
    <w:p w14:paraId="787FA27F" w14:textId="77777777" w:rsidR="007A6242" w:rsidRDefault="007A6242">
      <w:pPr>
        <w:pStyle w:val="RKnormal"/>
      </w:pPr>
      <w:r>
        <w:t xml:space="preserve">Jenny Petersson har frågat mig om det finns någon ytterligare risk, utöver ökade kostnader, med omlokaliseringen av E-hälsomyndigheten. </w:t>
      </w:r>
    </w:p>
    <w:p w14:paraId="5389C7BD" w14:textId="77777777" w:rsidR="007A6242" w:rsidRDefault="007A6242">
      <w:pPr>
        <w:pStyle w:val="RKnormal"/>
      </w:pPr>
    </w:p>
    <w:p w14:paraId="67C08330" w14:textId="77777777" w:rsidR="006F0494" w:rsidRPr="00B07681" w:rsidRDefault="006F0494" w:rsidP="006F0494">
      <w:pPr>
        <w:pStyle w:val="RKnormal"/>
      </w:pPr>
      <w:r w:rsidRPr="00B07681">
        <w:t>Beslutet att lokalisera delar av E-hälsomyndigheten till Kalmar är ett led i regeringens arbete för att öka den s</w:t>
      </w:r>
      <w:r w:rsidR="004C58CA">
        <w:t xml:space="preserve">tatliga närvaron i hela landet. </w:t>
      </w:r>
      <w:r w:rsidRPr="00B07681">
        <w:t xml:space="preserve">Regeringen framhåller i beslutet att lokaliseringen till Kalmar ska ske på ett sådant sätt att verksamheten kan fungera effektivt med bibehållen kvalitet på både kort och lång sikt. Av beslutet framgår också att myndigheten har närmare två år på sig att lokalisera angivna delar av verksamheten och därmed förutsättningar för att planera för flytten. Myndighetens ledning ansvarar för att genomföra alla nödvändiga åtgärder som följer av regeringens uppdrag till myndigheten. Regeringen kan dock vid behov ta ställning till olika former av åtgärder för att säkerställa att flytten kan genomföras så effektivt som möjligt. </w:t>
      </w:r>
    </w:p>
    <w:p w14:paraId="5F75A6FF" w14:textId="77777777" w:rsidR="00012E6E" w:rsidRDefault="00012E6E" w:rsidP="006F0494">
      <w:pPr>
        <w:pStyle w:val="RKnormal"/>
      </w:pPr>
    </w:p>
    <w:p w14:paraId="75B129E4" w14:textId="18C6D35F" w:rsidR="00562461" w:rsidRDefault="00562461" w:rsidP="006F0494">
      <w:pPr>
        <w:pStyle w:val="RKnormal"/>
      </w:pPr>
      <w:r>
        <w:t xml:space="preserve">I </w:t>
      </w:r>
      <w:r w:rsidR="00C57558">
        <w:t>syfte att ge E-hälsomyndigheten</w:t>
      </w:r>
      <w:r>
        <w:t xml:space="preserve"> förutsättningar att genomföra omlokaliseringen </w:t>
      </w:r>
      <w:r w:rsidRPr="00C57558">
        <w:t>på ett ändamålsenligt sätt har regeringen i budgetpropositionen respektive vårändringsbud</w:t>
      </w:r>
      <w:bookmarkStart w:id="0" w:name="_GoBack"/>
      <w:bookmarkEnd w:id="0"/>
      <w:r w:rsidRPr="00C57558">
        <w:t xml:space="preserve">geten för 2017 föreslagit att myndighetens anslag för 2017 ökas med 50 miljoner kronor och för 2018 med 30 miljoner kronor. </w:t>
      </w:r>
    </w:p>
    <w:p w14:paraId="7E8D9BC2" w14:textId="77777777" w:rsidR="006F0494" w:rsidRPr="00B07681" w:rsidRDefault="006F0494" w:rsidP="006F0494">
      <w:pPr>
        <w:pStyle w:val="RKnormal"/>
      </w:pPr>
    </w:p>
    <w:p w14:paraId="199D5BE9" w14:textId="62EE00E7" w:rsidR="00012E6E" w:rsidRDefault="00012E6E" w:rsidP="00012E6E">
      <w:pPr>
        <w:pStyle w:val="RKnormal"/>
      </w:pPr>
      <w:r>
        <w:t>E</w:t>
      </w:r>
      <w:r w:rsidRPr="00B07681">
        <w:t>-hälsomyndigheten ska föra en löpan</w:t>
      </w:r>
      <w:r>
        <w:t xml:space="preserve">de dialog med Regeringskansliet </w:t>
      </w:r>
      <w:r w:rsidRPr="00B07681">
        <w:t>(Socialdepartementet) om hur arbetet med uppdraget fortskrider</w:t>
      </w:r>
      <w:r w:rsidR="005140F1">
        <w:t xml:space="preserve">. Myndighetens övriga </w:t>
      </w:r>
      <w:r w:rsidR="00F358D3">
        <w:t>verksamhet</w:t>
      </w:r>
      <w:r w:rsidR="005140F1">
        <w:t xml:space="preserve"> har under omlokaliseringen kunnat bedrivas till fyllest och patientsäkerheten har upprätthållits. </w:t>
      </w:r>
      <w:r w:rsidR="00B4643D">
        <w:t xml:space="preserve">Regeringen bedömer därför i dagsläget att det inte finns några ytterligare risker med omlokaliseringen. </w:t>
      </w:r>
    </w:p>
    <w:p w14:paraId="44DBCBD7" w14:textId="77777777" w:rsidR="006F0494" w:rsidRDefault="006F0494" w:rsidP="006F0494">
      <w:pPr>
        <w:pStyle w:val="RKnormal"/>
      </w:pPr>
    </w:p>
    <w:p w14:paraId="3F27DAE9" w14:textId="77777777" w:rsidR="006F0494" w:rsidRPr="00B07681" w:rsidRDefault="006F0494" w:rsidP="006F0494">
      <w:pPr>
        <w:pStyle w:val="RKnormal"/>
      </w:pPr>
    </w:p>
    <w:p w14:paraId="7705F462" w14:textId="77777777" w:rsidR="007A6242" w:rsidRDefault="007A6242">
      <w:pPr>
        <w:pStyle w:val="RKnormal"/>
      </w:pPr>
    </w:p>
    <w:p w14:paraId="3A7D4857" w14:textId="77777777" w:rsidR="007A6242" w:rsidRDefault="007A6242">
      <w:pPr>
        <w:pStyle w:val="RKnormal"/>
      </w:pPr>
    </w:p>
    <w:p w14:paraId="734D0B4B" w14:textId="77777777" w:rsidR="007A6242" w:rsidRDefault="007A6242">
      <w:pPr>
        <w:pStyle w:val="RKnormal"/>
      </w:pPr>
    </w:p>
    <w:p w14:paraId="6DB72658" w14:textId="77777777" w:rsidR="004936B6" w:rsidRDefault="007A6242">
      <w:pPr>
        <w:pStyle w:val="RKnormal"/>
      </w:pPr>
      <w:r>
        <w:lastRenderedPageBreak/>
        <w:t>Stockholm den 31</w:t>
      </w:r>
      <w:r w:rsidR="004936B6">
        <w:t xml:space="preserve"> maj 2017</w:t>
      </w:r>
    </w:p>
    <w:p w14:paraId="2646DF9A" w14:textId="77777777" w:rsidR="004936B6" w:rsidRDefault="004936B6">
      <w:pPr>
        <w:pStyle w:val="RKnormal"/>
      </w:pPr>
    </w:p>
    <w:p w14:paraId="07FCE480" w14:textId="77777777" w:rsidR="004936B6" w:rsidRDefault="004936B6">
      <w:pPr>
        <w:pStyle w:val="RKnormal"/>
      </w:pPr>
    </w:p>
    <w:p w14:paraId="0BD6B5E8" w14:textId="77777777" w:rsidR="004936B6" w:rsidRDefault="004936B6">
      <w:pPr>
        <w:pStyle w:val="RKnormal"/>
      </w:pPr>
      <w:r>
        <w:t>Annika Strandhäll</w:t>
      </w:r>
    </w:p>
    <w:sectPr w:rsidR="004936B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D6034" w14:textId="77777777" w:rsidR="00E764E1" w:rsidRDefault="00E764E1">
      <w:r>
        <w:separator/>
      </w:r>
    </w:p>
  </w:endnote>
  <w:endnote w:type="continuationSeparator" w:id="0">
    <w:p w14:paraId="3DFFC24B" w14:textId="77777777" w:rsidR="00E764E1" w:rsidRDefault="00E7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BC949" w14:textId="77777777" w:rsidR="00E764E1" w:rsidRDefault="00E764E1">
      <w:r>
        <w:separator/>
      </w:r>
    </w:p>
  </w:footnote>
  <w:footnote w:type="continuationSeparator" w:id="0">
    <w:p w14:paraId="624BC28B" w14:textId="77777777" w:rsidR="00E764E1" w:rsidRDefault="00E76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979D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21E3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4196835" w14:textId="77777777">
      <w:trPr>
        <w:cantSplit/>
      </w:trPr>
      <w:tc>
        <w:tcPr>
          <w:tcW w:w="3119" w:type="dxa"/>
        </w:tcPr>
        <w:p w14:paraId="77847AE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6CFB64" w14:textId="77777777" w:rsidR="00E80146" w:rsidRDefault="00E80146">
          <w:pPr>
            <w:pStyle w:val="Sidhuvud"/>
            <w:ind w:right="360"/>
          </w:pPr>
        </w:p>
      </w:tc>
      <w:tc>
        <w:tcPr>
          <w:tcW w:w="1525" w:type="dxa"/>
        </w:tcPr>
        <w:p w14:paraId="5FF4F9A0" w14:textId="77777777" w:rsidR="00E80146" w:rsidRDefault="00E80146">
          <w:pPr>
            <w:pStyle w:val="Sidhuvud"/>
            <w:ind w:right="360"/>
          </w:pPr>
        </w:p>
      </w:tc>
    </w:tr>
  </w:tbl>
  <w:p w14:paraId="6DBFA77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044F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FDC5FCE" w14:textId="77777777">
      <w:trPr>
        <w:cantSplit/>
      </w:trPr>
      <w:tc>
        <w:tcPr>
          <w:tcW w:w="3119" w:type="dxa"/>
        </w:tcPr>
        <w:p w14:paraId="03B312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D1C188" w14:textId="77777777" w:rsidR="00E80146" w:rsidRDefault="00E80146">
          <w:pPr>
            <w:pStyle w:val="Sidhuvud"/>
            <w:ind w:right="360"/>
          </w:pPr>
        </w:p>
      </w:tc>
      <w:tc>
        <w:tcPr>
          <w:tcW w:w="1525" w:type="dxa"/>
        </w:tcPr>
        <w:p w14:paraId="14FA42AB" w14:textId="77777777" w:rsidR="00E80146" w:rsidRDefault="00E80146">
          <w:pPr>
            <w:pStyle w:val="Sidhuvud"/>
            <w:ind w:right="360"/>
          </w:pPr>
        </w:p>
      </w:tc>
    </w:tr>
  </w:tbl>
  <w:p w14:paraId="245438D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568DD" w14:textId="77777777" w:rsidR="004936B6" w:rsidRDefault="004936B6">
    <w:pPr>
      <w:framePr w:w="2948" w:h="1321" w:hRule="exact" w:wrap="notBeside" w:vAnchor="page" w:hAnchor="page" w:x="1362" w:y="653"/>
    </w:pPr>
    <w:r>
      <w:rPr>
        <w:noProof/>
        <w:lang w:eastAsia="sv-SE"/>
      </w:rPr>
      <w:drawing>
        <wp:inline distT="0" distB="0" distL="0" distR="0" wp14:anchorId="733CD614" wp14:editId="7FEDC58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8B4A647" w14:textId="77777777" w:rsidR="00E80146" w:rsidRDefault="00E80146">
    <w:pPr>
      <w:pStyle w:val="RKrubrik"/>
      <w:keepNext w:val="0"/>
      <w:tabs>
        <w:tab w:val="clear" w:pos="1134"/>
        <w:tab w:val="clear" w:pos="2835"/>
      </w:tabs>
      <w:spacing w:before="0" w:after="0" w:line="320" w:lineRule="atLeast"/>
      <w:rPr>
        <w:bCs/>
      </w:rPr>
    </w:pPr>
  </w:p>
  <w:p w14:paraId="355BA9EA" w14:textId="77777777" w:rsidR="00E80146" w:rsidRDefault="00E80146">
    <w:pPr>
      <w:rPr>
        <w:rFonts w:ascii="TradeGothic" w:hAnsi="TradeGothic"/>
        <w:b/>
        <w:bCs/>
        <w:spacing w:val="12"/>
        <w:sz w:val="22"/>
      </w:rPr>
    </w:pPr>
  </w:p>
  <w:p w14:paraId="189251B9" w14:textId="77777777" w:rsidR="00E80146" w:rsidRDefault="00E80146">
    <w:pPr>
      <w:pStyle w:val="RKrubrik"/>
      <w:keepNext w:val="0"/>
      <w:tabs>
        <w:tab w:val="clear" w:pos="1134"/>
        <w:tab w:val="clear" w:pos="2835"/>
      </w:tabs>
      <w:spacing w:before="0" w:after="0" w:line="320" w:lineRule="atLeast"/>
      <w:rPr>
        <w:bCs/>
      </w:rPr>
    </w:pPr>
  </w:p>
  <w:p w14:paraId="4055E64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B6"/>
    <w:rsid w:val="00012E6E"/>
    <w:rsid w:val="00052E95"/>
    <w:rsid w:val="000C12B7"/>
    <w:rsid w:val="00121D98"/>
    <w:rsid w:val="00121E38"/>
    <w:rsid w:val="00150384"/>
    <w:rsid w:val="00160901"/>
    <w:rsid w:val="0016523F"/>
    <w:rsid w:val="001805B7"/>
    <w:rsid w:val="001A7537"/>
    <w:rsid w:val="001E6173"/>
    <w:rsid w:val="00270408"/>
    <w:rsid w:val="00317E15"/>
    <w:rsid w:val="00367B1C"/>
    <w:rsid w:val="003A4870"/>
    <w:rsid w:val="003F67BE"/>
    <w:rsid w:val="004936B6"/>
    <w:rsid w:val="004A328D"/>
    <w:rsid w:val="004C58CA"/>
    <w:rsid w:val="004E7F6D"/>
    <w:rsid w:val="005140F1"/>
    <w:rsid w:val="00562461"/>
    <w:rsid w:val="00562479"/>
    <w:rsid w:val="005735EF"/>
    <w:rsid w:val="0058762B"/>
    <w:rsid w:val="005E1D18"/>
    <w:rsid w:val="00676698"/>
    <w:rsid w:val="006937B0"/>
    <w:rsid w:val="006D3D65"/>
    <w:rsid w:val="006E4E11"/>
    <w:rsid w:val="006F0494"/>
    <w:rsid w:val="00713271"/>
    <w:rsid w:val="007242A3"/>
    <w:rsid w:val="007A6242"/>
    <w:rsid w:val="007A6855"/>
    <w:rsid w:val="00841AAC"/>
    <w:rsid w:val="0092027A"/>
    <w:rsid w:val="00955E31"/>
    <w:rsid w:val="00992E72"/>
    <w:rsid w:val="009E0DB1"/>
    <w:rsid w:val="00A13FE4"/>
    <w:rsid w:val="00A45BFE"/>
    <w:rsid w:val="00AF26D1"/>
    <w:rsid w:val="00B33200"/>
    <w:rsid w:val="00B339C3"/>
    <w:rsid w:val="00B4643D"/>
    <w:rsid w:val="00B624FC"/>
    <w:rsid w:val="00B80F1F"/>
    <w:rsid w:val="00BB024E"/>
    <w:rsid w:val="00BF679F"/>
    <w:rsid w:val="00C57558"/>
    <w:rsid w:val="00C9628A"/>
    <w:rsid w:val="00CA484D"/>
    <w:rsid w:val="00D133D7"/>
    <w:rsid w:val="00D17311"/>
    <w:rsid w:val="00D70707"/>
    <w:rsid w:val="00D92E70"/>
    <w:rsid w:val="00E06E66"/>
    <w:rsid w:val="00E764E1"/>
    <w:rsid w:val="00E80146"/>
    <w:rsid w:val="00E904D0"/>
    <w:rsid w:val="00E9087F"/>
    <w:rsid w:val="00E933D5"/>
    <w:rsid w:val="00EB0EF6"/>
    <w:rsid w:val="00EC25F9"/>
    <w:rsid w:val="00ED583F"/>
    <w:rsid w:val="00F358D3"/>
    <w:rsid w:val="00F653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qFormat/>
    <w:rsid w:val="004936B6"/>
    <w:rPr>
      <w:i/>
      <w:iCs/>
    </w:rPr>
  </w:style>
  <w:style w:type="paragraph" w:styleId="Ballongtext">
    <w:name w:val="Balloon Text"/>
    <w:basedOn w:val="Normal"/>
    <w:link w:val="BallongtextChar"/>
    <w:rsid w:val="00D173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7311"/>
    <w:rPr>
      <w:rFonts w:ascii="Tahoma" w:hAnsi="Tahoma" w:cs="Tahoma"/>
      <w:sz w:val="16"/>
      <w:szCs w:val="16"/>
      <w:lang w:eastAsia="en-US"/>
    </w:rPr>
  </w:style>
  <w:style w:type="paragraph" w:styleId="Oformateradtext">
    <w:name w:val="Plain Text"/>
    <w:basedOn w:val="Normal"/>
    <w:link w:val="OformateradtextChar"/>
    <w:uiPriority w:val="99"/>
    <w:unhideWhenUsed/>
    <w:rsid w:val="00D17311"/>
    <w:pPr>
      <w:overflowPunct/>
      <w:autoSpaceDE/>
      <w:autoSpaceDN/>
      <w:adjustRightInd/>
      <w:spacing w:line="240" w:lineRule="auto"/>
      <w:textAlignment w:val="auto"/>
    </w:pPr>
    <w:rPr>
      <w:rFonts w:ascii="Calibri" w:eastAsiaTheme="minorHAnsi" w:hAnsi="Calibri" w:cs="Calibri"/>
      <w:sz w:val="22"/>
      <w:szCs w:val="22"/>
    </w:rPr>
  </w:style>
  <w:style w:type="character" w:customStyle="1" w:styleId="OformateradtextChar">
    <w:name w:val="Oformaterad text Char"/>
    <w:basedOn w:val="Standardstycketeckensnitt"/>
    <w:link w:val="Oformateradtext"/>
    <w:uiPriority w:val="99"/>
    <w:rsid w:val="00D17311"/>
    <w:rPr>
      <w:rFonts w:ascii="Calibri" w:eastAsiaTheme="minorHAnsi" w:hAnsi="Calibri" w:cs="Calibri"/>
      <w:sz w:val="22"/>
      <w:szCs w:val="22"/>
      <w:lang w:eastAsia="en-US"/>
    </w:rPr>
  </w:style>
  <w:style w:type="character" w:styleId="Kommentarsreferens">
    <w:name w:val="annotation reference"/>
    <w:basedOn w:val="Standardstycketeckensnitt"/>
    <w:rsid w:val="00B339C3"/>
    <w:rPr>
      <w:sz w:val="16"/>
      <w:szCs w:val="16"/>
    </w:rPr>
  </w:style>
  <w:style w:type="paragraph" w:styleId="Kommentarer">
    <w:name w:val="annotation text"/>
    <w:basedOn w:val="Normal"/>
    <w:link w:val="KommentarerChar"/>
    <w:rsid w:val="00B339C3"/>
    <w:pPr>
      <w:spacing w:line="240" w:lineRule="auto"/>
    </w:pPr>
    <w:rPr>
      <w:sz w:val="20"/>
    </w:rPr>
  </w:style>
  <w:style w:type="character" w:customStyle="1" w:styleId="KommentarerChar">
    <w:name w:val="Kommentarer Char"/>
    <w:basedOn w:val="Standardstycketeckensnitt"/>
    <w:link w:val="Kommentarer"/>
    <w:rsid w:val="00B339C3"/>
    <w:rPr>
      <w:rFonts w:ascii="OrigGarmnd BT" w:hAnsi="OrigGarmnd BT"/>
      <w:lang w:eastAsia="en-US"/>
    </w:rPr>
  </w:style>
  <w:style w:type="paragraph" w:styleId="Kommentarsmne">
    <w:name w:val="annotation subject"/>
    <w:basedOn w:val="Kommentarer"/>
    <w:next w:val="Kommentarer"/>
    <w:link w:val="KommentarsmneChar"/>
    <w:rsid w:val="00B339C3"/>
    <w:rPr>
      <w:b/>
      <w:bCs/>
    </w:rPr>
  </w:style>
  <w:style w:type="character" w:customStyle="1" w:styleId="KommentarsmneChar">
    <w:name w:val="Kommentarsämne Char"/>
    <w:basedOn w:val="KommentarerChar"/>
    <w:link w:val="Kommentarsmne"/>
    <w:rsid w:val="00B339C3"/>
    <w:rPr>
      <w:rFonts w:ascii="OrigGarmnd BT" w:hAnsi="OrigGarmnd BT"/>
      <w:b/>
      <w:bCs/>
      <w:lang w:eastAsia="en-US"/>
    </w:rPr>
  </w:style>
  <w:style w:type="character" w:styleId="Hyperlnk">
    <w:name w:val="Hyperlink"/>
    <w:basedOn w:val="Standardstycketeckensnitt"/>
    <w:rsid w:val="007A62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qFormat/>
    <w:rsid w:val="004936B6"/>
    <w:rPr>
      <w:i/>
      <w:iCs/>
    </w:rPr>
  </w:style>
  <w:style w:type="paragraph" w:styleId="Ballongtext">
    <w:name w:val="Balloon Text"/>
    <w:basedOn w:val="Normal"/>
    <w:link w:val="BallongtextChar"/>
    <w:rsid w:val="00D173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7311"/>
    <w:rPr>
      <w:rFonts w:ascii="Tahoma" w:hAnsi="Tahoma" w:cs="Tahoma"/>
      <w:sz w:val="16"/>
      <w:szCs w:val="16"/>
      <w:lang w:eastAsia="en-US"/>
    </w:rPr>
  </w:style>
  <w:style w:type="paragraph" w:styleId="Oformateradtext">
    <w:name w:val="Plain Text"/>
    <w:basedOn w:val="Normal"/>
    <w:link w:val="OformateradtextChar"/>
    <w:uiPriority w:val="99"/>
    <w:unhideWhenUsed/>
    <w:rsid w:val="00D17311"/>
    <w:pPr>
      <w:overflowPunct/>
      <w:autoSpaceDE/>
      <w:autoSpaceDN/>
      <w:adjustRightInd/>
      <w:spacing w:line="240" w:lineRule="auto"/>
      <w:textAlignment w:val="auto"/>
    </w:pPr>
    <w:rPr>
      <w:rFonts w:ascii="Calibri" w:eastAsiaTheme="minorHAnsi" w:hAnsi="Calibri" w:cs="Calibri"/>
      <w:sz w:val="22"/>
      <w:szCs w:val="22"/>
    </w:rPr>
  </w:style>
  <w:style w:type="character" w:customStyle="1" w:styleId="OformateradtextChar">
    <w:name w:val="Oformaterad text Char"/>
    <w:basedOn w:val="Standardstycketeckensnitt"/>
    <w:link w:val="Oformateradtext"/>
    <w:uiPriority w:val="99"/>
    <w:rsid w:val="00D17311"/>
    <w:rPr>
      <w:rFonts w:ascii="Calibri" w:eastAsiaTheme="minorHAnsi" w:hAnsi="Calibri" w:cs="Calibri"/>
      <w:sz w:val="22"/>
      <w:szCs w:val="22"/>
      <w:lang w:eastAsia="en-US"/>
    </w:rPr>
  </w:style>
  <w:style w:type="character" w:styleId="Kommentarsreferens">
    <w:name w:val="annotation reference"/>
    <w:basedOn w:val="Standardstycketeckensnitt"/>
    <w:rsid w:val="00B339C3"/>
    <w:rPr>
      <w:sz w:val="16"/>
      <w:szCs w:val="16"/>
    </w:rPr>
  </w:style>
  <w:style w:type="paragraph" w:styleId="Kommentarer">
    <w:name w:val="annotation text"/>
    <w:basedOn w:val="Normal"/>
    <w:link w:val="KommentarerChar"/>
    <w:rsid w:val="00B339C3"/>
    <w:pPr>
      <w:spacing w:line="240" w:lineRule="auto"/>
    </w:pPr>
    <w:rPr>
      <w:sz w:val="20"/>
    </w:rPr>
  </w:style>
  <w:style w:type="character" w:customStyle="1" w:styleId="KommentarerChar">
    <w:name w:val="Kommentarer Char"/>
    <w:basedOn w:val="Standardstycketeckensnitt"/>
    <w:link w:val="Kommentarer"/>
    <w:rsid w:val="00B339C3"/>
    <w:rPr>
      <w:rFonts w:ascii="OrigGarmnd BT" w:hAnsi="OrigGarmnd BT"/>
      <w:lang w:eastAsia="en-US"/>
    </w:rPr>
  </w:style>
  <w:style w:type="paragraph" w:styleId="Kommentarsmne">
    <w:name w:val="annotation subject"/>
    <w:basedOn w:val="Kommentarer"/>
    <w:next w:val="Kommentarer"/>
    <w:link w:val="KommentarsmneChar"/>
    <w:rsid w:val="00B339C3"/>
    <w:rPr>
      <w:b/>
      <w:bCs/>
    </w:rPr>
  </w:style>
  <w:style w:type="character" w:customStyle="1" w:styleId="KommentarsmneChar">
    <w:name w:val="Kommentarsämne Char"/>
    <w:basedOn w:val="KommentarerChar"/>
    <w:link w:val="Kommentarsmne"/>
    <w:rsid w:val="00B339C3"/>
    <w:rPr>
      <w:rFonts w:ascii="OrigGarmnd BT" w:hAnsi="OrigGarmnd BT"/>
      <w:b/>
      <w:bCs/>
      <w:lang w:eastAsia="en-US"/>
    </w:rPr>
  </w:style>
  <w:style w:type="character" w:styleId="Hyperlnk">
    <w:name w:val="Hyperlink"/>
    <w:basedOn w:val="Standardstycketeckensnitt"/>
    <w:rsid w:val="007A62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989275">
      <w:bodyDiv w:val="1"/>
      <w:marLeft w:val="0"/>
      <w:marRight w:val="0"/>
      <w:marTop w:val="0"/>
      <w:marBottom w:val="0"/>
      <w:divBdr>
        <w:top w:val="none" w:sz="0" w:space="0" w:color="auto"/>
        <w:left w:val="none" w:sz="0" w:space="0" w:color="auto"/>
        <w:bottom w:val="none" w:sz="0" w:space="0" w:color="auto"/>
        <w:right w:val="none" w:sz="0" w:space="0" w:color="auto"/>
      </w:divBdr>
    </w:div>
    <w:div w:id="189985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76586435-699b-407a-b80a-a67341e1e8e2</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C133D-A9C2-4ABF-BD98-AAB145BA7F95}">
  <ds:schemaRefs>
    <ds:schemaRef ds:uri="http://schemas.microsoft.com/sharepoint/events"/>
  </ds:schemaRefs>
</ds:datastoreItem>
</file>

<file path=customXml/itemProps2.xml><?xml version="1.0" encoding="utf-8"?>
<ds:datastoreItem xmlns:ds="http://schemas.openxmlformats.org/officeDocument/2006/customXml" ds:itemID="{50F2AB67-1841-426F-99AA-1A0F9AE449C4}">
  <ds:schemaRefs>
    <ds:schemaRef ds:uri="a68c6c55-4fbb-48c7-bd04-03a904b43046"/>
    <ds:schemaRef ds:uri="http://purl.org/dc/terms/"/>
    <ds:schemaRef ds:uri="7bab0bd8-d75d-4550-8c50-6f926bbb957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B1183F2-56ED-4BBB-BEE0-FCB111FFC156}"/>
</file>

<file path=customXml/itemProps4.xml><?xml version="1.0" encoding="utf-8"?>
<ds:datastoreItem xmlns:ds="http://schemas.openxmlformats.org/officeDocument/2006/customXml" ds:itemID="{0A0CE434-2876-4AD9-B559-6F79883269D5}">
  <ds:schemaRefs>
    <ds:schemaRef ds:uri="http://schemas.microsoft.com/sharepoint/v3/contenttype/forms"/>
  </ds:schemaRefs>
</ds:datastoreItem>
</file>

<file path=customXml/itemProps5.xml><?xml version="1.0" encoding="utf-8"?>
<ds:datastoreItem xmlns:ds="http://schemas.openxmlformats.org/officeDocument/2006/customXml" ds:itemID="{81C90901-3D4D-4021-9833-660ABD0D31E5}">
  <ds:schemaRefs>
    <ds:schemaRef ds:uri="http://schemas.microsoft.com/sharepoint/v3/contenttype/forms/url"/>
  </ds:schemaRefs>
</ds:datastoreItem>
</file>

<file path=customXml/itemProps6.xml><?xml version="1.0" encoding="utf-8"?>
<ds:datastoreItem xmlns:ds="http://schemas.openxmlformats.org/officeDocument/2006/customXml" ds:itemID="{657701AC-AA38-419E-A83D-AF466DB43942}"/>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1532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Dahlin</dc:creator>
  <cp:lastModifiedBy>Alica Selmanovic</cp:lastModifiedBy>
  <cp:revision>2</cp:revision>
  <cp:lastPrinted>2017-05-29T08:00:00Z</cp:lastPrinted>
  <dcterms:created xsi:type="dcterms:W3CDTF">2017-05-29T10:19:00Z</dcterms:created>
  <dcterms:modified xsi:type="dcterms:W3CDTF">2017-05-29T10:19:00Z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5ff2099a-f697-4e63-8154-ddb27878d805</vt:lpwstr>
  </property>
  <property fmtid="{D5CDD505-2E9C-101B-9397-08002B2CF9AE}" pid="7" name="RKDepartementsenhet">
    <vt:lpwstr/>
  </property>
  <property fmtid="{D5CDD505-2E9C-101B-9397-08002B2CF9AE}" pid="8" name="Aktivitetskategori">
    <vt:lpwstr/>
  </property>
  <property fmtid="{D5CDD505-2E9C-101B-9397-08002B2CF9AE}" pid="9" name="Departementsenhet">
    <vt:lpwstr/>
  </property>
</Properties>
</file>