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1717E5" w14:textId="77777777">
        <w:tc>
          <w:tcPr>
            <w:tcW w:w="2268" w:type="dxa"/>
          </w:tcPr>
          <w:p w14:paraId="5282AC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A1203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664F84" w14:textId="77777777">
        <w:tc>
          <w:tcPr>
            <w:tcW w:w="2268" w:type="dxa"/>
          </w:tcPr>
          <w:p w14:paraId="30FC66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EBE9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A31A27" w14:textId="77777777">
        <w:tc>
          <w:tcPr>
            <w:tcW w:w="3402" w:type="dxa"/>
            <w:gridSpan w:val="2"/>
          </w:tcPr>
          <w:p w14:paraId="760543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063E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8298562" w14:textId="77777777">
        <w:tc>
          <w:tcPr>
            <w:tcW w:w="2268" w:type="dxa"/>
          </w:tcPr>
          <w:p w14:paraId="492F3D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53A68F" w14:textId="77777777" w:rsidR="006E4E11" w:rsidRPr="00ED583F" w:rsidRDefault="000731C9" w:rsidP="008C330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C3305">
              <w:rPr>
                <w:sz w:val="20"/>
              </w:rPr>
              <w:t>A/2015/</w:t>
            </w:r>
            <w:r w:rsidR="008C3305" w:rsidRPr="008C3305">
              <w:rPr>
                <w:sz w:val="20"/>
              </w:rPr>
              <w:t>03023</w:t>
            </w:r>
            <w:r w:rsidR="008C3305">
              <w:rPr>
                <w:sz w:val="20"/>
              </w:rPr>
              <w:t>/</w:t>
            </w:r>
            <w:r>
              <w:rPr>
                <w:sz w:val="20"/>
              </w:rPr>
              <w:t>A</w:t>
            </w:r>
          </w:p>
        </w:tc>
      </w:tr>
      <w:tr w:rsidR="006E4E11" w14:paraId="17385C24" w14:textId="77777777">
        <w:tc>
          <w:tcPr>
            <w:tcW w:w="2268" w:type="dxa"/>
          </w:tcPr>
          <w:p w14:paraId="3BEEB4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8AB4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ACBC81" w14:textId="77777777">
        <w:trPr>
          <w:trHeight w:val="284"/>
        </w:trPr>
        <w:tc>
          <w:tcPr>
            <w:tcW w:w="4911" w:type="dxa"/>
          </w:tcPr>
          <w:p w14:paraId="6833A0CD" w14:textId="77777777" w:rsidR="006E4E11" w:rsidRDefault="000731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329DED1" w14:textId="77777777">
        <w:trPr>
          <w:trHeight w:val="284"/>
        </w:trPr>
        <w:tc>
          <w:tcPr>
            <w:tcW w:w="4911" w:type="dxa"/>
          </w:tcPr>
          <w:p w14:paraId="40C86725" w14:textId="77777777" w:rsidR="006E4E11" w:rsidRDefault="000731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6F827C31" w14:textId="77777777">
        <w:trPr>
          <w:trHeight w:val="284"/>
        </w:trPr>
        <w:tc>
          <w:tcPr>
            <w:tcW w:w="4911" w:type="dxa"/>
          </w:tcPr>
          <w:p w14:paraId="5855D2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278710" w14:textId="77777777">
        <w:trPr>
          <w:trHeight w:val="284"/>
        </w:trPr>
        <w:tc>
          <w:tcPr>
            <w:tcW w:w="4911" w:type="dxa"/>
          </w:tcPr>
          <w:p w14:paraId="7BE35457" w14:textId="6CF4BAE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475D1D" w14:textId="77777777">
        <w:trPr>
          <w:trHeight w:val="284"/>
        </w:trPr>
        <w:tc>
          <w:tcPr>
            <w:tcW w:w="4911" w:type="dxa"/>
          </w:tcPr>
          <w:p w14:paraId="16755B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CDF6B0" w14:textId="77777777">
        <w:trPr>
          <w:trHeight w:val="284"/>
        </w:trPr>
        <w:tc>
          <w:tcPr>
            <w:tcW w:w="4911" w:type="dxa"/>
          </w:tcPr>
          <w:p w14:paraId="5FCBF0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8DC677" w14:textId="77777777">
        <w:trPr>
          <w:trHeight w:val="284"/>
        </w:trPr>
        <w:tc>
          <w:tcPr>
            <w:tcW w:w="4911" w:type="dxa"/>
          </w:tcPr>
          <w:p w14:paraId="517D93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EF7EBA" w14:textId="77777777">
        <w:trPr>
          <w:trHeight w:val="284"/>
        </w:trPr>
        <w:tc>
          <w:tcPr>
            <w:tcW w:w="4911" w:type="dxa"/>
          </w:tcPr>
          <w:p w14:paraId="2F03A5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2E73A9" w14:textId="77777777">
        <w:trPr>
          <w:trHeight w:val="284"/>
        </w:trPr>
        <w:tc>
          <w:tcPr>
            <w:tcW w:w="4911" w:type="dxa"/>
          </w:tcPr>
          <w:p w14:paraId="33DD7D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1801B9" w14:textId="77777777" w:rsidR="006E4E11" w:rsidRDefault="000731C9">
      <w:pPr>
        <w:framePr w:w="4400" w:h="2523" w:wrap="notBeside" w:vAnchor="page" w:hAnchor="page" w:x="6453" w:y="2445"/>
        <w:ind w:left="142"/>
      </w:pPr>
      <w:r>
        <w:t>Till riksdagen</w:t>
      </w:r>
    </w:p>
    <w:p w14:paraId="0C06DC32" w14:textId="77777777" w:rsidR="00982A1A" w:rsidRDefault="00982A1A">
      <w:pPr>
        <w:framePr w:w="4400" w:h="2523" w:wrap="notBeside" w:vAnchor="page" w:hAnchor="page" w:x="6453" w:y="2445"/>
        <w:ind w:left="142"/>
      </w:pPr>
    </w:p>
    <w:p w14:paraId="14904546" w14:textId="1FE5F198" w:rsidR="006E4E11" w:rsidRDefault="000731C9" w:rsidP="000731C9">
      <w:pPr>
        <w:pStyle w:val="RKrubrik"/>
        <w:pBdr>
          <w:bottom w:val="single" w:sz="4" w:space="1" w:color="auto"/>
        </w:pBdr>
        <w:spacing w:before="0" w:after="0"/>
      </w:pPr>
      <w:r>
        <w:t>Svar på fråga 2015</w:t>
      </w:r>
      <w:r w:rsidR="005258D4">
        <w:t>/16</w:t>
      </w:r>
      <w:r>
        <w:t>:346 av Sten Bergheden (M) Kommunernas inflytande på mottagandet av nyanlända</w:t>
      </w:r>
    </w:p>
    <w:p w14:paraId="7DBE4619" w14:textId="77777777" w:rsidR="006E4E11" w:rsidRDefault="006E4E11">
      <w:pPr>
        <w:pStyle w:val="RKnormal"/>
      </w:pPr>
    </w:p>
    <w:p w14:paraId="07942BB7" w14:textId="77777777" w:rsidR="006E4E11" w:rsidRDefault="000731C9">
      <w:pPr>
        <w:pStyle w:val="RKnormal"/>
      </w:pPr>
      <w:r>
        <w:t xml:space="preserve">Sten Bergheden har frågat mig hur jag ser på önskemål </w:t>
      </w:r>
      <w:r w:rsidR="00154B7E">
        <w:t xml:space="preserve">från kommuner </w:t>
      </w:r>
      <w:r>
        <w:t>om att själva kunna sköta hela etableringsuppdraget och hur jag avser att förbättra mottagandet av nyanlända.</w:t>
      </w:r>
    </w:p>
    <w:p w14:paraId="5A5DBDE8" w14:textId="77777777" w:rsidR="00982A1A" w:rsidRDefault="00982A1A" w:rsidP="00E4031A">
      <w:pPr>
        <w:pStyle w:val="RKnormal"/>
      </w:pPr>
    </w:p>
    <w:p w14:paraId="594B507C" w14:textId="3F2F56C7" w:rsidR="00820B07" w:rsidRDefault="00154B7E" w:rsidP="00154B7E">
      <w:pPr>
        <w:pStyle w:val="RKnormal"/>
      </w:pPr>
      <w:r>
        <w:t xml:space="preserve">Att så många människor nu söker sin tillflykt till vårt land </w:t>
      </w:r>
      <w:r w:rsidR="00820B07">
        <w:t>innebär stora utmaningar, inte minst för kommunerna.</w:t>
      </w:r>
      <w:r w:rsidR="006B3D8F" w:rsidRPr="006B3D8F">
        <w:t xml:space="preserve"> Regeringen tar </w:t>
      </w:r>
      <w:r w:rsidR="00230B68">
        <w:t xml:space="preserve">situationen </w:t>
      </w:r>
      <w:r w:rsidR="006B3D8F" w:rsidRPr="006B3D8F">
        <w:t xml:space="preserve">på största allvar. Läget är särskilt ansträngt när det gäller mottagande av ensamkommande barn, som </w:t>
      </w:r>
      <w:r w:rsidR="00F667EB">
        <w:t xml:space="preserve">medför </w:t>
      </w:r>
      <w:r w:rsidR="00230B68">
        <w:t>stora</w:t>
      </w:r>
      <w:r w:rsidR="00F667EB">
        <w:t xml:space="preserve"> påfrestningar för </w:t>
      </w:r>
      <w:r w:rsidR="006B3D8F" w:rsidRPr="006B3D8F">
        <w:t xml:space="preserve">den kommunala socialtjänsten. </w:t>
      </w:r>
      <w:r w:rsidR="00F667EB">
        <w:t>Det råder ingen tvekan om att k</w:t>
      </w:r>
      <w:r w:rsidR="00CD0830">
        <w:t xml:space="preserve">ommunerna har lång erfarenhet </w:t>
      </w:r>
      <w:r w:rsidR="006B3D8F">
        <w:t>och stor kunskap när det gäller mottagande av nyanlända och är en central och viktig aktör i arbetet med nyanländas etablering.</w:t>
      </w:r>
      <w:r w:rsidR="00820B07">
        <w:t xml:space="preserve"> </w:t>
      </w:r>
      <w:r w:rsidR="006B3D8F">
        <w:t xml:space="preserve">Men i </w:t>
      </w:r>
      <w:r w:rsidR="00F667EB">
        <w:t>det</w:t>
      </w:r>
      <w:r>
        <w:t xml:space="preserve"> mycket</w:t>
      </w:r>
      <w:r w:rsidRPr="003A49D5">
        <w:t xml:space="preserve"> ansträngda läge</w:t>
      </w:r>
      <w:r w:rsidR="00F667EB">
        <w:t xml:space="preserve"> som vi befinner oss</w:t>
      </w:r>
      <w:r w:rsidRPr="003A49D5">
        <w:t xml:space="preserve"> är det avgörande att staten inte frånsäger sig </w:t>
      </w:r>
      <w:r w:rsidR="006B3D8F">
        <w:t xml:space="preserve">sitt </w:t>
      </w:r>
      <w:r w:rsidR="00820B07">
        <w:t>ansvar</w:t>
      </w:r>
      <w:r w:rsidR="006B3D8F">
        <w:t>.</w:t>
      </w:r>
    </w:p>
    <w:p w14:paraId="395B91C5" w14:textId="77777777" w:rsidR="00820B07" w:rsidRDefault="00820B07" w:rsidP="00154B7E">
      <w:pPr>
        <w:pStyle w:val="RKnormal"/>
      </w:pPr>
    </w:p>
    <w:p w14:paraId="08F3FB8D" w14:textId="77777777" w:rsidR="00820B07" w:rsidRPr="00982A1A" w:rsidRDefault="00820B07" w:rsidP="00820B07">
      <w:pPr>
        <w:pStyle w:val="RKnormal"/>
      </w:pPr>
      <w:r>
        <w:t xml:space="preserve">Arbetsförmedlingen har en central roll för att uppnå regeringens mål om en snabbare etablering av nyanlända på arbetsmarknaden. För att nå framgång </w:t>
      </w:r>
      <w:r w:rsidR="00F667EB">
        <w:t xml:space="preserve">med detta uppdrag </w:t>
      </w:r>
      <w:r>
        <w:t xml:space="preserve">är det avgörande att samarbetet mellan Arbetsförmedlingen och kommunerna fortsätter att utvecklas. </w:t>
      </w:r>
      <w:r w:rsidRPr="00982A1A">
        <w:t xml:space="preserve">Jag har en löpande dialog med myndighetens ledning och betonar där vikten av en god samverkan med kommunerna. </w:t>
      </w:r>
    </w:p>
    <w:p w14:paraId="1306008E" w14:textId="77777777" w:rsidR="00820B07" w:rsidRDefault="00820B07" w:rsidP="00154B7E">
      <w:pPr>
        <w:pStyle w:val="RKnormal"/>
      </w:pPr>
    </w:p>
    <w:p w14:paraId="68500121" w14:textId="32D15A31" w:rsidR="006B3D8F" w:rsidRDefault="006B3D8F" w:rsidP="00154B7E">
      <w:pPr>
        <w:pStyle w:val="RKnormal"/>
        <w:rPr>
          <w:szCs w:val="24"/>
        </w:rPr>
      </w:pPr>
      <w:r>
        <w:rPr>
          <w:szCs w:val="24"/>
        </w:rPr>
        <w:t xml:space="preserve">I dag är mottagandet av nyanlända i landets kommuner otillräckligt och ojämnt fördelat. </w:t>
      </w:r>
      <w:r w:rsidRPr="001178BB">
        <w:t xml:space="preserve">För att nyanlända snabbare </w:t>
      </w:r>
      <w:r w:rsidR="00CD0830">
        <w:t xml:space="preserve">ska </w:t>
      </w:r>
      <w:r w:rsidR="00C1618B">
        <w:t xml:space="preserve">bli mottagna i en kommun </w:t>
      </w:r>
      <w:r w:rsidRPr="001178BB">
        <w:t xml:space="preserve">och påbörja sin etablering i samhället </w:t>
      </w:r>
      <w:r>
        <w:t>avser regeringen inom kort föreslå en ny lag</w:t>
      </w:r>
      <w:r w:rsidRPr="001178BB">
        <w:t xml:space="preserve"> som innebär att </w:t>
      </w:r>
      <w:r>
        <w:t xml:space="preserve">alla </w:t>
      </w:r>
      <w:r w:rsidRPr="001178BB">
        <w:t>kommuner blir skyldiga att efter anvisning ta</w:t>
      </w:r>
      <w:r>
        <w:t xml:space="preserve"> emot nyanlända för bosättning. Kommuner som har en </w:t>
      </w:r>
      <w:r w:rsidR="00A561E5" w:rsidRPr="006F7D49">
        <w:t>jämförelsevis</w:t>
      </w:r>
      <w:r w:rsidR="00A561E5">
        <w:t xml:space="preserve"> </w:t>
      </w:r>
      <w:r>
        <w:t xml:space="preserve">god arbetsmarknad, stor befolkning, lågt mottagande och förhållandevis få asylsökande kommer att få ta emot fler nyanlända än </w:t>
      </w:r>
      <w:r w:rsidR="00FA54E6">
        <w:t>kommuner med sämre förutsättningar.</w:t>
      </w:r>
      <w:r>
        <w:t xml:space="preserve"> Det innebär att fler nyanlända kommer att komma till kommuner där det finns goda etableringsförutsättningar.</w:t>
      </w:r>
    </w:p>
    <w:p w14:paraId="60483C02" w14:textId="77777777" w:rsidR="006B3D8F" w:rsidRDefault="006B3D8F" w:rsidP="00154B7E">
      <w:pPr>
        <w:pStyle w:val="RKnormal"/>
        <w:rPr>
          <w:szCs w:val="24"/>
        </w:rPr>
      </w:pPr>
    </w:p>
    <w:p w14:paraId="4E32FD94" w14:textId="77777777" w:rsidR="00154B7E" w:rsidRDefault="00154B7E" w:rsidP="00154B7E">
      <w:pPr>
        <w:pStyle w:val="RKnormal"/>
      </w:pPr>
    </w:p>
    <w:p w14:paraId="15370357" w14:textId="77777777" w:rsidR="00154B7E" w:rsidRDefault="00154B7E" w:rsidP="00154B7E">
      <w:pPr>
        <w:pStyle w:val="RKnormal"/>
      </w:pPr>
    </w:p>
    <w:p w14:paraId="7A87DBA5" w14:textId="57AE0549" w:rsidR="00982A1A" w:rsidRPr="00982A1A" w:rsidRDefault="00F667EB" w:rsidP="007221F4">
      <w:pPr>
        <w:pStyle w:val="RKnormal"/>
      </w:pPr>
      <w:r>
        <w:t>För att kunna hantera den akuta flyktingsituation</w:t>
      </w:r>
      <w:r w:rsidR="00CD0830">
        <w:t>en</w:t>
      </w:r>
      <w:r>
        <w:t xml:space="preserve"> och säkra välfärden tillförs landets kommuner och landsting nu </w:t>
      </w:r>
      <w:r w:rsidR="00982A1A" w:rsidRPr="00982A1A">
        <w:t>9,8 miljarder kronor som en engångsutbetalning</w:t>
      </w:r>
      <w:r>
        <w:t>.</w:t>
      </w:r>
      <w:r w:rsidR="00982A1A" w:rsidRPr="00982A1A">
        <w:t xml:space="preserve"> I budgetpropositionen för 2016 föreslår regeringen också att kommunerna får en kraftigt höjd schablonersättning per nyanländ som tas emot från och med 1 januari 2016. </w:t>
      </w:r>
    </w:p>
    <w:p w14:paraId="49024E3D" w14:textId="77777777" w:rsidR="00982A1A" w:rsidRPr="00982A1A" w:rsidRDefault="00982A1A" w:rsidP="00982A1A">
      <w:pPr>
        <w:pStyle w:val="RKnormal"/>
      </w:pPr>
    </w:p>
    <w:p w14:paraId="78805964" w14:textId="77777777" w:rsidR="00982A1A" w:rsidRPr="00880942" w:rsidRDefault="00FB2F8E" w:rsidP="00982A1A">
      <w:pPr>
        <w:pStyle w:val="RKnormal"/>
      </w:pPr>
      <w:r>
        <w:t xml:space="preserve">I </w:t>
      </w:r>
      <w:r w:rsidRPr="009759BE">
        <w:t>b</w:t>
      </w:r>
      <w:r>
        <w:t xml:space="preserve">udgetpropositionen för 2016 föreslår regeringen vidare </w:t>
      </w:r>
      <w:r w:rsidRPr="009759BE">
        <w:t>ett antal investeringar som ska leda till en snabbare etablering på arbetsma</w:t>
      </w:r>
      <w:r>
        <w:t>rknaden, däribland arbetsmarknadsinriktade insatser och satsningar på validering. En grundläggande förutsättning för att etablera sig på arbetsmarknaden är att man har någonstans att bo. Därför investerar regeringen också stort i ökat bostadsbyggande.</w:t>
      </w:r>
    </w:p>
    <w:p w14:paraId="6EF24C5C" w14:textId="77777777" w:rsidR="00982A1A" w:rsidRDefault="00982A1A" w:rsidP="00E4031A">
      <w:pPr>
        <w:pStyle w:val="RKnormal"/>
      </w:pPr>
    </w:p>
    <w:p w14:paraId="60684900" w14:textId="3179D5E1" w:rsidR="00982A1A" w:rsidRDefault="00B12587" w:rsidP="00E4031A">
      <w:pPr>
        <w:pStyle w:val="RKnormal"/>
      </w:pPr>
      <w:r w:rsidRPr="00880942">
        <w:t>Regeringen är inställd på att det kommer att krävas ytterligare insatser för att skapa ett hållbart system för mottagande och mer effektiva insatser för snabb etablering på arbetsmarknaden</w:t>
      </w:r>
      <w:r>
        <w:t>.</w:t>
      </w:r>
    </w:p>
    <w:p w14:paraId="41B93ADB" w14:textId="43817311" w:rsidR="00C94330" w:rsidRDefault="00C94330">
      <w:pPr>
        <w:pStyle w:val="RKnormal"/>
      </w:pPr>
    </w:p>
    <w:p w14:paraId="796C999D" w14:textId="77777777" w:rsidR="000731C9" w:rsidRDefault="000731C9">
      <w:pPr>
        <w:pStyle w:val="RKnormal"/>
      </w:pPr>
      <w:r>
        <w:t>Stockholm den 25 november 2015</w:t>
      </w:r>
    </w:p>
    <w:p w14:paraId="564E0801" w14:textId="77777777" w:rsidR="000731C9" w:rsidRDefault="000731C9">
      <w:pPr>
        <w:pStyle w:val="RKnormal"/>
      </w:pPr>
    </w:p>
    <w:p w14:paraId="0A9604D4" w14:textId="77777777" w:rsidR="000731C9" w:rsidRDefault="000731C9">
      <w:pPr>
        <w:pStyle w:val="RKnormal"/>
      </w:pPr>
    </w:p>
    <w:p w14:paraId="3843F329" w14:textId="77777777" w:rsidR="000731C9" w:rsidRDefault="000731C9">
      <w:pPr>
        <w:pStyle w:val="RKnormal"/>
      </w:pPr>
      <w:r>
        <w:t>Ylva Johansson</w:t>
      </w:r>
    </w:p>
    <w:sectPr w:rsidR="000731C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BB054" w14:textId="77777777" w:rsidR="005D6209" w:rsidRDefault="005D6209">
      <w:r>
        <w:separator/>
      </w:r>
    </w:p>
  </w:endnote>
  <w:endnote w:type="continuationSeparator" w:id="0">
    <w:p w14:paraId="72F093E5" w14:textId="77777777" w:rsidR="005D6209" w:rsidRDefault="005D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443F0" w14:textId="77777777" w:rsidR="005D6209" w:rsidRDefault="005D6209">
      <w:r>
        <w:separator/>
      </w:r>
    </w:p>
  </w:footnote>
  <w:footnote w:type="continuationSeparator" w:id="0">
    <w:p w14:paraId="79A52C1B" w14:textId="77777777" w:rsidR="005D6209" w:rsidRDefault="005D6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7B48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446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5A5F66" w14:textId="77777777">
      <w:trPr>
        <w:cantSplit/>
      </w:trPr>
      <w:tc>
        <w:tcPr>
          <w:tcW w:w="3119" w:type="dxa"/>
        </w:tcPr>
        <w:p w14:paraId="07A4D6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B500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EC7BE9" w14:textId="77777777" w:rsidR="00E80146" w:rsidRDefault="00E80146">
          <w:pPr>
            <w:pStyle w:val="Sidhuvud"/>
            <w:ind w:right="360"/>
          </w:pPr>
        </w:p>
      </w:tc>
    </w:tr>
  </w:tbl>
  <w:p w14:paraId="6C0AD06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A66C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221F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830AC2" w14:textId="77777777">
      <w:trPr>
        <w:cantSplit/>
      </w:trPr>
      <w:tc>
        <w:tcPr>
          <w:tcW w:w="3119" w:type="dxa"/>
        </w:tcPr>
        <w:p w14:paraId="09C4E3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6B2D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C2A00D" w14:textId="77777777" w:rsidR="00E80146" w:rsidRDefault="00E80146">
          <w:pPr>
            <w:pStyle w:val="Sidhuvud"/>
            <w:ind w:right="360"/>
          </w:pPr>
        </w:p>
      </w:tc>
    </w:tr>
  </w:tbl>
  <w:p w14:paraId="2E408DD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E9C20" w14:textId="77777777" w:rsidR="000731C9" w:rsidRDefault="000731C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B32282" wp14:editId="5E3FC3F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86A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28E98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94EA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EDF75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C9"/>
    <w:rsid w:val="0006210A"/>
    <w:rsid w:val="000731C9"/>
    <w:rsid w:val="00150384"/>
    <w:rsid w:val="00154B7E"/>
    <w:rsid w:val="00160901"/>
    <w:rsid w:val="001805B7"/>
    <w:rsid w:val="001E328A"/>
    <w:rsid w:val="00230B68"/>
    <w:rsid w:val="002C24AD"/>
    <w:rsid w:val="0032489E"/>
    <w:rsid w:val="00367B1C"/>
    <w:rsid w:val="003A49D5"/>
    <w:rsid w:val="004A328D"/>
    <w:rsid w:val="004A63AF"/>
    <w:rsid w:val="005258D4"/>
    <w:rsid w:val="0058762B"/>
    <w:rsid w:val="005D6209"/>
    <w:rsid w:val="006B3D8F"/>
    <w:rsid w:val="006E4E11"/>
    <w:rsid w:val="006F7D49"/>
    <w:rsid w:val="007221F4"/>
    <w:rsid w:val="007242A3"/>
    <w:rsid w:val="0076572D"/>
    <w:rsid w:val="007A6855"/>
    <w:rsid w:val="00820B07"/>
    <w:rsid w:val="00880942"/>
    <w:rsid w:val="008C3305"/>
    <w:rsid w:val="008D0873"/>
    <w:rsid w:val="0092027A"/>
    <w:rsid w:val="00924261"/>
    <w:rsid w:val="00955E31"/>
    <w:rsid w:val="00982A1A"/>
    <w:rsid w:val="00992E72"/>
    <w:rsid w:val="00A561E5"/>
    <w:rsid w:val="00AF26D1"/>
    <w:rsid w:val="00B12587"/>
    <w:rsid w:val="00C1618B"/>
    <w:rsid w:val="00C4145D"/>
    <w:rsid w:val="00C94330"/>
    <w:rsid w:val="00CA2A0E"/>
    <w:rsid w:val="00CD0830"/>
    <w:rsid w:val="00D133D7"/>
    <w:rsid w:val="00E4031A"/>
    <w:rsid w:val="00E4446D"/>
    <w:rsid w:val="00E80146"/>
    <w:rsid w:val="00E904D0"/>
    <w:rsid w:val="00EA5326"/>
    <w:rsid w:val="00EC25F9"/>
    <w:rsid w:val="00ED583F"/>
    <w:rsid w:val="00F05CDA"/>
    <w:rsid w:val="00F17899"/>
    <w:rsid w:val="00F667EB"/>
    <w:rsid w:val="00FA54E6"/>
    <w:rsid w:val="00FB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36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3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330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3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33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984af0ed-9b1f-44ec-9bb0-e2e614802997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72655c88-50f7-4fdb-8a2b-efa431b2de56" xsi:nil="true"/>
    <Sekretess xmlns="72655c88-50f7-4fdb-8a2b-efa431b2de56" xsi:nil="true"/>
    <Diarienummer xmlns="72655c88-50f7-4fdb-8a2b-efa431b2de56" xsi:nil="true"/>
    <k46d94c0acf84ab9a79866a9d8b1905f xmlns="72655c88-50f7-4fdb-8a2b-efa431b2de56">
      <Terms xmlns="http://schemas.microsoft.com/office/infopath/2007/PartnerControls"/>
    </k46d94c0acf84ab9a79866a9d8b1905f>
    <TaxCatchAll xmlns="72655c88-50f7-4fdb-8a2b-efa431b2de56"/>
    <c9cd366cc722410295b9eacffbd73909 xmlns="72655c88-50f7-4fdb-8a2b-efa431b2de56">
      <Terms xmlns="http://schemas.microsoft.com/office/infopath/2007/PartnerControls"/>
    </c9cd366cc722410295b9eacffbd73909>
    <_dlc_DocId xmlns="72655c88-50f7-4fdb-8a2b-efa431b2de56">6HUUP4WJ4FUC-22-1336</_dlc_DocId>
    <_dlc_DocIdUrl xmlns="72655c88-50f7-4fdb-8a2b-efa431b2de56">
      <Url>http://rkdhs-a/enhet/arm/_layouts/DocIdRedir.aspx?ID=6HUUP4WJ4FUC-22-1336</Url>
      <Description>6HUUP4WJ4FUC-22-1336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4D6F28458BBDD42855BD15C7EA94B4F" ma:contentTypeVersion="7" ma:contentTypeDescription="Skapa ett nytt dokument." ma:contentTypeScope="" ma:versionID="1821cb43bf3a195a919dc03410f8975f">
  <xsd:schema xmlns:xsd="http://www.w3.org/2001/XMLSchema" xmlns:xs="http://www.w3.org/2001/XMLSchema" xmlns:p="http://schemas.microsoft.com/office/2006/metadata/properties" xmlns:ns2="72655c88-50f7-4fdb-8a2b-efa431b2de56" targetNamespace="http://schemas.microsoft.com/office/2006/metadata/properties" ma:root="true" ma:fieldsID="ef5df1aff43acce1b3ecd9a296ea5fe8" ns2:_="">
    <xsd:import namespace="72655c88-50f7-4fdb-8a2b-efa431b2de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55c88-50f7-4fdb-8a2b-efa431b2de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8c4777a3-a359-4282-9d4a-42fe6d12c0a8}" ma:internalName="TaxCatchAll" ma:showField="CatchAllData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8c4777a3-a359-4282-9d4a-42fe6d12c0a8}" ma:internalName="TaxCatchAllLabel" ma:readOnly="true" ma:showField="CatchAllDataLabel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67039-A05F-4033-90DF-19648FB4510A}"/>
</file>

<file path=customXml/itemProps2.xml><?xml version="1.0" encoding="utf-8"?>
<ds:datastoreItem xmlns:ds="http://schemas.openxmlformats.org/officeDocument/2006/customXml" ds:itemID="{7C9D2368-705D-4BAD-9019-998B641A3387}"/>
</file>

<file path=customXml/itemProps3.xml><?xml version="1.0" encoding="utf-8"?>
<ds:datastoreItem xmlns:ds="http://schemas.openxmlformats.org/officeDocument/2006/customXml" ds:itemID="{0CAD5112-6450-41CC-9D99-9C1A63C71A1D}"/>
</file>

<file path=customXml/itemProps4.xml><?xml version="1.0" encoding="utf-8"?>
<ds:datastoreItem xmlns:ds="http://schemas.openxmlformats.org/officeDocument/2006/customXml" ds:itemID="{6A25E11C-DCB4-4F94-804A-E90223D7A804}"/>
</file>

<file path=customXml/itemProps5.xml><?xml version="1.0" encoding="utf-8"?>
<ds:datastoreItem xmlns:ds="http://schemas.openxmlformats.org/officeDocument/2006/customXml" ds:itemID="{7C9D2368-705D-4BAD-9019-998B641A3387}"/>
</file>

<file path=customXml/itemProps6.xml><?xml version="1.0" encoding="utf-8"?>
<ds:datastoreItem xmlns:ds="http://schemas.openxmlformats.org/officeDocument/2006/customXml" ds:itemID="{DA3138DD-5327-4C7C-B18E-1AEBE002A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2499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Zeland</dc:creator>
  <cp:lastModifiedBy>Gunilla Qvarsebo</cp:lastModifiedBy>
  <cp:revision>2</cp:revision>
  <cp:lastPrinted>2015-11-20T09:38:00Z</cp:lastPrinted>
  <dcterms:created xsi:type="dcterms:W3CDTF">2015-11-24T09:15:00Z</dcterms:created>
  <dcterms:modified xsi:type="dcterms:W3CDTF">2015-11-24T09:15:00Z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6178e3e0-f1ea-470d-9b36-e7ccc4c6a9d5</vt:lpwstr>
  </property>
</Properties>
</file>