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DB1" w:rsidRPr="00E76DB1" w:rsidRDefault="00E76DB1">
      <w:pPr>
        <w:pStyle w:val="Frslagsrubrik"/>
      </w:pPr>
      <w:r w:rsidRPr="00E76DB1">
        <w:t>Förslag till riksdagsbeslut</w:t>
      </w:r>
    </w:p>
    <w:p w:rsidR="00E76DB1" w:rsidRPr="00E76DB1" w:rsidRDefault="00E76DB1">
      <w:pPr>
        <w:pStyle w:val="Hemstlatt"/>
        <w:ind w:left="0"/>
      </w:pPr>
      <w:r w:rsidRPr="00E76DB1">
        <w:t>Riksdagen tillkännager för regeringen som sin mening vad som anförs i motionen om att göra en översyn av förutsättningarna</w:t>
      </w:r>
      <w:r w:rsidRPr="00E76DB1">
        <w:rPr>
          <w:szCs w:val="32"/>
        </w:rPr>
        <w:t xml:space="preserve"> </w:t>
      </w:r>
      <w:r w:rsidRPr="00E76DB1">
        <w:t>för att införa ett system med en statlig lånegaranti för att underlätta byggandet av nya bostadshus i landsbygdsområden och utanför våra täto</w:t>
      </w:r>
      <w:r w:rsidRPr="00E76DB1">
        <w:t>r</w:t>
      </w:r>
      <w:r w:rsidRPr="00E76DB1">
        <w:t>ter.</w:t>
      </w:r>
    </w:p>
    <w:p w:rsidR="00E76DB1" w:rsidRPr="00E76DB1" w:rsidRDefault="00E76DB1">
      <w:pPr>
        <w:pStyle w:val="Rubrik1"/>
      </w:pPr>
      <w:r w:rsidRPr="00E76DB1">
        <w:t>Motivering</w:t>
      </w:r>
    </w:p>
    <w:p w:rsidR="00E76DB1" w:rsidRPr="00E76DB1" w:rsidRDefault="00E76DB1">
      <w:r w:rsidRPr="00E76DB1">
        <w:t>Idag ökar intresset för att bygga och bo på landsbygden och utanför tätorter. Tack vare Centerpartiet och regeringen har införandet av de nya stran</w:t>
      </w:r>
      <w:r w:rsidRPr="00E76DB1">
        <w:t>d</w:t>
      </w:r>
      <w:r w:rsidRPr="00E76DB1">
        <w:t>skyddsreglerna gjort det lättare att bygga i attraktiva boendemiljöer – vilket skapar större attraktionskraft för t ex landsbygdsområden.</w:t>
      </w:r>
    </w:p>
    <w:p w:rsidR="00E76DB1" w:rsidRPr="00E76DB1" w:rsidRDefault="00E76DB1">
      <w:pPr>
        <w:pStyle w:val="Normaltindrag"/>
      </w:pPr>
      <w:r w:rsidRPr="00E76DB1">
        <w:t>Tyvärr har det i många fall visat sig att banker inte alltid är villiga att låna ut de pengar som krävs för att bygga nytt, då de oftast inte godkänner en b</w:t>
      </w:r>
      <w:r w:rsidRPr="00E76DB1">
        <w:t>e</w:t>
      </w:r>
      <w:r w:rsidRPr="00E76DB1">
        <w:t>låning baserad på anskaffningsvärdet utan istället lånar ut pengar baserat på husets marknadsvärde. Det skapar problem, speciellt för unga människor, och här kunde en idé vara att låta staten gå in som en garant för att göra det lättare att låna för privatpersoner. Ett ökat boende på landsbygden/utanför tätorter leder även till ökade skatteintäkter för kommunerna, och förutsättningar för grundläggande kommunal service stärks.</w:t>
      </w:r>
    </w:p>
    <w:p w:rsidR="00E76DB1" w:rsidRPr="00E76DB1" w:rsidRDefault="00E76DB1">
      <w:pPr>
        <w:pStyle w:val="Normaltindrag"/>
      </w:pPr>
      <w:r w:rsidRPr="00E76DB1">
        <w:t>Mot bakgrund av detta föreslår vi att riksdagen uppdrar åt regeringen att göra en</w:t>
      </w:r>
      <w:r w:rsidRPr="00E76DB1">
        <w:t xml:space="preserve"> översyn av formerna för statliga bostadslån i syfte att underlätta by</w:t>
      </w:r>
      <w:r w:rsidRPr="00E76DB1">
        <w:t>g</w:t>
      </w:r>
      <w:r w:rsidRPr="00E76DB1">
        <w:t>gandet av bostadshus på landsbygden och utanför tätorter.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6DB1">
        <w:trPr>
          <w:cantSplit/>
        </w:trPr>
        <w:tc>
          <w:tcPr>
            <w:tcW w:w="3046" w:type="dxa"/>
          </w:tcPr>
          <w:p w:rsidR="00E76DB1" w:rsidRPr="00E76DB1" w:rsidRDefault="00E76DB1">
            <w:pPr>
              <w:pStyle w:val="UnderskriftDatum"/>
              <w:spacing w:before="240"/>
            </w:pPr>
            <w:r w:rsidRPr="00E76DB1">
              <w:lastRenderedPageBreak/>
              <w:t>Stockholm den 21 oktober 2010</w:t>
            </w:r>
          </w:p>
        </w:tc>
        <w:tc>
          <w:tcPr>
            <w:tcW w:w="3047" w:type="dxa"/>
          </w:tcPr>
          <w:p w:rsidR="00E76DB1" w:rsidRPr="00E76DB1" w:rsidRDefault="00E76DB1">
            <w:pPr>
              <w:pStyle w:val="Underskrifter"/>
              <w:spacing w:before="240"/>
            </w:pPr>
          </w:p>
        </w:tc>
      </w:tr>
      <w:tr w:rsidR="00000000" w:rsidRPr="00E76DB1">
        <w:trPr>
          <w:cantSplit/>
        </w:trPr>
        <w:tc>
          <w:tcPr>
            <w:tcW w:w="3046" w:type="dxa"/>
          </w:tcPr>
          <w:p w:rsidR="00E76DB1" w:rsidRPr="00E76DB1" w:rsidRDefault="00E76DB1">
            <w:pPr>
              <w:pStyle w:val="Underskrifter"/>
            </w:pPr>
            <w:r w:rsidRPr="00E76DB1">
              <w:t>Helena Lindahl (C)</w:t>
            </w:r>
          </w:p>
        </w:tc>
        <w:tc>
          <w:tcPr>
            <w:tcW w:w="3046" w:type="dxa"/>
          </w:tcPr>
          <w:p w:rsidR="00E76DB1" w:rsidRPr="00E76DB1" w:rsidRDefault="00E76DB1">
            <w:pPr>
              <w:pStyle w:val="Underskrifter"/>
            </w:pPr>
            <w:r w:rsidRPr="00E76DB1">
              <w:t>Annika Qarlsson (C)</w:t>
            </w:r>
          </w:p>
        </w:tc>
      </w:tr>
    </w:tbl>
    <w:p w:rsidR="00E76DB1" w:rsidRPr="00E76DB1" w:rsidRDefault="00E76DB1">
      <w:pPr>
        <w:pStyle w:val="Normaltindrag"/>
      </w:pPr>
    </w:p>
    <w:sectPr w:rsidR="00000000" w:rsidRPr="00E76D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DB1" w:rsidRPr="00E76DB1" w:rsidRDefault="00E76DB1">
      <w:r w:rsidRPr="00E76DB1">
        <w:separator/>
      </w:r>
    </w:p>
  </w:endnote>
  <w:endnote w:type="continuationSeparator" w:id="0">
    <w:p w:rsidR="00E76DB1" w:rsidRPr="00E76DB1" w:rsidRDefault="00E76DB1">
      <w:r w:rsidRPr="00E76D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DB1" w:rsidRPr="00E76DB1" w:rsidRDefault="00E76DB1">
    <w:pPr>
      <w:pStyle w:val="Sidfot"/>
    </w:pPr>
    <w:r w:rsidRPr="00E76D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49606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B1" w:rsidRDefault="00E76D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6DB1" w:rsidRDefault="00E76D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DB1" w:rsidRPr="00E76DB1" w:rsidRDefault="00E76DB1">
    <w:pPr>
      <w:pStyle w:val="Sidfot"/>
    </w:pPr>
    <w:r w:rsidRPr="00E76D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56737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B1" w:rsidRDefault="00E76DB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6DB1" w:rsidRDefault="00E76DB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DB1" w:rsidRPr="00E76DB1" w:rsidRDefault="00E76DB1">
    <w:pPr>
      <w:pStyle w:val="Sidfot"/>
    </w:pPr>
    <w:r w:rsidRPr="00E76D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9434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B1" w:rsidRDefault="00E76D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6DB1" w:rsidRDefault="00E76D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DB1" w:rsidRPr="00E76DB1" w:rsidRDefault="00E76DB1">
      <w:r w:rsidRPr="00E76DB1">
        <w:separator/>
      </w:r>
    </w:p>
  </w:footnote>
  <w:footnote w:type="continuationSeparator" w:id="0">
    <w:p w:rsidR="00E76DB1" w:rsidRPr="00E76DB1" w:rsidRDefault="00E76DB1">
      <w:r w:rsidRPr="00E76D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DB1" w:rsidRPr="00E76DB1" w:rsidRDefault="00E76DB1">
    <w:pPr>
      <w:pStyle w:val="Sidhuvud"/>
    </w:pPr>
    <w:r w:rsidRPr="00E76D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49585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B1" w:rsidRDefault="00E76D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6DB1" w:rsidRDefault="00E76D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DB1" w:rsidRPr="00E76DB1" w:rsidRDefault="00E76DB1">
    <w:pPr>
      <w:pStyle w:val="Sidhuvud"/>
    </w:pPr>
    <w:r w:rsidRPr="00E76D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77904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DB1" w:rsidRDefault="00E76D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6DB1" w:rsidRDefault="00E76D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DB1" w:rsidRPr="00E76DB1" w:rsidRDefault="00E76DB1">
    <w:pPr>
      <w:pStyle w:val="FSHNormal"/>
      <w:tabs>
        <w:tab w:val="right" w:pos="5840"/>
      </w:tabs>
    </w:pPr>
    <w:r w:rsidRPr="00E76DB1">
      <w:br/>
    </w:r>
    <w:r w:rsidRPr="00E76DB1">
      <w:fldChar w:fldCharType="begin" w:fldLock="1"/>
    </w:r>
    <w:r w:rsidRPr="00E76DB1">
      <w:instrText xml:space="preserve"> DOCPROPERTY</w:instrText>
    </w:r>
    <w:r w:rsidRPr="00E76DB1">
      <w:rPr>
        <w:sz w:val="18"/>
      </w:rPr>
      <w:instrText xml:space="preserve"> "YearUser" *\charformat </w:instrText>
    </w:r>
    <w:r w:rsidRPr="00E76DB1">
      <w:fldChar w:fldCharType="separate"/>
    </w:r>
    <w:r w:rsidRPr="00E76DB1">
      <w:t>2010/11</w:t>
    </w:r>
    <w:r w:rsidRPr="00E76DB1">
      <w:fldChar w:fldCharType="end"/>
    </w:r>
    <w:r w:rsidRPr="00E76DB1">
      <w:t xml:space="preserve"> </w:t>
    </w:r>
    <w:r w:rsidRPr="00E76DB1">
      <w:tab/>
      <w:t xml:space="preserve">mnr: </w:t>
    </w:r>
    <w:r w:rsidRPr="00E76DB1">
      <w:fldChar w:fldCharType="begin" w:fldLock="1"/>
    </w:r>
    <w:r w:rsidRPr="00E76DB1">
      <w:instrText xml:space="preserve"> DOCPROPERTY</w:instrText>
    </w:r>
    <w:r w:rsidRPr="00E76DB1">
      <w:rPr>
        <w:sz w:val="18"/>
      </w:rPr>
      <w:instrText xml:space="preserve"> "Motionsnummer" *\charformat </w:instrText>
    </w:r>
    <w:r w:rsidRPr="00E76DB1">
      <w:fldChar w:fldCharType="separate"/>
    </w:r>
    <w:r w:rsidRPr="00E76DB1">
      <w:t>C374</w:t>
    </w:r>
    <w:r w:rsidRPr="00E76DB1">
      <w:fldChar w:fldCharType="end"/>
    </w:r>
    <w:r w:rsidRPr="00E76DB1">
      <w:br/>
    </w:r>
    <w:r w:rsidRPr="00E76DB1">
      <w:fldChar w:fldCharType="begin" w:fldLock="1"/>
    </w:r>
    <w:r w:rsidRPr="00E76DB1">
      <w:instrText xml:space="preserve"> DOCPROPERTY</w:instrText>
    </w:r>
    <w:r w:rsidRPr="00E76DB1">
      <w:rPr>
        <w:sz w:val="18"/>
      </w:rPr>
      <w:instrText xml:space="preserve"> "Samling" *\charformat </w:instrText>
    </w:r>
    <w:r w:rsidRPr="00E76DB1">
      <w:fldChar w:fldCharType="end"/>
    </w:r>
    <w:r w:rsidRPr="00E76DB1">
      <w:tab/>
      <w:t xml:space="preserve">pnr: </w:t>
    </w:r>
    <w:r w:rsidRPr="00E76DB1">
      <w:fldChar w:fldCharType="begin" w:fldLock="1"/>
    </w:r>
    <w:r w:rsidRPr="00E76DB1">
      <w:instrText xml:space="preserve"> DOCPROPERTY</w:instrText>
    </w:r>
    <w:r w:rsidRPr="00E76DB1">
      <w:rPr>
        <w:sz w:val="18"/>
      </w:rPr>
      <w:instrText xml:space="preserve"> "Partinummer" *\charformat </w:instrText>
    </w:r>
    <w:r w:rsidRPr="00E76DB1">
      <w:fldChar w:fldCharType="separate"/>
    </w:r>
    <w:r w:rsidRPr="00E76DB1">
      <w:t>C341</w:t>
    </w:r>
    <w:r w:rsidRPr="00E76DB1">
      <w:fldChar w:fldCharType="end"/>
    </w:r>
  </w:p>
  <w:p w:rsidR="00E76DB1" w:rsidRPr="00E76DB1" w:rsidRDefault="00E76DB1">
    <w:pPr>
      <w:pStyle w:val="FSHRub1"/>
    </w:pPr>
    <w:r w:rsidRPr="00E76DB1">
      <w:t>Motion till riksdagen</w:t>
    </w:r>
    <w:r w:rsidRPr="00E76DB1">
      <w:br/>
    </w:r>
    <w:r w:rsidRPr="00E76DB1">
      <w:fldChar w:fldCharType="begin" w:fldLock="1"/>
    </w:r>
    <w:r w:rsidRPr="00E76DB1">
      <w:instrText xml:space="preserve"> DOCPROPERTY "YearUser" *\charformat </w:instrText>
    </w:r>
    <w:r w:rsidRPr="00E76DB1">
      <w:fldChar w:fldCharType="separate"/>
    </w:r>
    <w:r w:rsidRPr="00E76DB1">
      <w:t>2010/11</w:t>
    </w:r>
    <w:r w:rsidRPr="00E76DB1">
      <w:fldChar w:fldCharType="end"/>
    </w:r>
    <w:r w:rsidRPr="00E76DB1">
      <w:t>:</w:t>
    </w:r>
    <w:r w:rsidRPr="00E76DB1">
      <w:fldChar w:fldCharType="begin" w:fldLock="1"/>
    </w:r>
    <w:r w:rsidRPr="00E76DB1">
      <w:instrText xml:space="preserve"> DOCPROPERTY "Motionsnummer" *\charformat </w:instrText>
    </w:r>
    <w:r w:rsidRPr="00E76DB1">
      <w:fldChar w:fldCharType="separate"/>
    </w:r>
    <w:r w:rsidRPr="00E76DB1">
      <w:t>C374</w:t>
    </w:r>
    <w:r w:rsidRPr="00E76DB1">
      <w:fldChar w:fldCharType="end"/>
    </w:r>
  </w:p>
  <w:p w:rsidR="00E76DB1" w:rsidRPr="00E76DB1" w:rsidRDefault="00E76DB1">
    <w:pPr>
      <w:pStyle w:val="FSHNormalS5"/>
    </w:pPr>
    <w:r w:rsidRPr="00E76DB1">
      <w:fldChar w:fldCharType="begin" w:fldLock="1"/>
    </w:r>
    <w:r w:rsidRPr="00E76DB1">
      <w:instrText xml:space="preserve"> DOCPROPERTY "MotionarText" *\charformat </w:instrText>
    </w:r>
    <w:r w:rsidRPr="00E76DB1">
      <w:fldChar w:fldCharType="separate"/>
    </w:r>
    <w:r w:rsidRPr="00E76DB1">
      <w:t>av Helena Lindahl och Annika Qarlsson (C)</w:t>
    </w:r>
    <w:r w:rsidRPr="00E76DB1">
      <w:fldChar w:fldCharType="end"/>
    </w:r>
    <w:r w:rsidRPr="00E76DB1">
      <w:br/>
    </w:r>
    <w:r w:rsidRPr="00E76DB1">
      <w:fldChar w:fldCharType="begin" w:fldLock="1"/>
    </w:r>
    <w:r w:rsidRPr="00E76DB1">
      <w:instrText xml:space="preserve"> DOCPROPERTY "SvarFrasKort" *\charformat </w:instrText>
    </w:r>
    <w:r w:rsidRPr="00E76DB1">
      <w:fldChar w:fldCharType="end"/>
    </w:r>
  </w:p>
  <w:p w:rsidR="00E76DB1" w:rsidRPr="00E76DB1" w:rsidRDefault="00E76DB1">
    <w:pPr>
      <w:pStyle w:val="FSHTitel"/>
    </w:pPr>
    <w:r w:rsidRPr="00E76DB1">
      <w:fldChar w:fldCharType="begin" w:fldLock="1"/>
    </w:r>
    <w:r w:rsidRPr="00E76DB1">
      <w:instrText xml:space="preserve"> DOCPROPERTY</w:instrText>
    </w:r>
    <w:r w:rsidRPr="00E76DB1">
      <w:rPr>
        <w:sz w:val="18"/>
      </w:rPr>
      <w:instrText xml:space="preserve"> "RubrikSvar" *\charformat </w:instrText>
    </w:r>
    <w:r w:rsidRPr="00E76DB1">
      <w:fldChar w:fldCharType="separate"/>
    </w:r>
    <w:r w:rsidRPr="00E76DB1">
      <w:t>Översyn av system för statlig lånegaranti för att underlätta bebyggelse av nya bostadshus på landsbygden och utanför våra tätorter</w:t>
    </w:r>
    <w:r w:rsidRPr="00E76DB1">
      <w:fldChar w:fldCharType="end"/>
    </w:r>
  </w:p>
  <w:p w:rsidR="00E76DB1" w:rsidRPr="00E76DB1" w:rsidRDefault="00E76DB1">
    <w:pPr>
      <w:pStyle w:val="Normal00"/>
    </w:pPr>
  </w:p>
  <w:p w:rsidR="00E76DB1" w:rsidRPr="00E76DB1" w:rsidRDefault="00E76D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2582040">
    <w:abstractNumId w:val="3"/>
  </w:num>
  <w:num w:numId="2" w16cid:durableId="314989569">
    <w:abstractNumId w:val="2"/>
  </w:num>
  <w:num w:numId="3" w16cid:durableId="1434859772">
    <w:abstractNumId w:val="1"/>
  </w:num>
  <w:num w:numId="4" w16cid:durableId="1499541404">
    <w:abstractNumId w:val="0"/>
  </w:num>
  <w:num w:numId="5" w16cid:durableId="1071735862">
    <w:abstractNumId w:val="7"/>
  </w:num>
  <w:num w:numId="6" w16cid:durableId="1221404668">
    <w:abstractNumId w:val="6"/>
  </w:num>
  <w:num w:numId="7" w16cid:durableId="409931506">
    <w:abstractNumId w:val="5"/>
  </w:num>
  <w:num w:numId="8" w16cid:durableId="302124102">
    <w:abstractNumId w:val="4"/>
  </w:num>
  <w:num w:numId="9" w16cid:durableId="463472556">
    <w:abstractNumId w:val="8"/>
  </w:num>
  <w:num w:numId="10" w16cid:durableId="279462649">
    <w:abstractNumId w:val="9"/>
  </w:num>
  <w:num w:numId="11" w16cid:durableId="378868385">
    <w:abstractNumId w:val="10"/>
  </w:num>
  <w:num w:numId="12" w16cid:durableId="1728920432">
    <w:abstractNumId w:val="13"/>
  </w:num>
  <w:num w:numId="13" w16cid:durableId="1822306078">
    <w:abstractNumId w:val="15"/>
  </w:num>
  <w:num w:numId="14" w16cid:durableId="1461455742">
    <w:abstractNumId w:val="16"/>
  </w:num>
  <w:num w:numId="15" w16cid:durableId="2147239479">
    <w:abstractNumId w:val="11"/>
  </w:num>
  <w:num w:numId="16" w16cid:durableId="1732655937">
    <w:abstractNumId w:val="18"/>
  </w:num>
  <w:num w:numId="17" w16cid:durableId="1677342466">
    <w:abstractNumId w:val="17"/>
  </w:num>
  <w:num w:numId="18" w16cid:durableId="328951047">
    <w:abstractNumId w:val="14"/>
  </w:num>
  <w:num w:numId="19" w16cid:durableId="2022588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0"/>
    <w:docVar w:name="PersonGUIDs" w:val="{C4C6E58E-60FD-4794-847E-57D9032FC0B5},{25C9B44D-7018-46C7-9D6D-1E4FAE40FC51}"/>
  </w:docVars>
  <w:rsids>
    <w:rsidRoot w:val="002930D1"/>
    <w:rsid w:val="002930D1"/>
    <w:rsid w:val="00E76D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210A874-41C4-49C3-91CA-658EA67F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1243</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c341</vt:lpstr>
    </vt:vector>
  </TitlesOfParts>
  <Company>Riksdagen</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c341</dc:title>
  <dc:subject>c341</dc:subject>
  <dc:creator>Riksdagen</dc:creator>
  <cp:keywords>Riksdagen</cp:keywords>
  <dc:description>Versal/gemen i partibeteckning. Gemen i tryck för 0910, versal för 1011 och nyare</dc:description>
  <cp:lastModifiedBy>Lars Brink</cp:lastModifiedBy>
  <cp:revision>2</cp:revision>
  <cp:lastPrinted>2011-01-28T14:43:00Z</cp:lastPrinted>
  <dcterms:created xsi:type="dcterms:W3CDTF">2025-12-18T00:36:00Z</dcterms:created>
  <dcterms:modified xsi:type="dcterms:W3CDTF">2025-12-18T00:36:00Z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system för statlig lånegaranti för att underlätta bebyggelse av nya bostadshus på landsbygden och utanför våra tätorter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system för statlig lånegaranti för att underlätta bebyggelse av nya bostadshus på landsbygden och utanför våra tätorter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Lindahl och Annika Qarlsson (C)</vt:lpwstr>
  </property>
  <property fmtid="{D5CDD505-2E9C-101B-9397-08002B2CF9AE}" pid="26" name="MotionarLista">
    <vt:lpwstr>Lindahl, Helena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Lindahl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20102011000000000099000003410069</vt:lpwstr>
  </property>
  <property fmtid="{D5CDD505-2E9C-101B-9397-08002B2CF9AE}" pid="47" name="datum">
    <vt:lpwstr>101021</vt:lpwstr>
  </property>
  <property fmtid="{D5CDD505-2E9C-101B-9397-08002B2CF9AE}" pid="48" name="avsändar-e-post">
    <vt:lpwstr>kennet.ericzon@riksdagen.se</vt:lpwstr>
  </property>
  <property fmtid="{D5CDD505-2E9C-101B-9397-08002B2CF9AE}" pid="49" name="id">
    <vt:lpwstr>20102011000000000099000003410069</vt:lpwstr>
  </property>
  <property fmtid="{D5CDD505-2E9C-101B-9397-08002B2CF9AE}" pid="50" name="nummer">
    <vt:lpwstr>374</vt:lpwstr>
  </property>
  <property fmtid="{D5CDD505-2E9C-101B-9397-08002B2CF9AE}" pid="51" name="utskottsbeteckning">
    <vt:lpwstr>C</vt:lpwstr>
  </property>
  <property fmtid="{D5CDD505-2E9C-101B-9397-08002B2CF9AE}" pid="52" name="GlobalUID">
    <vt:lpwstr>{7C80D9DE-31E6-425B-B8D8-26EA510A38F8}</vt:lpwstr>
  </property>
  <property fmtid="{D5CDD505-2E9C-101B-9397-08002B2CF9AE}" pid="53" name="Överföringar">
    <vt:i4>0</vt:i4>
  </property>
  <property fmtid="{D5CDD505-2E9C-101B-9397-08002B2CF9AE}" pid="54" name="Checksum">
    <vt:lpwstr>*0000759092240*</vt:lpwstr>
  </property>
  <property fmtid="{D5CDD505-2E9C-101B-9397-08002B2CF9AE}" pid="55" name="skuggnummer">
    <vt:lpwstr>3110</vt:lpwstr>
  </property>
  <property fmtid="{D5CDD505-2E9C-101B-9397-08002B2CF9AE}" pid="56" name="urixVersion">
    <vt:lpwstr>4.3.2.0</vt:lpwstr>
  </property>
  <property fmtid="{D5CDD505-2E9C-101B-9397-08002B2CF9AE}" pid="57" name="urixOrigin">
    <vt:lpwstr>110128 15:45:35.553</vt:lpwstr>
  </property>
  <property fmtid="{D5CDD505-2E9C-101B-9397-08002B2CF9AE}" pid="58" name="urixGuid">
    <vt:lpwstr>{59C1EAA9-5015-486F-95C9-096DD73DCBAF}</vt:lpwstr>
  </property>
</Properties>
</file>