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B40CB5E41B4BED8C0E4DF69E91149E"/>
        </w:placeholder>
        <w15:appearance w15:val="hidden"/>
        <w:text/>
      </w:sdtPr>
      <w:sdtEndPr/>
      <w:sdtContent>
        <w:p w:rsidRPr="009B062B" w:rsidR="00AF30DD" w:rsidP="009B062B" w:rsidRDefault="00AF30DD" w14:paraId="1F7E74F3" w14:textId="77777777">
          <w:pPr>
            <w:pStyle w:val="RubrikFrslagTIllRiksdagsbeslut"/>
          </w:pPr>
          <w:r w:rsidRPr="009B062B">
            <w:t>Förslag till riksdagsbeslut</w:t>
          </w:r>
        </w:p>
      </w:sdtContent>
    </w:sdt>
    <w:sdt>
      <w:sdtPr>
        <w:alias w:val="Yrkande 1"/>
        <w:tag w:val="e78d2271-cd0e-49e1-b752-d461499701a6"/>
        <w:id w:val="-1698381798"/>
        <w:lock w:val="sdtLocked"/>
      </w:sdtPr>
      <w:sdtEndPr/>
      <w:sdtContent>
        <w:p w:rsidR="00D62CDC" w:rsidRDefault="002269EA" w14:paraId="51594859" w14:textId="77777777">
          <w:pPr>
            <w:pStyle w:val="Frslagstext"/>
            <w:numPr>
              <w:ilvl w:val="0"/>
              <w:numId w:val="0"/>
            </w:numPr>
          </w:pPr>
          <w:r>
            <w:t>Riksdagen ställer sig bakom det som anförs i motionen om kilometerskatt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3A003524BC4BD2BD18B10E382E6EDE"/>
        </w:placeholder>
        <w15:appearance w15:val="hidden"/>
        <w:text/>
      </w:sdtPr>
      <w:sdtEndPr/>
      <w:sdtContent>
        <w:p w:rsidRPr="009B062B" w:rsidR="006D79C9" w:rsidP="00333E95" w:rsidRDefault="006D79C9" w14:paraId="69394F67" w14:textId="77777777">
          <w:pPr>
            <w:pStyle w:val="Rubrik1"/>
          </w:pPr>
          <w:r>
            <w:t>Motivering</w:t>
          </w:r>
        </w:p>
      </w:sdtContent>
    </w:sdt>
    <w:p w:rsidR="00733CB6" w:rsidP="00733CB6" w:rsidRDefault="00733CB6" w14:paraId="56A810C9" w14:textId="77777777">
      <w:pPr>
        <w:pStyle w:val="Normalutanindragellerluft"/>
      </w:pPr>
      <w:r>
        <w:t>Stefan Löfven gick till val på att Sverige ska ha EU:s lägsta arbetslöshet år 2020 men hans regering för en politik i rak motsats till det löftet. I årets budgetproposition höjs skatten på jobb och utbildning samtidigt som regeringen straffbeskattar avstånd och transporter. Det är ett hårt slag mot Sveriges landsbygd när både bensin- och dieselskatten höjs samtidigt som regeringen är på väg att införa flyg</w:t>
      </w:r>
      <w:r w:rsidR="00AC5237">
        <w:t>skatt och inte utesluter</w:t>
      </w:r>
      <w:r>
        <w:t xml:space="preserve"> kilometerskatt. </w:t>
      </w:r>
      <w:r w:rsidR="00135EFE">
        <w:t>S</w:t>
      </w:r>
      <w:r>
        <w:t>traffskatter som slår mot jobb och tillväxt</w:t>
      </w:r>
      <w:r w:rsidR="00AC5237">
        <w:t xml:space="preserve"> är inte acceptabelt</w:t>
      </w:r>
      <w:r>
        <w:t xml:space="preserve">. Därför säger vi nej till regeringens planer på att införa en flyg- och kilometerskatt.  </w:t>
      </w:r>
    </w:p>
    <w:p w:rsidR="00733CB6" w:rsidP="00733CB6" w:rsidRDefault="00733CB6" w14:paraId="0898DE38" w14:textId="77777777">
      <w:r w:rsidRPr="00733CB6">
        <w:t xml:space="preserve">Regeringen ger med ena handen och tar med den andra. Stefan Löfven framställer sig som alla goda gåvors givare men notan för alla regeringens nya bidrag och satsningar skickar han direkt till Sveriges löntagare och företagare. </w:t>
      </w:r>
    </w:p>
    <w:p w:rsidRPr="00733CB6" w:rsidR="00733CB6" w:rsidP="00733CB6" w:rsidRDefault="00733CB6" w14:paraId="6B91ACBC" w14:textId="77777777">
      <w:r w:rsidRPr="00733CB6">
        <w:t xml:space="preserve">Det är uppenbart att Miljöpartiets tillväxtfientliga politik får ett allt större genomslag i regeringen. Ingenstans i budgeten nämns exempelvis nödvändiga förstärkningar av vägnätet för att kunna tillåta tyngre lastbilar. I stället ska lastbilar åläggas en kilometerskatt vilket slår mot landets 63 000 lastbilschaufförer och höjer transportkostnaderna för exempelvis skogsindustrin. Stora Enso har räknat ut att 25 000 arbetstillfällen riskeras bara i skogsindustrin och svenskt skogsbruk om en kilometerskatt införs. </w:t>
      </w:r>
    </w:p>
    <w:p w:rsidRPr="0080256F" w:rsidR="00733CB6" w:rsidP="0080256F" w:rsidRDefault="00733CB6" w14:paraId="4E9C9072" w14:textId="1035DBEE">
      <w:bookmarkStart w:name="_GoBack" w:id="1"/>
      <w:bookmarkEnd w:id="1"/>
      <w:r w:rsidRPr="0080256F">
        <w:t xml:space="preserve">Stefan Löfven lyssnar varken på oss, branschen eller alla de människor vars transporter och varor riskerar att bli dyrare. I stället präglas regeringens politik av Socialdemokraternas förkärlek för att beskatta arbete och Miljöpartiets vilja att straffbeskatta alla transporter på gummihjul. Det senare illustreras av den miljöpartistiska ordföranden i trafikutskottet Karin Svensson Smiths förslag om att helt förbjuda fossila bränslen och införa en särskild skatt på parkerade bilar. </w:t>
      </w:r>
    </w:p>
    <w:p w:rsidRPr="00733CB6" w:rsidR="00652B73" w:rsidP="00733CB6" w:rsidRDefault="00652B73" w14:paraId="675E51D5" w14:textId="77777777"/>
    <w:sdt>
      <w:sdtPr>
        <w:alias w:val="CC_Underskrifter"/>
        <w:tag w:val="CC_Underskrifter"/>
        <w:id w:val="583496634"/>
        <w:lock w:val="sdtContentLocked"/>
        <w:placeholder>
          <w:docPart w:val="F8A29592CCD347408CB921094C3BCC12"/>
        </w:placeholder>
        <w15:appearance w15:val="hidden"/>
      </w:sdtPr>
      <w:sdtEndPr/>
      <w:sdtContent>
        <w:p w:rsidR="004801AC" w:rsidP="00135EFE" w:rsidRDefault="0080256F" w14:paraId="287652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Jesper Skalberg Karlsson (M)</w:t>
            </w:r>
          </w:p>
        </w:tc>
      </w:tr>
    </w:tbl>
    <w:p w:rsidR="00766803" w:rsidRDefault="00766803" w14:paraId="684F10FA" w14:textId="77777777"/>
    <w:sectPr w:rsidR="007668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12EB7" w14:textId="77777777" w:rsidR="006C1BA2" w:rsidRDefault="006C1BA2" w:rsidP="000C1CAD">
      <w:pPr>
        <w:spacing w:line="240" w:lineRule="auto"/>
      </w:pPr>
      <w:r>
        <w:separator/>
      </w:r>
    </w:p>
  </w:endnote>
  <w:endnote w:type="continuationSeparator" w:id="0">
    <w:p w14:paraId="077D4C62" w14:textId="77777777" w:rsidR="006C1BA2" w:rsidRDefault="006C1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1D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7BC2" w14:textId="257891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25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BB23F" w14:textId="77777777" w:rsidR="006C1BA2" w:rsidRDefault="006C1BA2" w:rsidP="000C1CAD">
      <w:pPr>
        <w:spacing w:line="240" w:lineRule="auto"/>
      </w:pPr>
      <w:r>
        <w:separator/>
      </w:r>
    </w:p>
  </w:footnote>
  <w:footnote w:type="continuationSeparator" w:id="0">
    <w:p w14:paraId="58CDD6BD" w14:textId="77777777" w:rsidR="006C1BA2" w:rsidRDefault="006C1B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F56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00F4A" wp14:anchorId="1296D6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256F" w14:paraId="7A77690A" w14:textId="77777777">
                          <w:pPr>
                            <w:jc w:val="right"/>
                          </w:pPr>
                          <w:sdt>
                            <w:sdtPr>
                              <w:alias w:val="CC_Noformat_Partikod"/>
                              <w:tag w:val="CC_Noformat_Partikod"/>
                              <w:id w:val="-53464382"/>
                              <w:placeholder>
                                <w:docPart w:val="AFFEC7F6813D4F49A2EEC2CD6FDE9B4B"/>
                              </w:placeholder>
                              <w:text/>
                            </w:sdtPr>
                            <w:sdtEndPr/>
                            <w:sdtContent>
                              <w:r w:rsidR="00733CB6">
                                <w:t>M</w:t>
                              </w:r>
                            </w:sdtContent>
                          </w:sdt>
                          <w:sdt>
                            <w:sdtPr>
                              <w:alias w:val="CC_Noformat_Partinummer"/>
                              <w:tag w:val="CC_Noformat_Partinummer"/>
                              <w:id w:val="-1709555926"/>
                              <w:placeholder>
                                <w:docPart w:val="DABF7F8A7A064426B22917826A6F8E61"/>
                              </w:placeholder>
                              <w:text/>
                            </w:sdtPr>
                            <w:sdtEndPr/>
                            <w:sdtContent>
                              <w:r w:rsidR="00733CB6">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6D6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0256F" w14:paraId="7A77690A" w14:textId="77777777">
                    <w:pPr>
                      <w:jc w:val="right"/>
                    </w:pPr>
                    <w:sdt>
                      <w:sdtPr>
                        <w:alias w:val="CC_Noformat_Partikod"/>
                        <w:tag w:val="CC_Noformat_Partikod"/>
                        <w:id w:val="-53464382"/>
                        <w:placeholder>
                          <w:docPart w:val="AFFEC7F6813D4F49A2EEC2CD6FDE9B4B"/>
                        </w:placeholder>
                        <w:text/>
                      </w:sdtPr>
                      <w:sdtEndPr/>
                      <w:sdtContent>
                        <w:r w:rsidR="00733CB6">
                          <w:t>M</w:t>
                        </w:r>
                      </w:sdtContent>
                    </w:sdt>
                    <w:sdt>
                      <w:sdtPr>
                        <w:alias w:val="CC_Noformat_Partinummer"/>
                        <w:tag w:val="CC_Noformat_Partinummer"/>
                        <w:id w:val="-1709555926"/>
                        <w:placeholder>
                          <w:docPart w:val="DABF7F8A7A064426B22917826A6F8E61"/>
                        </w:placeholder>
                        <w:text/>
                      </w:sdtPr>
                      <w:sdtEndPr/>
                      <w:sdtContent>
                        <w:r w:rsidR="00733CB6">
                          <w:t>2209</w:t>
                        </w:r>
                      </w:sdtContent>
                    </w:sdt>
                  </w:p>
                </w:txbxContent>
              </v:textbox>
              <w10:wrap anchorx="page"/>
            </v:shape>
          </w:pict>
        </mc:Fallback>
      </mc:AlternateContent>
    </w:r>
  </w:p>
  <w:p w:rsidRPr="00293C4F" w:rsidR="004F35FE" w:rsidP="00776B74" w:rsidRDefault="004F35FE" w14:paraId="1A7D47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256F" w14:paraId="751B997C" w14:textId="77777777">
    <w:pPr>
      <w:jc w:val="right"/>
    </w:pPr>
    <w:sdt>
      <w:sdtPr>
        <w:alias w:val="CC_Noformat_Partikod"/>
        <w:tag w:val="CC_Noformat_Partikod"/>
        <w:id w:val="559911109"/>
        <w:placeholder>
          <w:docPart w:val="DABF7F8A7A064426B22917826A6F8E61"/>
        </w:placeholder>
        <w:text/>
      </w:sdtPr>
      <w:sdtEndPr/>
      <w:sdtContent>
        <w:r w:rsidR="00733CB6">
          <w:t>M</w:t>
        </w:r>
      </w:sdtContent>
    </w:sdt>
    <w:sdt>
      <w:sdtPr>
        <w:alias w:val="CC_Noformat_Partinummer"/>
        <w:tag w:val="CC_Noformat_Partinummer"/>
        <w:id w:val="1197820850"/>
        <w:text/>
      </w:sdtPr>
      <w:sdtEndPr/>
      <w:sdtContent>
        <w:r w:rsidR="00733CB6">
          <w:t>2209</w:t>
        </w:r>
      </w:sdtContent>
    </w:sdt>
  </w:p>
  <w:p w:rsidR="004F35FE" w:rsidP="00776B74" w:rsidRDefault="004F35FE" w14:paraId="3EDC18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256F" w14:paraId="3C87C395" w14:textId="77777777">
    <w:pPr>
      <w:jc w:val="right"/>
    </w:pPr>
    <w:sdt>
      <w:sdtPr>
        <w:alias w:val="CC_Noformat_Partikod"/>
        <w:tag w:val="CC_Noformat_Partikod"/>
        <w:id w:val="1471015553"/>
        <w:lock w:val="contentLocked"/>
        <w:text/>
      </w:sdtPr>
      <w:sdtEndPr/>
      <w:sdtContent>
        <w:r w:rsidR="00733CB6">
          <w:t>M</w:t>
        </w:r>
      </w:sdtContent>
    </w:sdt>
    <w:sdt>
      <w:sdtPr>
        <w:alias w:val="CC_Noformat_Partinummer"/>
        <w:tag w:val="CC_Noformat_Partinummer"/>
        <w:id w:val="-2014525982"/>
        <w:lock w:val="contentLocked"/>
        <w:text/>
      </w:sdtPr>
      <w:sdtEndPr/>
      <w:sdtContent>
        <w:r w:rsidR="00733CB6">
          <w:t>2209</w:t>
        </w:r>
      </w:sdtContent>
    </w:sdt>
  </w:p>
  <w:p w:rsidR="004F35FE" w:rsidP="00A314CF" w:rsidRDefault="0080256F" w14:paraId="3F66F4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0256F" w14:paraId="6BACCC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256F" w14:paraId="5F4110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:1964</w:t>
        </w:r>
      </w:sdtContent>
    </w:sdt>
  </w:p>
  <w:p w:rsidR="004F35FE" w:rsidP="00E03A3D" w:rsidRDefault="0080256F" w14:paraId="5E1B46B1" w14:textId="77777777">
    <w:pPr>
      <w:pStyle w:val="Motionr"/>
    </w:pPr>
    <w:sdt>
      <w:sdtPr>
        <w:alias w:val="CC_Noformat_Avtext"/>
        <w:tag w:val="CC_Noformat_Avtext"/>
        <w:id w:val="-2020768203"/>
        <w:lock w:val="sdtContentLocked"/>
        <w15:appearance w15:val="hidden"/>
        <w:text/>
      </w:sdtPr>
      <w:sdtEndPr/>
      <w:sdtContent>
        <w:r>
          <w:t>av Carl-Oskar Bohlin och Jesper Skalberg Karlsson (båda M)</w:t>
        </w:r>
      </w:sdtContent>
    </w:sdt>
  </w:p>
  <w:sdt>
    <w:sdtPr>
      <w:alias w:val="CC_Noformat_Rubtext"/>
      <w:tag w:val="CC_Noformat_Rubtext"/>
      <w:id w:val="-218060500"/>
      <w:lock w:val="sdtLocked"/>
      <w15:appearance w15:val="hidden"/>
      <w:text/>
    </w:sdtPr>
    <w:sdtEndPr/>
    <w:sdtContent>
      <w:p w:rsidR="004F35FE" w:rsidP="00283E0F" w:rsidRDefault="00733CB6" w14:paraId="5773E3A5" w14:textId="77777777">
        <w:pPr>
          <w:pStyle w:val="FSHRub2"/>
        </w:pPr>
        <w:r>
          <w:t>Kilometerskatt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13F107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5EFE"/>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9EA"/>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BA2"/>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CB6"/>
    <w:rsid w:val="007340C5"/>
    <w:rsid w:val="0073432F"/>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803"/>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56F"/>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0D7"/>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4B0"/>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237"/>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BA6"/>
    <w:rsid w:val="00B15D7C"/>
    <w:rsid w:val="00B21954"/>
    <w:rsid w:val="00B21D6D"/>
    <w:rsid w:val="00B21E68"/>
    <w:rsid w:val="00B22179"/>
    <w:rsid w:val="00B226AF"/>
    <w:rsid w:val="00B22D61"/>
    <w:rsid w:val="00B23280"/>
    <w:rsid w:val="00B23CC7"/>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040"/>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CDC"/>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41D"/>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18B"/>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E4CD3"/>
  <w15:chartTrackingRefBased/>
  <w15:docId w15:val="{60262E6D-D397-412A-86DA-F71E72C8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B40CB5E41B4BED8C0E4DF69E91149E"/>
        <w:category>
          <w:name w:val="Allmänt"/>
          <w:gallery w:val="placeholder"/>
        </w:category>
        <w:types>
          <w:type w:val="bbPlcHdr"/>
        </w:types>
        <w:behaviors>
          <w:behavior w:val="content"/>
        </w:behaviors>
        <w:guid w:val="{D55EE2B1-8804-47DC-A97A-417F16FC834E}"/>
      </w:docPartPr>
      <w:docPartBody>
        <w:p w:rsidR="002C08C9" w:rsidRDefault="00205121">
          <w:pPr>
            <w:pStyle w:val="B6B40CB5E41B4BED8C0E4DF69E91149E"/>
          </w:pPr>
          <w:r w:rsidRPr="005A0A93">
            <w:rPr>
              <w:rStyle w:val="Platshllartext"/>
            </w:rPr>
            <w:t>Förslag till riksdagsbeslut</w:t>
          </w:r>
        </w:p>
      </w:docPartBody>
    </w:docPart>
    <w:docPart>
      <w:docPartPr>
        <w:name w:val="003A003524BC4BD2BD18B10E382E6EDE"/>
        <w:category>
          <w:name w:val="Allmänt"/>
          <w:gallery w:val="placeholder"/>
        </w:category>
        <w:types>
          <w:type w:val="bbPlcHdr"/>
        </w:types>
        <w:behaviors>
          <w:behavior w:val="content"/>
        </w:behaviors>
        <w:guid w:val="{0ED23FAD-825E-487C-AEC8-F00DD3700750}"/>
      </w:docPartPr>
      <w:docPartBody>
        <w:p w:rsidR="002C08C9" w:rsidRDefault="00205121">
          <w:pPr>
            <w:pStyle w:val="003A003524BC4BD2BD18B10E382E6EDE"/>
          </w:pPr>
          <w:r w:rsidRPr="005A0A93">
            <w:rPr>
              <w:rStyle w:val="Platshllartext"/>
            </w:rPr>
            <w:t>Motivering</w:t>
          </w:r>
        </w:p>
      </w:docPartBody>
    </w:docPart>
    <w:docPart>
      <w:docPartPr>
        <w:name w:val="AFFEC7F6813D4F49A2EEC2CD6FDE9B4B"/>
        <w:category>
          <w:name w:val="Allmänt"/>
          <w:gallery w:val="placeholder"/>
        </w:category>
        <w:types>
          <w:type w:val="bbPlcHdr"/>
        </w:types>
        <w:behaviors>
          <w:behavior w:val="content"/>
        </w:behaviors>
        <w:guid w:val="{E91109EF-ADBB-4330-A337-AF625B7BD1C8}"/>
      </w:docPartPr>
      <w:docPartBody>
        <w:p w:rsidR="002C08C9" w:rsidRDefault="00205121">
          <w:pPr>
            <w:pStyle w:val="AFFEC7F6813D4F49A2EEC2CD6FDE9B4B"/>
          </w:pPr>
          <w:r>
            <w:rPr>
              <w:rStyle w:val="Platshllartext"/>
            </w:rPr>
            <w:t xml:space="preserve"> </w:t>
          </w:r>
        </w:p>
      </w:docPartBody>
    </w:docPart>
    <w:docPart>
      <w:docPartPr>
        <w:name w:val="DABF7F8A7A064426B22917826A6F8E61"/>
        <w:category>
          <w:name w:val="Allmänt"/>
          <w:gallery w:val="placeholder"/>
        </w:category>
        <w:types>
          <w:type w:val="bbPlcHdr"/>
        </w:types>
        <w:behaviors>
          <w:behavior w:val="content"/>
        </w:behaviors>
        <w:guid w:val="{C41F7077-A90E-4B8C-8E2A-11A331488502}"/>
      </w:docPartPr>
      <w:docPartBody>
        <w:p w:rsidR="002C08C9" w:rsidRDefault="00205121">
          <w:pPr>
            <w:pStyle w:val="DABF7F8A7A064426B22917826A6F8E61"/>
          </w:pPr>
          <w:r>
            <w:t xml:space="preserve"> </w:t>
          </w:r>
        </w:p>
      </w:docPartBody>
    </w:docPart>
    <w:docPart>
      <w:docPartPr>
        <w:name w:val="F8A29592CCD347408CB921094C3BCC12"/>
        <w:category>
          <w:name w:val="Allmänt"/>
          <w:gallery w:val="placeholder"/>
        </w:category>
        <w:types>
          <w:type w:val="bbPlcHdr"/>
        </w:types>
        <w:behaviors>
          <w:behavior w:val="content"/>
        </w:behaviors>
        <w:guid w:val="{2F7203F8-024C-4665-AB12-77E26B8528F0}"/>
      </w:docPartPr>
      <w:docPartBody>
        <w:p w:rsidR="00000000" w:rsidRDefault="00B16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21"/>
    <w:rsid w:val="00205121"/>
    <w:rsid w:val="002C08C9"/>
    <w:rsid w:val="005F0FC4"/>
    <w:rsid w:val="007F6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40CB5E41B4BED8C0E4DF69E91149E">
    <w:name w:val="B6B40CB5E41B4BED8C0E4DF69E91149E"/>
  </w:style>
  <w:style w:type="paragraph" w:customStyle="1" w:styleId="089CA71CAED04FDB9735A63745F2D680">
    <w:name w:val="089CA71CAED04FDB9735A63745F2D680"/>
  </w:style>
  <w:style w:type="paragraph" w:customStyle="1" w:styleId="C9D12E7C3454479BBB43688CFF5C91BB">
    <w:name w:val="C9D12E7C3454479BBB43688CFF5C91BB"/>
  </w:style>
  <w:style w:type="paragraph" w:customStyle="1" w:styleId="003A003524BC4BD2BD18B10E382E6EDE">
    <w:name w:val="003A003524BC4BD2BD18B10E382E6EDE"/>
  </w:style>
  <w:style w:type="paragraph" w:customStyle="1" w:styleId="7A5E82B7899543FD9EC30137FBFCD040">
    <w:name w:val="7A5E82B7899543FD9EC30137FBFCD040"/>
  </w:style>
  <w:style w:type="paragraph" w:customStyle="1" w:styleId="AFFEC7F6813D4F49A2EEC2CD6FDE9B4B">
    <w:name w:val="AFFEC7F6813D4F49A2EEC2CD6FDE9B4B"/>
  </w:style>
  <w:style w:type="paragraph" w:customStyle="1" w:styleId="DABF7F8A7A064426B22917826A6F8E61">
    <w:name w:val="DABF7F8A7A064426B22917826A6F8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9B785-37EB-4A6C-AAC5-BF2430F0B648}"/>
</file>

<file path=customXml/itemProps2.xml><?xml version="1.0" encoding="utf-8"?>
<ds:datastoreItem xmlns:ds="http://schemas.openxmlformats.org/officeDocument/2006/customXml" ds:itemID="{07A380A7-38F2-4933-BE17-ACB054B65112}"/>
</file>

<file path=customXml/itemProps3.xml><?xml version="1.0" encoding="utf-8"?>
<ds:datastoreItem xmlns:ds="http://schemas.openxmlformats.org/officeDocument/2006/customXml" ds:itemID="{D3CE2550-0E0D-4B9D-9F0F-DA44A5C618CF}"/>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1759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M2209 Kilometerskatt</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