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5B7" w:rsidRPr="00FD15B7" w:rsidRDefault="00FD15B7">
      <w:pPr>
        <w:pStyle w:val="Frslagsrubrik"/>
      </w:pPr>
      <w:r w:rsidRPr="00FD15B7">
        <w:t>Förslag till riksdagsbeslut</w:t>
      </w:r>
    </w:p>
    <w:p w:rsidR="00FD15B7" w:rsidRPr="00FD15B7" w:rsidRDefault="00FD15B7">
      <w:pPr>
        <w:pStyle w:val="Hemstlatt"/>
        <w:ind w:left="0"/>
      </w:pPr>
      <w:r w:rsidRPr="00FD15B7">
        <w:t>Riksdagen tillkännager för regeringen som sin mening vad som anförs i motionen om en obligatorisk ursprungsmärkning av livsm</w:t>
      </w:r>
      <w:r w:rsidRPr="00FD15B7">
        <w:t>e</w:t>
      </w:r>
      <w:r w:rsidRPr="00FD15B7">
        <w:t>del.</w:t>
      </w:r>
    </w:p>
    <w:p w:rsidR="00FD15B7" w:rsidRPr="00FD15B7" w:rsidRDefault="00FD15B7">
      <w:pPr>
        <w:pStyle w:val="Rubrik1"/>
      </w:pPr>
      <w:r w:rsidRPr="00FD15B7">
        <w:t>Motivering</w:t>
      </w:r>
    </w:p>
    <w:p w:rsidR="00FD15B7" w:rsidRPr="00FD15B7" w:rsidRDefault="00FD15B7">
      <w:pPr>
        <w:autoSpaceDE w:val="0"/>
        <w:autoSpaceDN w:val="0"/>
        <w:adjustRightInd w:val="0"/>
        <w:rPr>
          <w:bCs/>
          <w:color w:val="000000"/>
          <w:szCs w:val="24"/>
        </w:rPr>
      </w:pPr>
      <w:r w:rsidRPr="00FD15B7">
        <w:rPr>
          <w:bCs/>
          <w:color w:val="000000"/>
          <w:szCs w:val="24"/>
        </w:rPr>
        <w:t>Det finns en tydlig önskan från konsumenter i allt fler länder att det ska vara möjligt att identifiera varifrån maten kommer och vilket ursprungslandet är. Detta är en viktig och god konsumentupplysning, av stor relevans för att vä</w:t>
      </w:r>
      <w:r w:rsidRPr="00FD15B7">
        <w:rPr>
          <w:bCs/>
          <w:color w:val="000000"/>
          <w:szCs w:val="24"/>
        </w:rPr>
        <w:t>g</w:t>
      </w:r>
      <w:r w:rsidRPr="00FD15B7">
        <w:rPr>
          <w:bCs/>
          <w:color w:val="000000"/>
          <w:szCs w:val="24"/>
        </w:rPr>
        <w:t>leda konsumenten vid inköpen, vare sig det sker i butik, på restaurang, på jobbet eller i skolan.</w:t>
      </w:r>
    </w:p>
    <w:p w:rsidR="00FD15B7" w:rsidRPr="00FD15B7" w:rsidRDefault="00FD15B7">
      <w:pPr>
        <w:pStyle w:val="Normaltindrag"/>
      </w:pPr>
      <w:r w:rsidRPr="00FD15B7">
        <w:t>Självfallet märks en del mat av den som tillverkat den, så att ursprunget framgår. Sveriges regering arbetar aktivt för att främja detta och stöder starkt en sådan utveckling. En sådan frivillig märkning bidrar givetvis till att ko</w:t>
      </w:r>
      <w:r w:rsidRPr="00FD15B7">
        <w:t>n</w:t>
      </w:r>
      <w:r w:rsidRPr="00FD15B7">
        <w:t>sumenternas valmöjligheter ökar. Verkligheten är dock att för mycket stora volymer mat framgår inte ursprunget på förpackningen, vilket lämnar kons</w:t>
      </w:r>
      <w:r w:rsidRPr="00FD15B7">
        <w:t>u</w:t>
      </w:r>
      <w:r w:rsidRPr="00FD15B7">
        <w:t>menterna i sticket.</w:t>
      </w:r>
    </w:p>
    <w:p w:rsidR="00FD15B7" w:rsidRPr="00FD15B7" w:rsidRDefault="00FD15B7">
      <w:pPr>
        <w:pStyle w:val="Normaltindrag"/>
      </w:pPr>
      <w:r w:rsidRPr="00FD15B7">
        <w:t>Glädjande nog finns starka krafter i USA som förespråkar en obligatorisk ursprungsmärkning av vissa livsmedel, och även inom EU finns sådana strömningar. EU-kommissionen har i ett meddelande redovisat att konsume</w:t>
      </w:r>
      <w:r w:rsidRPr="00FD15B7">
        <w:t>n</w:t>
      </w:r>
      <w:r w:rsidRPr="00FD15B7">
        <w:t>ter och producenter ser ett stort värde i en geografisk ursprungsmärkning, medan industri och handel anser att det leder till ökade kostnader, framförallt vad gäller förädlade produkter. EU-kommissionen redovisar en obligatorisk ursprungsmärkning som ett intressant alternativ, för EU-nivån och kanske också från vilket land.</w:t>
      </w:r>
    </w:p>
    <w:p w:rsidR="00FD15B7" w:rsidRPr="00FD15B7" w:rsidRDefault="00FD15B7">
      <w:pPr>
        <w:pStyle w:val="Normaltindrag"/>
      </w:pPr>
      <w:r w:rsidRPr="00FD15B7">
        <w:t>EU-kommissionen avser nu att ta in synpunkter från olika länder och i</w:t>
      </w:r>
      <w:r w:rsidRPr="00FD15B7">
        <w:t>n</w:t>
      </w:r>
      <w:r w:rsidRPr="00FD15B7">
        <w:t>tressenter kring frågan om ursprungsmärkning. Därefter kommer riktlinjer för certifiering på EU-nivå att tas fram och även för eventuella nya märkningss</w:t>
      </w:r>
      <w:r w:rsidRPr="00FD15B7">
        <w:t>y</w:t>
      </w:r>
      <w:r w:rsidRPr="00FD15B7">
        <w:t>stem.</w:t>
      </w:r>
    </w:p>
    <w:p w:rsidR="00FD15B7" w:rsidRPr="00FD15B7" w:rsidRDefault="00FD15B7">
      <w:pPr>
        <w:pStyle w:val="Normaltindrag"/>
      </w:pPr>
      <w:r w:rsidRPr="00FD15B7">
        <w:lastRenderedPageBreak/>
        <w:t>Vi ifrågasätter om konsumenttryck och frivillighet verkligen kommer att leda till en massiv användning av ursprungsmärkning inom EU och dess me</w:t>
      </w:r>
      <w:r w:rsidRPr="00FD15B7">
        <w:t>d</w:t>
      </w:r>
      <w:r w:rsidRPr="00FD15B7">
        <w:t>lem</w:t>
      </w:r>
      <w:r w:rsidRPr="00FD15B7">
        <w:t>s</w:t>
      </w:r>
      <w:r w:rsidRPr="00FD15B7">
        <w:t>länder.</w:t>
      </w:r>
    </w:p>
    <w:p w:rsidR="00FD15B7" w:rsidRPr="00FD15B7" w:rsidRDefault="00FD15B7">
      <w:pPr>
        <w:pStyle w:val="Normaltindrag"/>
      </w:pPr>
      <w:r w:rsidRPr="00FD15B7">
        <w:t>Vi föreslår därför att regeringen, inför den process som nu väntar inom EU, i positiv anda överväger de förslag om obligatorisk ursprungsmärkning som kan bli föremål för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15B7">
        <w:trPr>
          <w:cantSplit/>
        </w:trPr>
        <w:tc>
          <w:tcPr>
            <w:tcW w:w="3046" w:type="dxa"/>
          </w:tcPr>
          <w:p w:rsidR="00FD15B7" w:rsidRPr="00FD15B7" w:rsidRDefault="00FD15B7">
            <w:pPr>
              <w:pStyle w:val="UnderskriftDatum"/>
              <w:spacing w:before="240"/>
            </w:pPr>
            <w:r w:rsidRPr="00FD15B7">
              <w:t>Stockholm den 1 oktober 2009</w:t>
            </w:r>
          </w:p>
        </w:tc>
        <w:tc>
          <w:tcPr>
            <w:tcW w:w="3047" w:type="dxa"/>
          </w:tcPr>
          <w:p w:rsidR="00FD15B7" w:rsidRPr="00FD15B7" w:rsidRDefault="00FD15B7">
            <w:pPr>
              <w:pStyle w:val="Underskrifter"/>
              <w:spacing w:before="240"/>
            </w:pPr>
          </w:p>
        </w:tc>
      </w:tr>
      <w:tr w:rsidR="00000000" w:rsidRPr="00FD15B7">
        <w:trPr>
          <w:cantSplit/>
        </w:trPr>
        <w:tc>
          <w:tcPr>
            <w:tcW w:w="3046" w:type="dxa"/>
          </w:tcPr>
          <w:p w:rsidR="00FD15B7" w:rsidRPr="00FD15B7" w:rsidRDefault="00FD15B7">
            <w:pPr>
              <w:pStyle w:val="Underskrifter"/>
            </w:pPr>
            <w:r w:rsidRPr="00FD15B7">
              <w:t>Staffan Danielsson (c)</w:t>
            </w:r>
          </w:p>
        </w:tc>
        <w:tc>
          <w:tcPr>
            <w:tcW w:w="3046" w:type="dxa"/>
          </w:tcPr>
          <w:p w:rsidR="00FD15B7" w:rsidRPr="00FD15B7" w:rsidRDefault="00FD15B7">
            <w:pPr>
              <w:pStyle w:val="Underskrifter"/>
            </w:pPr>
            <w:r w:rsidRPr="00FD15B7">
              <w:t>Sven Bergström (c)</w:t>
            </w:r>
          </w:p>
        </w:tc>
      </w:tr>
    </w:tbl>
    <w:p w:rsidR="00FD15B7" w:rsidRPr="00FD15B7" w:rsidRDefault="00FD15B7">
      <w:pPr>
        <w:pStyle w:val="Normaltindrag"/>
      </w:pPr>
    </w:p>
    <w:sectPr w:rsidR="00000000" w:rsidRPr="00FD15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5B7" w:rsidRPr="00FD15B7" w:rsidRDefault="00FD15B7">
      <w:r w:rsidRPr="00FD15B7">
        <w:separator/>
      </w:r>
    </w:p>
  </w:endnote>
  <w:endnote w:type="continuationSeparator" w:id="0">
    <w:p w:rsidR="00FD15B7" w:rsidRPr="00FD15B7" w:rsidRDefault="00FD15B7">
      <w:r w:rsidRPr="00FD15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5B7" w:rsidRPr="00FD15B7" w:rsidRDefault="00FD15B7">
    <w:pPr>
      <w:pStyle w:val="Sidfot"/>
    </w:pPr>
    <w:r w:rsidRPr="00FD15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90578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5B7" w:rsidRDefault="00FD15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15B7" w:rsidRDefault="00FD15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5B7" w:rsidRPr="00FD15B7" w:rsidRDefault="00FD15B7">
    <w:pPr>
      <w:pStyle w:val="Sidfot"/>
    </w:pPr>
    <w:r w:rsidRPr="00FD15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483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5B7" w:rsidRDefault="00FD15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15B7" w:rsidRDefault="00FD15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5B7" w:rsidRPr="00FD15B7" w:rsidRDefault="00FD15B7">
    <w:pPr>
      <w:pStyle w:val="Sidfot"/>
    </w:pPr>
    <w:r w:rsidRPr="00FD15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582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5B7" w:rsidRDefault="00FD15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15B7" w:rsidRDefault="00FD15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5B7" w:rsidRPr="00FD15B7" w:rsidRDefault="00FD15B7">
      <w:r w:rsidRPr="00FD15B7">
        <w:separator/>
      </w:r>
    </w:p>
  </w:footnote>
  <w:footnote w:type="continuationSeparator" w:id="0">
    <w:p w:rsidR="00FD15B7" w:rsidRPr="00FD15B7" w:rsidRDefault="00FD15B7">
      <w:r w:rsidRPr="00FD15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5B7" w:rsidRPr="00FD15B7" w:rsidRDefault="00FD15B7">
    <w:pPr>
      <w:pStyle w:val="Sidhuvud"/>
    </w:pPr>
    <w:r w:rsidRPr="00FD15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15250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5B7" w:rsidRDefault="00FD15B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15B7" w:rsidRDefault="00FD15B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5B7" w:rsidRPr="00FD15B7" w:rsidRDefault="00FD15B7">
    <w:pPr>
      <w:pStyle w:val="Sidhuvud"/>
    </w:pPr>
    <w:r w:rsidRPr="00FD15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79114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5B7" w:rsidRDefault="00FD15B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15B7" w:rsidRDefault="00FD15B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5B7" w:rsidRPr="00FD15B7" w:rsidRDefault="00FD15B7">
    <w:pPr>
      <w:pStyle w:val="FSHNormal"/>
      <w:tabs>
        <w:tab w:val="right" w:pos="5840"/>
      </w:tabs>
    </w:pPr>
    <w:r w:rsidRPr="00FD15B7">
      <w:br/>
    </w:r>
    <w:r w:rsidRPr="00FD15B7">
      <w:fldChar w:fldCharType="begin" w:fldLock="1"/>
    </w:r>
    <w:r w:rsidRPr="00FD15B7">
      <w:instrText xml:space="preserve"> DOCPROPERTY</w:instrText>
    </w:r>
    <w:r w:rsidRPr="00FD15B7">
      <w:rPr>
        <w:sz w:val="18"/>
      </w:rPr>
      <w:instrText xml:space="preserve"> "YearUser" *\charformat </w:instrText>
    </w:r>
    <w:r w:rsidRPr="00FD15B7">
      <w:fldChar w:fldCharType="separate"/>
    </w:r>
    <w:r w:rsidRPr="00FD15B7">
      <w:t>2009/10</w:t>
    </w:r>
    <w:r w:rsidRPr="00FD15B7">
      <w:fldChar w:fldCharType="end"/>
    </w:r>
    <w:r w:rsidRPr="00FD15B7">
      <w:t xml:space="preserve"> </w:t>
    </w:r>
    <w:r w:rsidRPr="00FD15B7">
      <w:tab/>
      <w:t xml:space="preserve">mnr: </w:t>
    </w:r>
    <w:r w:rsidRPr="00FD15B7">
      <w:fldChar w:fldCharType="begin" w:fldLock="1"/>
    </w:r>
    <w:r w:rsidRPr="00FD15B7">
      <w:instrText xml:space="preserve"> DOCPROPERTY</w:instrText>
    </w:r>
    <w:r w:rsidRPr="00FD15B7">
      <w:rPr>
        <w:sz w:val="18"/>
      </w:rPr>
      <w:instrText xml:space="preserve"> "Motionsnummer" *\charformat </w:instrText>
    </w:r>
    <w:r w:rsidRPr="00FD15B7">
      <w:fldChar w:fldCharType="separate"/>
    </w:r>
    <w:r w:rsidRPr="00FD15B7">
      <w:t>MJ323</w:t>
    </w:r>
    <w:r w:rsidRPr="00FD15B7">
      <w:fldChar w:fldCharType="end"/>
    </w:r>
    <w:r w:rsidRPr="00FD15B7">
      <w:br/>
    </w:r>
    <w:r w:rsidRPr="00FD15B7">
      <w:fldChar w:fldCharType="begin" w:fldLock="1"/>
    </w:r>
    <w:r w:rsidRPr="00FD15B7">
      <w:instrText xml:space="preserve"> DOCPROPERTY</w:instrText>
    </w:r>
    <w:r w:rsidRPr="00FD15B7">
      <w:rPr>
        <w:sz w:val="18"/>
      </w:rPr>
      <w:instrText xml:space="preserve"> "Samling" *\charformat </w:instrText>
    </w:r>
    <w:r w:rsidRPr="00FD15B7">
      <w:fldChar w:fldCharType="end"/>
    </w:r>
    <w:r w:rsidRPr="00FD15B7">
      <w:tab/>
      <w:t xml:space="preserve">pnr: </w:t>
    </w:r>
    <w:r w:rsidRPr="00FD15B7">
      <w:fldChar w:fldCharType="begin" w:fldLock="1"/>
    </w:r>
    <w:r w:rsidRPr="00FD15B7">
      <w:instrText xml:space="preserve"> DOCPROPERTY</w:instrText>
    </w:r>
    <w:r w:rsidRPr="00FD15B7">
      <w:rPr>
        <w:sz w:val="18"/>
      </w:rPr>
      <w:instrText xml:space="preserve"> "Partinummer" *\charformat </w:instrText>
    </w:r>
    <w:r w:rsidRPr="00FD15B7">
      <w:fldChar w:fldCharType="separate"/>
    </w:r>
    <w:r w:rsidRPr="00FD15B7">
      <w:t>c383</w:t>
    </w:r>
    <w:r w:rsidRPr="00FD15B7">
      <w:fldChar w:fldCharType="end"/>
    </w:r>
  </w:p>
  <w:p w:rsidR="00FD15B7" w:rsidRPr="00FD15B7" w:rsidRDefault="00FD15B7">
    <w:pPr>
      <w:pStyle w:val="FSHRub1"/>
    </w:pPr>
    <w:r w:rsidRPr="00FD15B7">
      <w:t>Motion till riksdagen</w:t>
    </w:r>
    <w:r w:rsidRPr="00FD15B7">
      <w:br/>
    </w:r>
    <w:r w:rsidRPr="00FD15B7">
      <w:fldChar w:fldCharType="begin" w:fldLock="1"/>
    </w:r>
    <w:r w:rsidRPr="00FD15B7">
      <w:instrText xml:space="preserve"> DOCPROPERTY "YearUser" *\charformat </w:instrText>
    </w:r>
    <w:r w:rsidRPr="00FD15B7">
      <w:fldChar w:fldCharType="separate"/>
    </w:r>
    <w:r w:rsidRPr="00FD15B7">
      <w:t>2009/10</w:t>
    </w:r>
    <w:r w:rsidRPr="00FD15B7">
      <w:fldChar w:fldCharType="end"/>
    </w:r>
    <w:r w:rsidRPr="00FD15B7">
      <w:t>:</w:t>
    </w:r>
    <w:r w:rsidRPr="00FD15B7">
      <w:fldChar w:fldCharType="begin" w:fldLock="1"/>
    </w:r>
    <w:r w:rsidRPr="00FD15B7">
      <w:instrText xml:space="preserve"> DOCPROPERTY "Motionsnummer" *\charformat </w:instrText>
    </w:r>
    <w:r w:rsidRPr="00FD15B7">
      <w:fldChar w:fldCharType="separate"/>
    </w:r>
    <w:r w:rsidRPr="00FD15B7">
      <w:t>MJ323</w:t>
    </w:r>
    <w:r w:rsidRPr="00FD15B7">
      <w:fldChar w:fldCharType="end"/>
    </w:r>
  </w:p>
  <w:p w:rsidR="00FD15B7" w:rsidRPr="00FD15B7" w:rsidRDefault="00FD15B7">
    <w:pPr>
      <w:pStyle w:val="FSHNormalS5"/>
    </w:pPr>
    <w:r w:rsidRPr="00FD15B7">
      <w:fldChar w:fldCharType="begin" w:fldLock="1"/>
    </w:r>
    <w:r w:rsidRPr="00FD15B7">
      <w:instrText xml:space="preserve"> DOCPROPERTY "MotionarText" *\charformat </w:instrText>
    </w:r>
    <w:r w:rsidRPr="00FD15B7">
      <w:fldChar w:fldCharType="separate"/>
    </w:r>
    <w:r w:rsidRPr="00FD15B7">
      <w:t>av Staffan Danielsson och Sven Bergström (c)</w:t>
    </w:r>
    <w:r w:rsidRPr="00FD15B7">
      <w:fldChar w:fldCharType="end"/>
    </w:r>
    <w:r w:rsidRPr="00FD15B7">
      <w:br/>
    </w:r>
    <w:r w:rsidRPr="00FD15B7">
      <w:fldChar w:fldCharType="begin" w:fldLock="1"/>
    </w:r>
    <w:r w:rsidRPr="00FD15B7">
      <w:instrText xml:space="preserve"> DOCPROPERTY "SvarFrasKort" *\charformat </w:instrText>
    </w:r>
    <w:r w:rsidRPr="00FD15B7">
      <w:fldChar w:fldCharType="end"/>
    </w:r>
  </w:p>
  <w:p w:rsidR="00FD15B7" w:rsidRPr="00FD15B7" w:rsidRDefault="00FD15B7">
    <w:pPr>
      <w:pStyle w:val="FSHTitel"/>
    </w:pPr>
    <w:r w:rsidRPr="00FD15B7">
      <w:fldChar w:fldCharType="begin" w:fldLock="1"/>
    </w:r>
    <w:r w:rsidRPr="00FD15B7">
      <w:instrText xml:space="preserve"> DOCPROPERTY</w:instrText>
    </w:r>
    <w:r w:rsidRPr="00FD15B7">
      <w:rPr>
        <w:sz w:val="18"/>
      </w:rPr>
      <w:instrText xml:space="preserve"> "RubrikSvar" *\charformat </w:instrText>
    </w:r>
    <w:r w:rsidRPr="00FD15B7">
      <w:fldChar w:fldCharType="separate"/>
    </w:r>
    <w:r w:rsidRPr="00FD15B7">
      <w:t>Ursprungsmärkning av livsmedel</w:t>
    </w:r>
    <w:r w:rsidRPr="00FD15B7">
      <w:fldChar w:fldCharType="end"/>
    </w:r>
  </w:p>
  <w:p w:rsidR="00FD15B7" w:rsidRPr="00FD15B7" w:rsidRDefault="00FD15B7">
    <w:pPr>
      <w:pStyle w:val="Normal00"/>
    </w:pPr>
  </w:p>
  <w:p w:rsidR="00FD15B7" w:rsidRPr="00FD15B7" w:rsidRDefault="00FD15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CA320AD"/>
    <w:multiLevelType w:val="hybridMultilevel"/>
    <w:tmpl w:val="A63CC55C"/>
    <w:lvl w:ilvl="0" w:tplc="B0C298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8880460">
    <w:abstractNumId w:val="8"/>
  </w:num>
  <w:num w:numId="2" w16cid:durableId="1517577496">
    <w:abstractNumId w:val="9"/>
  </w:num>
  <w:num w:numId="3" w16cid:durableId="651833656">
    <w:abstractNumId w:val="8"/>
  </w:num>
  <w:num w:numId="4" w16cid:durableId="1858615557">
    <w:abstractNumId w:val="9"/>
  </w:num>
  <w:num w:numId="5" w16cid:durableId="618493227">
    <w:abstractNumId w:val="14"/>
  </w:num>
  <w:num w:numId="6" w16cid:durableId="934631236">
    <w:abstractNumId w:val="10"/>
  </w:num>
  <w:num w:numId="7" w16cid:durableId="169804972">
    <w:abstractNumId w:val="11"/>
  </w:num>
  <w:num w:numId="8" w16cid:durableId="1615474593">
    <w:abstractNumId w:val="13"/>
  </w:num>
  <w:num w:numId="9" w16cid:durableId="1791706424">
    <w:abstractNumId w:val="8"/>
  </w:num>
  <w:num w:numId="10" w16cid:durableId="690301525">
    <w:abstractNumId w:val="3"/>
  </w:num>
  <w:num w:numId="11" w16cid:durableId="962074293">
    <w:abstractNumId w:val="2"/>
  </w:num>
  <w:num w:numId="12" w16cid:durableId="1202520674">
    <w:abstractNumId w:val="1"/>
  </w:num>
  <w:num w:numId="13" w16cid:durableId="472066928">
    <w:abstractNumId w:val="0"/>
  </w:num>
  <w:num w:numId="14" w16cid:durableId="679238112">
    <w:abstractNumId w:val="9"/>
  </w:num>
  <w:num w:numId="15" w16cid:durableId="619455283">
    <w:abstractNumId w:val="7"/>
  </w:num>
  <w:num w:numId="16" w16cid:durableId="73625050">
    <w:abstractNumId w:val="6"/>
  </w:num>
  <w:num w:numId="17" w16cid:durableId="381561745">
    <w:abstractNumId w:val="5"/>
  </w:num>
  <w:num w:numId="18" w16cid:durableId="213389595">
    <w:abstractNumId w:val="4"/>
  </w:num>
  <w:num w:numId="19" w16cid:durableId="1632245766">
    <w:abstractNumId w:val="12"/>
  </w:num>
  <w:num w:numId="20" w16cid:durableId="1389567793">
    <w:abstractNumId w:val="11"/>
  </w:num>
  <w:num w:numId="21" w16cid:durableId="1083529086">
    <w:abstractNumId w:val="10"/>
  </w:num>
  <w:num w:numId="22" w16cid:durableId="9563022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A20657EE-46E1-40E4-A0AF-762B51729735},{702A731C-6BF1-4A07-88F2-23ECBB444940}"/>
  </w:docVars>
  <w:rsids>
    <w:rsidRoot w:val="00C43E4C"/>
    <w:rsid w:val="00C43E4C"/>
    <w:rsid w:val="00FD15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8B4066F-56E3-4B69-9CAA-C87C3B80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1778</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c383</vt:lpstr>
    </vt:vector>
  </TitlesOfParts>
  <Company>Riksdagen</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c383</dc:title>
  <dc:subject>c383</dc:subject>
  <dc:creator>Riksdagen</dc:creator>
  <cp:keywords>Riksdagen</cp:keywords>
  <dc:description/>
  <cp:lastModifiedBy>Lars Brink</cp:lastModifiedBy>
  <cp:revision>2</cp:revision>
  <cp:lastPrinted>2009-12-17T15:19:00Z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Ursprungsmärkning av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Ursprungsmärkning av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Sven Bergström (c)</vt:lpwstr>
  </property>
  <property fmtid="{D5CDD505-2E9C-101B-9397-08002B2CF9AE}" pid="26" name="MotionarLista">
    <vt:lpwstr>Danielsson, Staffan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20092010000000000099000003830069</vt:lpwstr>
  </property>
  <property fmtid="{D5CDD505-2E9C-101B-9397-08002B2CF9AE}" pid="47" name="datum">
    <vt:lpwstr>091001</vt:lpwstr>
  </property>
  <property fmtid="{D5CDD505-2E9C-101B-9397-08002B2CF9AE}" pid="48" name="avsändar-e-post">
    <vt:lpwstr>elisabeth.borelius@riksdagen.se</vt:lpwstr>
  </property>
  <property fmtid="{D5CDD505-2E9C-101B-9397-08002B2CF9AE}" pid="49" name="id">
    <vt:lpwstr>20092010000000000099000003830069</vt:lpwstr>
  </property>
  <property fmtid="{D5CDD505-2E9C-101B-9397-08002B2CF9AE}" pid="50" name="nummer">
    <vt:lpwstr>323</vt:lpwstr>
  </property>
  <property fmtid="{D5CDD505-2E9C-101B-9397-08002B2CF9AE}" pid="51" name="utskottsbeteckning">
    <vt:lpwstr>MJ</vt:lpwstr>
  </property>
  <property fmtid="{D5CDD505-2E9C-101B-9397-08002B2CF9AE}" pid="52" name="GlobalUID">
    <vt:lpwstr>{23597124-CBDF-42F7-9D84-492EC499646B}</vt:lpwstr>
  </property>
  <property fmtid="{D5CDD505-2E9C-101B-9397-08002B2CF9AE}" pid="53" name="Överföringar">
    <vt:i4>0</vt:i4>
  </property>
  <property fmtid="{D5CDD505-2E9C-101B-9397-08002B2CF9AE}" pid="54" name="Checksum">
    <vt:lpwstr>*1010843216994*</vt:lpwstr>
  </property>
  <property fmtid="{D5CDD505-2E9C-101B-9397-08002B2CF9AE}" pid="55" name="skuggnummer">
    <vt:lpwstr>1408</vt:lpwstr>
  </property>
  <property fmtid="{D5CDD505-2E9C-101B-9397-08002B2CF9AE}" pid="56" name="urixVersion">
    <vt:lpwstr>4.0.0.9</vt:lpwstr>
  </property>
  <property fmtid="{D5CDD505-2E9C-101B-9397-08002B2CF9AE}" pid="57" name="urixOrigin">
    <vt:lpwstr>091217 16:19:15.859</vt:lpwstr>
  </property>
  <property fmtid="{D5CDD505-2E9C-101B-9397-08002B2CF9AE}" pid="58" name="urixGuid">
    <vt:lpwstr>{111D9659-B438-46A6-9F32-39ABA0F9AB97}</vt:lpwstr>
  </property>
</Properties>
</file>