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A61A0" w:rsidP="00DA0661">
      <w:pPr>
        <w:pStyle w:val="Title"/>
      </w:pPr>
      <w:bookmarkStart w:id="0" w:name="Start"/>
      <w:bookmarkEnd w:id="0"/>
      <w:r>
        <w:t xml:space="preserve">Svar på fråga </w:t>
      </w:r>
      <w:r w:rsidRPr="00AA61A0">
        <w:t>2020/21:3491</w:t>
      </w:r>
      <w:r>
        <w:t xml:space="preserve">av Lars </w:t>
      </w:r>
      <w:r>
        <w:t>Hjälmered</w:t>
      </w:r>
      <w:r>
        <w:t xml:space="preserve"> (M)</w:t>
      </w:r>
      <w:r>
        <w:br/>
      </w:r>
      <w:r w:rsidRPr="00AA61A0">
        <w:t>Osäkerheten som kantar gruvbranschen</w:t>
      </w:r>
    </w:p>
    <w:p w:rsidR="00AA61A0" w:rsidP="00AA61A0">
      <w:pPr>
        <w:pStyle w:val="BodyText"/>
      </w:pPr>
      <w:r>
        <w:t xml:space="preserve">Lars </w:t>
      </w:r>
      <w:r>
        <w:t>Hjälmered</w:t>
      </w:r>
      <w:r>
        <w:t xml:space="preserve"> har frågat mig vilka åtgärder jag avser att vidta under innevarande mandatperiod för att nya gruvor ska kunna öppnas i Sverige.</w:t>
      </w:r>
    </w:p>
    <w:p w:rsidR="006F0670" w:rsidP="006F0670">
      <w:pPr>
        <w:pStyle w:val="BodyText"/>
      </w:pPr>
      <w:bookmarkStart w:id="1" w:name="_Hlk80190788"/>
      <w:r>
        <w:t xml:space="preserve">Svensk gruv- och mineralnäring har stor betydelse för Sverige som land, i det regionala och lokala perspektivet samt utanför Sveriges gränser. Det handlar om arbetstillfällen, välfärd och utvinning av mineral och metall som är viktiga för en grön omställning. Bland annat producerade Sverige 93 procent av all järnmalm och 10,7 procent av all koppar som producerades inom EU 2020. </w:t>
      </w:r>
      <w:r>
        <w:rPr>
          <w:bCs/>
        </w:rPr>
        <w:t xml:space="preserve">Det finns stora behov av metaller och mineral i Sverige och övriga Europa, material som krävs för att vi ska möta krav på hållbarhet och ekonomisk utveckling. </w:t>
      </w:r>
      <w:r>
        <w:t>Stor potential finns för att öka återvinning och återanvändning av material</w:t>
      </w:r>
      <w:r w:rsidR="00685E14">
        <w:t>, men det</w:t>
      </w:r>
      <w:r w:rsidR="00781185">
        <w:t xml:space="preserve"> </w:t>
      </w:r>
      <w:r>
        <w:t xml:space="preserve">kommer dock fortsatt att krävas inte bara materialåtervinning utan också brytning av nya material </w:t>
      </w:r>
      <w:bookmarkStart w:id="2" w:name="_Hlk74926647"/>
      <w:r>
        <w:t xml:space="preserve">i såväl befintliga som nya gruvor både i Sverige och i övriga Europa och världen. </w:t>
      </w:r>
      <w:bookmarkEnd w:id="2"/>
      <w:r>
        <w:t>Därför bör det fortsatta arbetet innebära både utvecklad materialåtervinning och att villkoren för brytning av nya råmaterial säkerställs.</w:t>
      </w:r>
      <w:bookmarkEnd w:id="1"/>
    </w:p>
    <w:p w:rsidR="00404D0C" w:rsidRPr="00685E14" w:rsidP="00AA61A0">
      <w:pPr>
        <w:pStyle w:val="BodyText"/>
      </w:pPr>
      <w:r w:rsidRPr="001A4ADD">
        <w:t xml:space="preserve">Det är viktigt för regeringen att Sverige har moderna och effektiva tillståndsprocesser. Regeringen har tillsatt Miljöprövningsutredningen (M </w:t>
      </w:r>
      <w:r w:rsidRPr="00685E14">
        <w:t xml:space="preserve">2020:06) med uppdrag att lämna förslag på åtgärder för att uppnå en mer modern och effektiv prövning enligt miljöbalken. Utredningen ska lämna sitt betänkande </w:t>
      </w:r>
      <w:r w:rsidRPr="00685E14" w:rsidR="00C851AA">
        <w:t>den 31 maj 2022</w:t>
      </w:r>
      <w:r w:rsidRPr="00685E14" w:rsidR="0049290E">
        <w:t xml:space="preserve">. </w:t>
      </w:r>
      <w:r w:rsidRPr="00685E14">
        <w:t>Regeringen har dessutom tillsatt en utredning om prövningsprocesser och regelverk för en hållbar försörjning av innovationskritiska metaller och mineral (N 2021:01). Utredningen ska lämna sitt betänkande i slutet av oktober 2022</w:t>
      </w:r>
      <w:r w:rsidRPr="00685E14">
        <w:t>.</w:t>
      </w:r>
      <w:r w:rsidRPr="00685E14" w:rsidR="007103F3">
        <w:t xml:space="preserve"> Utredaren ska analysera och föreslå förändringar och prövningsprocesser och regelverk så att bättre hänsyn kan </w:t>
      </w:r>
      <w:r w:rsidRPr="00685E14" w:rsidR="007103F3">
        <w:t>tas både till ett projekts lokala miljöpåverkan och dess samhällsnytta, till exempel minskad klimatpåverkan.</w:t>
      </w:r>
    </w:p>
    <w:p w:rsidR="00AA61A0" w:rsidRPr="00685E14" w:rsidP="00AA61A0">
      <w:pPr>
        <w:pStyle w:val="BodyText"/>
      </w:pPr>
      <w:r w:rsidRPr="00685E14">
        <w:t>Det är regeringens ambition att Sverige ska fortsätta utveckla gruvindustrin och samtidigt vara ett föregångsland inom mineralnäringen när det gäller hållbar utveckling.</w:t>
      </w:r>
    </w:p>
    <w:p w:rsidR="00AA61A0" w:rsidP="006A12F1">
      <w:pPr>
        <w:pStyle w:val="BodyText"/>
      </w:pPr>
      <w:r w:rsidRPr="00685E14">
        <w:t xml:space="preserve">Stockholm den </w:t>
      </w:r>
      <w:sdt>
        <w:sdtPr>
          <w:id w:val="-1225218591"/>
          <w:placeholder>
            <w:docPart w:val="142E4C971B404887BB8F662C62C32610"/>
          </w:placeholder>
          <w:dataBinding w:xpath="/ns0:DocumentInfo[1]/ns0:BaseInfo[1]/ns0:HeaderDate[1]" w:storeItemID="{A1D96404-B63C-4184-9DC2-071265D79146}" w:prefixMappings="xmlns:ns0='http://lp/documentinfo/RK' "/>
          <w:date w:fullDate="2021-09-02T00:00:00Z">
            <w:dateFormat w:val="d MMMM yyyy"/>
            <w:lid w:val="sv-SE"/>
            <w:storeMappedDataAs w:val="dateTime"/>
            <w:calendar w:val="gregorian"/>
          </w:date>
        </w:sdtPr>
        <w:sdtContent>
          <w:r w:rsidR="00AE4741">
            <w:t>2 september 2021</w:t>
          </w:r>
        </w:sdtContent>
      </w:sdt>
    </w:p>
    <w:p w:rsidR="00AA61A0" w:rsidP="004E7A8F">
      <w:pPr>
        <w:pStyle w:val="Brdtextutanavstnd"/>
      </w:pPr>
    </w:p>
    <w:p w:rsidR="00AE4741" w:rsidP="004E7A8F">
      <w:pPr>
        <w:pStyle w:val="Brdtextutanavstnd"/>
      </w:pPr>
    </w:p>
    <w:p w:rsidR="00AE4741" w:rsidP="004E7A8F">
      <w:pPr>
        <w:pStyle w:val="Brdtextutanavstnd"/>
      </w:pPr>
    </w:p>
    <w:p w:rsidR="00AA61A0" w:rsidP="004E7A8F">
      <w:pPr>
        <w:pStyle w:val="Brdtextutanavstnd"/>
      </w:pPr>
    </w:p>
    <w:p w:rsidR="00AA61A0" w:rsidRPr="00DB48AB" w:rsidP="00FF3574">
      <w:pPr>
        <w:pStyle w:val="Brdtextutanavstnd"/>
      </w:pPr>
      <w:r>
        <w:t>Ibrahim 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A61A0" w:rsidRPr="007D73AB">
          <w:pPr>
            <w:pStyle w:val="Header"/>
          </w:pPr>
        </w:p>
      </w:tc>
      <w:tc>
        <w:tcPr>
          <w:tcW w:w="3170" w:type="dxa"/>
          <w:vAlign w:val="bottom"/>
        </w:tcPr>
        <w:p w:rsidR="00AA61A0" w:rsidRPr="007D73AB" w:rsidP="00340DE0">
          <w:pPr>
            <w:pStyle w:val="Header"/>
          </w:pPr>
        </w:p>
      </w:tc>
      <w:tc>
        <w:tcPr>
          <w:tcW w:w="1134" w:type="dxa"/>
        </w:tcPr>
        <w:p w:rsidR="00AA61A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A61A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A61A0" w:rsidRPr="00710A6C" w:rsidP="00EE3C0F">
          <w:pPr>
            <w:pStyle w:val="Header"/>
            <w:rPr>
              <w:b/>
            </w:rPr>
          </w:pPr>
        </w:p>
        <w:p w:rsidR="00AA61A0" w:rsidP="00EE3C0F">
          <w:pPr>
            <w:pStyle w:val="Header"/>
          </w:pPr>
        </w:p>
        <w:p w:rsidR="00AA61A0" w:rsidP="00EE3C0F">
          <w:pPr>
            <w:pStyle w:val="Header"/>
          </w:pPr>
        </w:p>
        <w:p w:rsidR="00AA61A0" w:rsidP="00EE3C0F">
          <w:pPr>
            <w:pStyle w:val="Header"/>
          </w:pPr>
        </w:p>
        <w:p w:rsidR="00AA61A0" w:rsidP="00EE3C0F">
          <w:pPr>
            <w:pStyle w:val="Header"/>
          </w:pPr>
          <w:sdt>
            <w:sdtPr>
              <w:alias w:val="Dnr"/>
              <w:tag w:val="ccRKShow_Dnr"/>
              <w:id w:val="-829283628"/>
              <w:placeholder>
                <w:docPart w:val="31A113AC6E1F48C1809B248B1C8329B3"/>
              </w:placeholder>
              <w:dataBinding w:xpath="/ns0:DocumentInfo[1]/ns0:BaseInfo[1]/ns0:Dnr[1]" w:storeItemID="{A1D96404-B63C-4184-9DC2-071265D79146}" w:prefixMappings="xmlns:ns0='http://lp/documentinfo/RK' "/>
              <w:text/>
            </w:sdtPr>
            <w:sdtContent>
              <w:r>
                <w:t>N2021/</w:t>
              </w:r>
            </w:sdtContent>
          </w:sdt>
          <w:r w:rsidR="00AA16B8">
            <w:t>02227</w:t>
          </w:r>
        </w:p>
        <w:sdt>
          <w:sdtPr>
            <w:alias w:val="DocNumber"/>
            <w:tag w:val="DocNumber"/>
            <w:id w:val="1726028884"/>
            <w:placeholder>
              <w:docPart w:val="BCD97CF9950E4A1089263D581E63D8AB"/>
            </w:placeholder>
            <w:showingPlcHdr/>
            <w:dataBinding w:xpath="/ns0:DocumentInfo[1]/ns0:BaseInfo[1]/ns0:DocNumber[1]" w:storeItemID="{A1D96404-B63C-4184-9DC2-071265D79146}" w:prefixMappings="xmlns:ns0='http://lp/documentinfo/RK' "/>
            <w:text/>
          </w:sdtPr>
          <w:sdtContent>
            <w:p w:rsidR="00AA61A0" w:rsidP="00EE3C0F">
              <w:pPr>
                <w:pStyle w:val="Header"/>
              </w:pPr>
              <w:r>
                <w:rPr>
                  <w:rStyle w:val="PlaceholderText"/>
                </w:rPr>
                <w:t xml:space="preserve"> </w:t>
              </w:r>
            </w:p>
          </w:sdtContent>
        </w:sdt>
        <w:p w:rsidR="00AA61A0" w:rsidP="00EE3C0F">
          <w:pPr>
            <w:pStyle w:val="Header"/>
          </w:pPr>
        </w:p>
      </w:tc>
      <w:tc>
        <w:tcPr>
          <w:tcW w:w="1134" w:type="dxa"/>
        </w:tcPr>
        <w:p w:rsidR="00AA61A0" w:rsidP="0094502D">
          <w:pPr>
            <w:pStyle w:val="Header"/>
          </w:pPr>
        </w:p>
        <w:p w:rsidR="00AA61A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581FDC814C44430A48002BF684BF4FB"/>
          </w:placeholder>
          <w:richText/>
        </w:sdtPr>
        <w:sdtContent>
          <w:tc>
            <w:tcPr>
              <w:tcW w:w="5534" w:type="dxa"/>
              <w:tcMar>
                <w:right w:w="1134" w:type="dxa"/>
              </w:tcMar>
            </w:tcPr>
            <w:sdt>
              <w:sdtPr>
                <w:rPr>
                  <w:b/>
                </w:rPr>
                <w:alias w:val="SenderText"/>
                <w:tag w:val="ccRKShow_SenderText"/>
                <w:id w:val="-74601129"/>
                <w:placeholder>
                  <w:docPart w:val="FA4B93AE40A34BD9A0587B178DE3D716"/>
                </w:placeholder>
                <w:richText/>
              </w:sdtPr>
              <w:sdtEndPr>
                <w:rPr>
                  <w:b w:val="0"/>
                </w:rPr>
              </w:sdtEndPr>
              <w:sdtContent>
                <w:p w:rsidR="00AB3D10" w:rsidRPr="00C95DC4" w:rsidP="00AB3D10">
                  <w:pPr>
                    <w:pStyle w:val="Header"/>
                    <w:rPr>
                      <w:b/>
                    </w:rPr>
                  </w:pPr>
                  <w:r w:rsidRPr="00C95DC4">
                    <w:rPr>
                      <w:b/>
                    </w:rPr>
                    <w:t>Näringsdepartementet</w:t>
                  </w:r>
                </w:p>
                <w:p w:rsidR="00AB3D10" w:rsidP="00AB3D10">
                  <w:pPr>
                    <w:pStyle w:val="Header"/>
                  </w:pPr>
                  <w:r w:rsidRPr="00C95DC4">
                    <w:t>Näringsministern</w:t>
                  </w:r>
                </w:p>
                <w:p w:rsidR="00AB3D10" w:rsidP="00AB3D10">
                  <w:pPr>
                    <w:pStyle w:val="Header"/>
                    <w:rPr>
                      <w:rFonts w:asciiTheme="minorHAnsi" w:hAnsiTheme="minorHAnsi"/>
                      <w:sz w:val="25"/>
                    </w:rPr>
                  </w:pPr>
                </w:p>
              </w:sdtContent>
            </w:sdt>
            <w:p w:rsidR="00AA61A0" w:rsidRPr="00340DE0" w:rsidP="00340DE0">
              <w:pPr>
                <w:pStyle w:val="Header"/>
              </w:pPr>
            </w:p>
          </w:tc>
        </w:sdtContent>
      </w:sdt>
      <w:sdt>
        <w:sdtPr>
          <w:alias w:val="Recipient"/>
          <w:tag w:val="ccRKShow_Recipient"/>
          <w:id w:val="-28344517"/>
          <w:placeholder>
            <w:docPart w:val="61BF52E7B9154FA79C7D74DAB11A90D3"/>
          </w:placeholder>
          <w:dataBinding w:xpath="/ns0:DocumentInfo[1]/ns0:BaseInfo[1]/ns0:Recipient[1]" w:storeItemID="{A1D96404-B63C-4184-9DC2-071265D79146}" w:prefixMappings="xmlns:ns0='http://lp/documentinfo/RK' "/>
          <w:text w:multiLine="1"/>
        </w:sdtPr>
        <w:sdtContent>
          <w:tc>
            <w:tcPr>
              <w:tcW w:w="3170" w:type="dxa"/>
            </w:tcPr>
            <w:p w:rsidR="00AA61A0" w:rsidP="00547B89">
              <w:pPr>
                <w:pStyle w:val="Header"/>
              </w:pPr>
              <w:r>
                <w:t>Till riksdagen</w:t>
              </w:r>
            </w:p>
          </w:tc>
        </w:sdtContent>
      </w:sdt>
      <w:tc>
        <w:tcPr>
          <w:tcW w:w="1134" w:type="dxa"/>
        </w:tcPr>
        <w:p w:rsidR="00AA61A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A113AC6E1F48C1809B248B1C8329B3"/>
        <w:category>
          <w:name w:val="Allmänt"/>
          <w:gallery w:val="placeholder"/>
        </w:category>
        <w:types>
          <w:type w:val="bbPlcHdr"/>
        </w:types>
        <w:behaviors>
          <w:behavior w:val="content"/>
        </w:behaviors>
        <w:guid w:val="{41E8F590-CC0E-4061-8A89-0EA38FBD989E}"/>
      </w:docPartPr>
      <w:docPartBody>
        <w:p w:rsidR="004E670C" w:rsidP="00D4117A">
          <w:pPr>
            <w:pStyle w:val="31A113AC6E1F48C1809B248B1C8329B3"/>
          </w:pPr>
          <w:r>
            <w:rPr>
              <w:rStyle w:val="PlaceholderText"/>
            </w:rPr>
            <w:t xml:space="preserve"> </w:t>
          </w:r>
        </w:p>
      </w:docPartBody>
    </w:docPart>
    <w:docPart>
      <w:docPartPr>
        <w:name w:val="BCD97CF9950E4A1089263D581E63D8AB"/>
        <w:category>
          <w:name w:val="Allmänt"/>
          <w:gallery w:val="placeholder"/>
        </w:category>
        <w:types>
          <w:type w:val="bbPlcHdr"/>
        </w:types>
        <w:behaviors>
          <w:behavior w:val="content"/>
        </w:behaviors>
        <w:guid w:val="{CA70520A-92C9-45F2-B5A5-384F6293E749}"/>
      </w:docPartPr>
      <w:docPartBody>
        <w:p w:rsidR="004E670C" w:rsidP="00D4117A">
          <w:pPr>
            <w:pStyle w:val="BCD97CF9950E4A1089263D581E63D8AB1"/>
          </w:pPr>
          <w:r>
            <w:rPr>
              <w:rStyle w:val="PlaceholderText"/>
            </w:rPr>
            <w:t xml:space="preserve"> </w:t>
          </w:r>
        </w:p>
      </w:docPartBody>
    </w:docPart>
    <w:docPart>
      <w:docPartPr>
        <w:name w:val="7581FDC814C44430A48002BF684BF4FB"/>
        <w:category>
          <w:name w:val="Allmänt"/>
          <w:gallery w:val="placeholder"/>
        </w:category>
        <w:types>
          <w:type w:val="bbPlcHdr"/>
        </w:types>
        <w:behaviors>
          <w:behavior w:val="content"/>
        </w:behaviors>
        <w:guid w:val="{C36DEA7B-C7D1-464F-9A9A-C8187DA27493}"/>
      </w:docPartPr>
      <w:docPartBody>
        <w:p w:rsidR="004E670C" w:rsidP="00D4117A">
          <w:pPr>
            <w:pStyle w:val="7581FDC814C44430A48002BF684BF4FB1"/>
          </w:pPr>
          <w:r>
            <w:rPr>
              <w:rStyle w:val="PlaceholderText"/>
            </w:rPr>
            <w:t xml:space="preserve"> </w:t>
          </w:r>
        </w:p>
      </w:docPartBody>
    </w:docPart>
    <w:docPart>
      <w:docPartPr>
        <w:name w:val="61BF52E7B9154FA79C7D74DAB11A90D3"/>
        <w:category>
          <w:name w:val="Allmänt"/>
          <w:gallery w:val="placeholder"/>
        </w:category>
        <w:types>
          <w:type w:val="bbPlcHdr"/>
        </w:types>
        <w:behaviors>
          <w:behavior w:val="content"/>
        </w:behaviors>
        <w:guid w:val="{D98FE128-DA5C-4EEC-8C91-52C92267BB51}"/>
      </w:docPartPr>
      <w:docPartBody>
        <w:p w:rsidR="004E670C" w:rsidP="00D4117A">
          <w:pPr>
            <w:pStyle w:val="61BF52E7B9154FA79C7D74DAB11A90D3"/>
          </w:pPr>
          <w:r>
            <w:rPr>
              <w:rStyle w:val="PlaceholderText"/>
            </w:rPr>
            <w:t xml:space="preserve"> </w:t>
          </w:r>
        </w:p>
      </w:docPartBody>
    </w:docPart>
    <w:docPart>
      <w:docPartPr>
        <w:name w:val="142E4C971B404887BB8F662C62C32610"/>
        <w:category>
          <w:name w:val="Allmänt"/>
          <w:gallery w:val="placeholder"/>
        </w:category>
        <w:types>
          <w:type w:val="bbPlcHdr"/>
        </w:types>
        <w:behaviors>
          <w:behavior w:val="content"/>
        </w:behaviors>
        <w:guid w:val="{3180A0AE-8845-4F69-BD13-1A2FBC063F76}"/>
      </w:docPartPr>
      <w:docPartBody>
        <w:p w:rsidR="004E670C" w:rsidP="00D4117A">
          <w:pPr>
            <w:pStyle w:val="142E4C971B404887BB8F662C62C32610"/>
          </w:pPr>
          <w:r>
            <w:rPr>
              <w:rStyle w:val="PlaceholderText"/>
            </w:rPr>
            <w:t>Klicka här för att ange datum.</w:t>
          </w:r>
        </w:p>
      </w:docPartBody>
    </w:docPart>
    <w:docPart>
      <w:docPartPr>
        <w:name w:val="FA4B93AE40A34BD9A0587B178DE3D716"/>
        <w:category>
          <w:name w:val="Allmänt"/>
          <w:gallery w:val="placeholder"/>
        </w:category>
        <w:types>
          <w:type w:val="bbPlcHdr"/>
        </w:types>
        <w:behaviors>
          <w:behavior w:val="content"/>
        </w:behaviors>
        <w:guid w:val="{8265BEF4-24D0-4196-8E5A-7F7CF0208B54}"/>
      </w:docPartPr>
      <w:docPartBody>
        <w:p w:rsidR="00B17660" w:rsidP="004938DC">
          <w:pPr>
            <w:pStyle w:val="FA4B93AE40A34BD9A0587B178DE3D71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D9EFDBD7AF4CFD81D16252314897D0">
    <w:name w:val="14D9EFDBD7AF4CFD81D16252314897D0"/>
    <w:rsid w:val="00D4117A"/>
  </w:style>
  <w:style w:type="character" w:styleId="PlaceholderText">
    <w:name w:val="Placeholder Text"/>
    <w:basedOn w:val="DefaultParagraphFont"/>
    <w:uiPriority w:val="99"/>
    <w:semiHidden/>
    <w:rsid w:val="004938DC"/>
    <w:rPr>
      <w:noProof w:val="0"/>
      <w:color w:val="808080"/>
    </w:rPr>
  </w:style>
  <w:style w:type="paragraph" w:customStyle="1" w:styleId="8193AAD9F6CB47DB8A20A0245389EC62">
    <w:name w:val="8193AAD9F6CB47DB8A20A0245389EC62"/>
    <w:rsid w:val="00D4117A"/>
  </w:style>
  <w:style w:type="paragraph" w:customStyle="1" w:styleId="0C0D242E9119450B8CA9D3ED81E423CE">
    <w:name w:val="0C0D242E9119450B8CA9D3ED81E423CE"/>
    <w:rsid w:val="00D4117A"/>
  </w:style>
  <w:style w:type="paragraph" w:customStyle="1" w:styleId="D3AA778E42724FE08880C36536D4B57A">
    <w:name w:val="D3AA778E42724FE08880C36536D4B57A"/>
    <w:rsid w:val="00D4117A"/>
  </w:style>
  <w:style w:type="paragraph" w:customStyle="1" w:styleId="31A113AC6E1F48C1809B248B1C8329B3">
    <w:name w:val="31A113AC6E1F48C1809B248B1C8329B3"/>
    <w:rsid w:val="00D4117A"/>
  </w:style>
  <w:style w:type="paragraph" w:customStyle="1" w:styleId="BCD97CF9950E4A1089263D581E63D8AB">
    <w:name w:val="BCD97CF9950E4A1089263D581E63D8AB"/>
    <w:rsid w:val="00D4117A"/>
  </w:style>
  <w:style w:type="paragraph" w:customStyle="1" w:styleId="8F62D896187B427FAA446681D3F26155">
    <w:name w:val="8F62D896187B427FAA446681D3F26155"/>
    <w:rsid w:val="00D4117A"/>
  </w:style>
  <w:style w:type="paragraph" w:customStyle="1" w:styleId="AC83BA561BDB49558BA109A2DD88E5D8">
    <w:name w:val="AC83BA561BDB49558BA109A2DD88E5D8"/>
    <w:rsid w:val="00D4117A"/>
  </w:style>
  <w:style w:type="paragraph" w:customStyle="1" w:styleId="CC0F0621B97A4579BDF16F2E9CCF5237">
    <w:name w:val="CC0F0621B97A4579BDF16F2E9CCF5237"/>
    <w:rsid w:val="00D4117A"/>
  </w:style>
  <w:style w:type="paragraph" w:customStyle="1" w:styleId="7581FDC814C44430A48002BF684BF4FB">
    <w:name w:val="7581FDC814C44430A48002BF684BF4FB"/>
    <w:rsid w:val="00D4117A"/>
  </w:style>
  <w:style w:type="paragraph" w:customStyle="1" w:styleId="61BF52E7B9154FA79C7D74DAB11A90D3">
    <w:name w:val="61BF52E7B9154FA79C7D74DAB11A90D3"/>
    <w:rsid w:val="00D4117A"/>
  </w:style>
  <w:style w:type="paragraph" w:customStyle="1" w:styleId="BCD97CF9950E4A1089263D581E63D8AB1">
    <w:name w:val="BCD97CF9950E4A1089263D581E63D8AB1"/>
    <w:rsid w:val="00D411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81FDC814C44430A48002BF684BF4FB1">
    <w:name w:val="7581FDC814C44430A48002BF684BF4FB1"/>
    <w:rsid w:val="00D411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A500CFEE9D4EBBA73C0145F40AE06B">
    <w:name w:val="ECA500CFEE9D4EBBA73C0145F40AE06B"/>
    <w:rsid w:val="00D4117A"/>
  </w:style>
  <w:style w:type="paragraph" w:customStyle="1" w:styleId="6AD8F7D580E14979BF050B98BD9319AE">
    <w:name w:val="6AD8F7D580E14979BF050B98BD9319AE"/>
    <w:rsid w:val="00D4117A"/>
  </w:style>
  <w:style w:type="paragraph" w:customStyle="1" w:styleId="9E257E4206F5441B98150535C4A7ED16">
    <w:name w:val="9E257E4206F5441B98150535C4A7ED16"/>
    <w:rsid w:val="00D4117A"/>
  </w:style>
  <w:style w:type="paragraph" w:customStyle="1" w:styleId="E7D06FF58DBF4E2F97EB262F66F3FABF">
    <w:name w:val="E7D06FF58DBF4E2F97EB262F66F3FABF"/>
    <w:rsid w:val="00D4117A"/>
  </w:style>
  <w:style w:type="paragraph" w:customStyle="1" w:styleId="3BCE93F4751D41A4A2FCC6DE2D1E3A23">
    <w:name w:val="3BCE93F4751D41A4A2FCC6DE2D1E3A23"/>
    <w:rsid w:val="00D4117A"/>
  </w:style>
  <w:style w:type="paragraph" w:customStyle="1" w:styleId="142E4C971B404887BB8F662C62C32610">
    <w:name w:val="142E4C971B404887BB8F662C62C32610"/>
    <w:rsid w:val="00D4117A"/>
  </w:style>
  <w:style w:type="paragraph" w:customStyle="1" w:styleId="20D8AA79839E41EBA08F4F160887C166">
    <w:name w:val="20D8AA79839E41EBA08F4F160887C166"/>
    <w:rsid w:val="00D4117A"/>
  </w:style>
  <w:style w:type="paragraph" w:customStyle="1" w:styleId="FA4B93AE40A34BD9A0587B178DE3D716">
    <w:name w:val="FA4B93AE40A34BD9A0587B178DE3D716"/>
    <w:rsid w:val="004938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ec636831-efad-4324-adb1-a8af5b6b5451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2021-09-02T00:00:00</HeaderDate>
    <Office/>
    <Dnr>N2021/</Dnr>
    <ParagrafNr/>
    <DocumentTitle/>
    <VisitingAddress/>
    <Extra1/>
    <Extra2/>
    <Extra3>Lars Hjälmered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BCCC6E9-55C2-4CDD-8426-26F718A13B89}"/>
</file>

<file path=customXml/itemProps2.xml><?xml version="1.0" encoding="utf-8"?>
<ds:datastoreItem xmlns:ds="http://schemas.openxmlformats.org/officeDocument/2006/customXml" ds:itemID="{DB33CC8A-3523-4EDE-8E05-24B9D899B567}"/>
</file>

<file path=customXml/itemProps3.xml><?xml version="1.0" encoding="utf-8"?>
<ds:datastoreItem xmlns:ds="http://schemas.openxmlformats.org/officeDocument/2006/customXml" ds:itemID="{DB838F19-4B3B-4D31-96BD-28E825C7FB3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1D96404-B63C-4184-9DC2-071265D79146}"/>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3491 av Lars Hjälmered (M) Osäkerheten som kantar gruvbranschen.docx</dc:title>
  <cp:revision>5</cp:revision>
  <dcterms:created xsi:type="dcterms:W3CDTF">2021-09-02T08:53:00Z</dcterms:created>
  <dcterms:modified xsi:type="dcterms:W3CDTF">2021-09-02T14:46:00Z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