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5AB" w:rsidRPr="009C5B35" w:rsidRDefault="008855AB">
      <w:pPr>
        <w:pStyle w:val="Frslagsrubrik"/>
      </w:pPr>
      <w:r w:rsidRPr="009C5B35">
        <w:t>Förslag till riksdagsbeslut</w:t>
      </w:r>
    </w:p>
    <w:p w:rsidR="008855AB" w:rsidRPr="009C5B35" w:rsidRDefault="008855AB">
      <w:pPr>
        <w:pStyle w:val="Hemstlatt"/>
        <w:ind w:left="0"/>
      </w:pPr>
      <w:r w:rsidRPr="009C5B35">
        <w:t xml:space="preserve">Riksdagen tillkännager för regeringen som sin mening vad som anförs i motionen om </w:t>
      </w:r>
      <w:r w:rsidRPr="009C5B35">
        <w:rPr>
          <w:szCs w:val="24"/>
        </w:rPr>
        <w:t>behovet av att byggande och underhåll av skogsbilvägar inordnas i Landsbygdsprogrammet.</w:t>
      </w:r>
    </w:p>
    <w:p w:rsidR="008855AB" w:rsidRPr="009C5B35" w:rsidRDefault="008855AB">
      <w:pPr>
        <w:pStyle w:val="Rubrik1"/>
      </w:pPr>
      <w:r w:rsidRPr="009C5B35">
        <w:t>Motivering</w:t>
      </w:r>
    </w:p>
    <w:p w:rsidR="008855AB" w:rsidRPr="009C5B35" w:rsidRDefault="008855AB">
      <w:r w:rsidRPr="009C5B35">
        <w:t>En viktig samverkan mellan skogsägare när det gäller terrängtransporter i skogen sker oftast genom byggande av skogsbilvägar.</w:t>
      </w:r>
    </w:p>
    <w:p w:rsidR="008855AB" w:rsidRPr="009C5B35" w:rsidRDefault="008855AB">
      <w:pPr>
        <w:pStyle w:val="Normaltindrag"/>
      </w:pPr>
      <w:r w:rsidRPr="009C5B35">
        <w:t>Denna samverkan är en mycket angelägen miljöåtgärd då den minskar den totala transportlängden och även den skogsareal som tas i anspråk för vägar i skogen. Dessa vägar är alltså av stor betydelse. Tyvärr har detta vägnät ett kraftigt eftersatt underhåll, vilket försvårar en optimal användning. Det krävs stora insatser för att klara av detta.</w:t>
      </w:r>
    </w:p>
    <w:p w:rsidR="008855AB" w:rsidRPr="009C5B35" w:rsidRDefault="008855AB">
      <w:pPr>
        <w:pStyle w:val="Normaltindrag"/>
        <w:rPr>
          <w:szCs w:val="24"/>
        </w:rPr>
      </w:pPr>
      <w:r w:rsidRPr="009C5B35">
        <w:t>Om åtgärder som byggande och underhåll av skogsbilvägar skulle inordnas i Landsbygdsprogrammet och ett stöd utgick för denna samverkan, är det utan tvekan ett angeläget allmänt samhällsintresse.</w:t>
      </w:r>
    </w:p>
    <w:p w:rsidR="008855AB" w:rsidRPr="009C5B35" w:rsidRDefault="008855AB">
      <w:pPr>
        <w:pStyle w:val="Normaltindrag"/>
      </w:pPr>
      <w:r w:rsidRPr="009C5B35">
        <w:t>Ett lämpligt tillfälle att ta upp dessa frågor skulle kunna vara i samband med översynen av reglerna för revideringen av Landsbygdsprogrammet för peri</w:t>
      </w:r>
      <w:r w:rsidRPr="009C5B35">
        <w:t>o</w:t>
      </w:r>
      <w:r w:rsidRPr="009C5B35">
        <w:t>den efter 2014.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5B35">
        <w:trPr>
          <w:cantSplit/>
        </w:trPr>
        <w:tc>
          <w:tcPr>
            <w:tcW w:w="3046" w:type="dxa"/>
          </w:tcPr>
          <w:p w:rsidR="008855AB" w:rsidRPr="009C5B35" w:rsidRDefault="008855AB">
            <w:pPr>
              <w:pStyle w:val="UnderskriftDatum"/>
              <w:spacing w:before="240"/>
            </w:pPr>
            <w:r w:rsidRPr="009C5B35">
              <w:t>Stockholm den 3 oktober 2012</w:t>
            </w:r>
          </w:p>
        </w:tc>
        <w:tc>
          <w:tcPr>
            <w:tcW w:w="3047" w:type="dxa"/>
          </w:tcPr>
          <w:p w:rsidR="008855AB" w:rsidRPr="009C5B35" w:rsidRDefault="008855AB">
            <w:pPr>
              <w:pStyle w:val="Underskrifter"/>
              <w:spacing w:before="240"/>
            </w:pPr>
          </w:p>
        </w:tc>
      </w:tr>
      <w:tr w:rsidR="00000000" w:rsidRPr="009C5B35">
        <w:trPr>
          <w:cantSplit/>
        </w:trPr>
        <w:tc>
          <w:tcPr>
            <w:tcW w:w="3046" w:type="dxa"/>
          </w:tcPr>
          <w:p w:rsidR="008855AB" w:rsidRPr="009C5B35" w:rsidRDefault="008855AB">
            <w:pPr>
              <w:pStyle w:val="Underskrifter"/>
            </w:pPr>
            <w:r w:rsidRPr="009C5B35">
              <w:t>Helena Lindahl (C)</w:t>
            </w:r>
          </w:p>
        </w:tc>
        <w:tc>
          <w:tcPr>
            <w:tcW w:w="3046" w:type="dxa"/>
          </w:tcPr>
          <w:p w:rsidR="008855AB" w:rsidRPr="009C5B35" w:rsidRDefault="008855AB">
            <w:pPr>
              <w:pStyle w:val="Underskrifter"/>
            </w:pPr>
            <w:r w:rsidRPr="009C5B35">
              <w:t>Erik A Eriksson (C)</w:t>
            </w:r>
          </w:p>
        </w:tc>
      </w:tr>
    </w:tbl>
    <w:p w:rsidR="008855AB" w:rsidRPr="009C5B35" w:rsidRDefault="008855AB">
      <w:pPr>
        <w:pStyle w:val="Normaltindrag"/>
      </w:pPr>
    </w:p>
    <w:sectPr w:rsidR="008855AB" w:rsidRPr="009C5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5AB" w:rsidRPr="009C5B35" w:rsidRDefault="008855AB">
      <w:r w:rsidRPr="009C5B35">
        <w:separator/>
      </w:r>
    </w:p>
  </w:endnote>
  <w:endnote w:type="continuationSeparator" w:id="0">
    <w:p w:rsidR="008855AB" w:rsidRPr="009C5B35" w:rsidRDefault="008855AB">
      <w:r w:rsidRPr="009C5B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5AB" w:rsidRPr="009C5B35" w:rsidRDefault="009C5B35">
    <w:pPr>
      <w:pStyle w:val="Sidfot"/>
    </w:pPr>
    <w:r w:rsidRPr="009C5B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6029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5AB" w:rsidRDefault="008855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5AB" w:rsidRDefault="008855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5AB" w:rsidRPr="009C5B35" w:rsidRDefault="009C5B35">
    <w:pPr>
      <w:pStyle w:val="Sidfot"/>
    </w:pPr>
    <w:r w:rsidRPr="009C5B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35057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5AB" w:rsidRDefault="008855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5AB" w:rsidRDefault="008855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5AB" w:rsidRPr="009C5B35" w:rsidRDefault="009C5B35">
    <w:pPr>
      <w:pStyle w:val="Sidfot"/>
    </w:pPr>
    <w:r w:rsidRPr="009C5B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1737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5AB" w:rsidRDefault="008855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5AB" w:rsidRDefault="008855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5AB" w:rsidRPr="009C5B35" w:rsidRDefault="008855AB">
      <w:r w:rsidRPr="009C5B35">
        <w:separator/>
      </w:r>
    </w:p>
  </w:footnote>
  <w:footnote w:type="continuationSeparator" w:id="0">
    <w:p w:rsidR="008855AB" w:rsidRPr="009C5B35" w:rsidRDefault="008855AB">
      <w:r w:rsidRPr="009C5B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5AB" w:rsidRPr="009C5B35" w:rsidRDefault="009C5B35">
    <w:pPr>
      <w:pStyle w:val="Sidhuvud"/>
    </w:pPr>
    <w:r w:rsidRPr="009C5B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86153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5AB" w:rsidRDefault="008855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5AB" w:rsidRDefault="008855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5AB" w:rsidRPr="009C5B35" w:rsidRDefault="009C5B35">
    <w:pPr>
      <w:pStyle w:val="Sidhuvud"/>
    </w:pPr>
    <w:r w:rsidRPr="009C5B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06548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5AB" w:rsidRDefault="008855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5AB" w:rsidRDefault="008855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5AB" w:rsidRPr="009C5B35" w:rsidRDefault="008855AB">
    <w:pPr>
      <w:pStyle w:val="FSHNormal"/>
      <w:tabs>
        <w:tab w:val="right" w:pos="5840"/>
      </w:tabs>
    </w:pPr>
    <w:r w:rsidRPr="009C5B35">
      <w:br/>
    </w:r>
    <w:r w:rsidRPr="009C5B35">
      <w:fldChar w:fldCharType="begin" w:fldLock="1"/>
    </w:r>
    <w:r w:rsidRPr="009C5B35">
      <w:instrText xml:space="preserve"> DOCPROPERTY</w:instrText>
    </w:r>
    <w:r w:rsidRPr="009C5B35">
      <w:rPr>
        <w:sz w:val="18"/>
      </w:rPr>
      <w:instrText xml:space="preserve"> "YearUser" *\charformat </w:instrText>
    </w:r>
    <w:r w:rsidRPr="009C5B35">
      <w:fldChar w:fldCharType="separate"/>
    </w:r>
    <w:r w:rsidRPr="009C5B35">
      <w:t>2012/13</w:t>
    </w:r>
    <w:r w:rsidRPr="009C5B35">
      <w:fldChar w:fldCharType="end"/>
    </w:r>
    <w:r w:rsidRPr="009C5B35">
      <w:t xml:space="preserve"> </w:t>
    </w:r>
    <w:r w:rsidRPr="009C5B35">
      <w:tab/>
      <w:t xml:space="preserve">mnr: </w:t>
    </w:r>
    <w:r w:rsidRPr="009C5B35">
      <w:fldChar w:fldCharType="begin" w:fldLock="1"/>
    </w:r>
    <w:r w:rsidRPr="009C5B35">
      <w:instrText xml:space="preserve"> DOCPROPERTY</w:instrText>
    </w:r>
    <w:r w:rsidRPr="009C5B35">
      <w:rPr>
        <w:sz w:val="18"/>
      </w:rPr>
      <w:instrText xml:space="preserve"> "Motionsnummer" *\charformat </w:instrText>
    </w:r>
    <w:r w:rsidRPr="009C5B35">
      <w:fldChar w:fldCharType="separate"/>
    </w:r>
    <w:r w:rsidRPr="009C5B35">
      <w:t>MJ396</w:t>
    </w:r>
    <w:r w:rsidRPr="009C5B35">
      <w:fldChar w:fldCharType="end"/>
    </w:r>
    <w:r w:rsidRPr="009C5B35">
      <w:br/>
    </w:r>
    <w:r w:rsidRPr="009C5B35">
      <w:fldChar w:fldCharType="begin" w:fldLock="1"/>
    </w:r>
    <w:r w:rsidRPr="009C5B35">
      <w:instrText xml:space="preserve"> DOCPROPERTY</w:instrText>
    </w:r>
    <w:r w:rsidRPr="009C5B35">
      <w:rPr>
        <w:sz w:val="18"/>
      </w:rPr>
      <w:instrText xml:space="preserve"> "Samling" *\charformat </w:instrText>
    </w:r>
    <w:r w:rsidRPr="009C5B35">
      <w:fldChar w:fldCharType="end"/>
    </w:r>
    <w:r w:rsidRPr="009C5B35">
      <w:tab/>
      <w:t xml:space="preserve">pnr: </w:t>
    </w:r>
    <w:r w:rsidRPr="009C5B35">
      <w:fldChar w:fldCharType="begin" w:fldLock="1"/>
    </w:r>
    <w:r w:rsidRPr="009C5B35">
      <w:instrText xml:space="preserve"> DOCPROPERTY</w:instrText>
    </w:r>
    <w:r w:rsidRPr="009C5B35">
      <w:rPr>
        <w:sz w:val="18"/>
      </w:rPr>
      <w:instrText xml:space="preserve"> "Partinummer" *\charformat </w:instrText>
    </w:r>
    <w:r w:rsidRPr="009C5B35">
      <w:fldChar w:fldCharType="separate"/>
    </w:r>
    <w:r w:rsidRPr="009C5B35">
      <w:t>C421</w:t>
    </w:r>
    <w:r w:rsidRPr="009C5B35">
      <w:fldChar w:fldCharType="end"/>
    </w:r>
  </w:p>
  <w:p w:rsidR="008855AB" w:rsidRPr="009C5B35" w:rsidRDefault="008855AB">
    <w:pPr>
      <w:pStyle w:val="FSHRub1"/>
    </w:pPr>
    <w:r w:rsidRPr="009C5B35">
      <w:t>Motion till riksdagen</w:t>
    </w:r>
    <w:r w:rsidRPr="009C5B35">
      <w:br/>
    </w:r>
    <w:r w:rsidRPr="009C5B35">
      <w:fldChar w:fldCharType="begin" w:fldLock="1"/>
    </w:r>
    <w:r w:rsidRPr="009C5B35">
      <w:instrText xml:space="preserve"> DOCPROPERTY "YearUser" *\charformat </w:instrText>
    </w:r>
    <w:r w:rsidRPr="009C5B35">
      <w:fldChar w:fldCharType="separate"/>
    </w:r>
    <w:r w:rsidRPr="009C5B35">
      <w:t>2012/13</w:t>
    </w:r>
    <w:r w:rsidRPr="009C5B35">
      <w:fldChar w:fldCharType="end"/>
    </w:r>
    <w:r w:rsidRPr="009C5B35">
      <w:t>:</w:t>
    </w:r>
    <w:r w:rsidRPr="009C5B35">
      <w:fldChar w:fldCharType="begin" w:fldLock="1"/>
    </w:r>
    <w:r w:rsidRPr="009C5B35">
      <w:instrText xml:space="preserve"> DOCPROPERTY "Motionsnummer" *\charformat </w:instrText>
    </w:r>
    <w:r w:rsidRPr="009C5B35">
      <w:fldChar w:fldCharType="separate"/>
    </w:r>
    <w:r w:rsidRPr="009C5B35">
      <w:t>MJ396</w:t>
    </w:r>
    <w:r w:rsidRPr="009C5B35">
      <w:fldChar w:fldCharType="end"/>
    </w:r>
  </w:p>
  <w:p w:rsidR="008855AB" w:rsidRPr="009C5B35" w:rsidRDefault="008855AB">
    <w:pPr>
      <w:pStyle w:val="FSHNormalS5"/>
    </w:pPr>
    <w:r w:rsidRPr="009C5B35">
      <w:fldChar w:fldCharType="begin" w:fldLock="1"/>
    </w:r>
    <w:r w:rsidRPr="009C5B35">
      <w:instrText xml:space="preserve"> DOCPROPERTY "MotionarText" *\charformat </w:instrText>
    </w:r>
    <w:r w:rsidRPr="009C5B35">
      <w:fldChar w:fldCharType="separate"/>
    </w:r>
    <w:r w:rsidRPr="009C5B35">
      <w:t>av Helena Lindahl och Erik A Eriksson (C)</w:t>
    </w:r>
    <w:r w:rsidRPr="009C5B35">
      <w:fldChar w:fldCharType="end"/>
    </w:r>
    <w:r w:rsidRPr="009C5B35">
      <w:br/>
    </w:r>
    <w:r w:rsidRPr="009C5B35">
      <w:fldChar w:fldCharType="begin" w:fldLock="1"/>
    </w:r>
    <w:r w:rsidRPr="009C5B35">
      <w:instrText xml:space="preserve"> DOCPROPERTY "SvarFrasKort" *\charformat </w:instrText>
    </w:r>
    <w:r w:rsidRPr="009C5B35">
      <w:fldChar w:fldCharType="end"/>
    </w:r>
  </w:p>
  <w:p w:rsidR="008855AB" w:rsidRPr="009C5B35" w:rsidRDefault="008855AB">
    <w:pPr>
      <w:pStyle w:val="FSHTitel"/>
    </w:pPr>
    <w:r w:rsidRPr="009C5B35">
      <w:fldChar w:fldCharType="begin" w:fldLock="1"/>
    </w:r>
    <w:r w:rsidRPr="009C5B35">
      <w:instrText xml:space="preserve"> DOCPROPERTY</w:instrText>
    </w:r>
    <w:r w:rsidRPr="009C5B35">
      <w:rPr>
        <w:sz w:val="18"/>
      </w:rPr>
      <w:instrText xml:space="preserve"> "RubrikSvar" *\charformat </w:instrText>
    </w:r>
    <w:r w:rsidRPr="009C5B35">
      <w:fldChar w:fldCharType="separate"/>
    </w:r>
    <w:r w:rsidRPr="009C5B35">
      <w:t xml:space="preserve">Skogsbilvägar – en angelägen miljöinvestering </w:t>
    </w:r>
    <w:r w:rsidRPr="009C5B35">
      <w:fldChar w:fldCharType="end"/>
    </w:r>
  </w:p>
  <w:p w:rsidR="008855AB" w:rsidRPr="009C5B35" w:rsidRDefault="008855AB">
    <w:pPr>
      <w:pStyle w:val="Normal00"/>
    </w:pPr>
  </w:p>
  <w:p w:rsidR="008855AB" w:rsidRPr="009C5B35" w:rsidRDefault="008855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31236368">
    <w:abstractNumId w:val="13"/>
  </w:num>
  <w:num w:numId="2" w16cid:durableId="724305094">
    <w:abstractNumId w:val="11"/>
  </w:num>
  <w:num w:numId="3" w16cid:durableId="1629162721">
    <w:abstractNumId w:val="14"/>
  </w:num>
  <w:num w:numId="4" w16cid:durableId="979966619">
    <w:abstractNumId w:val="8"/>
  </w:num>
  <w:num w:numId="5" w16cid:durableId="1553539434">
    <w:abstractNumId w:val="3"/>
  </w:num>
  <w:num w:numId="6" w16cid:durableId="623973417">
    <w:abstractNumId w:val="2"/>
  </w:num>
  <w:num w:numId="7" w16cid:durableId="340666133">
    <w:abstractNumId w:val="1"/>
  </w:num>
  <w:num w:numId="8" w16cid:durableId="2017876000">
    <w:abstractNumId w:val="0"/>
  </w:num>
  <w:num w:numId="9" w16cid:durableId="226191699">
    <w:abstractNumId w:val="9"/>
  </w:num>
  <w:num w:numId="10" w16cid:durableId="1774470952">
    <w:abstractNumId w:val="7"/>
  </w:num>
  <w:num w:numId="11" w16cid:durableId="55275967">
    <w:abstractNumId w:val="6"/>
  </w:num>
  <w:num w:numId="12" w16cid:durableId="162673993">
    <w:abstractNumId w:val="5"/>
  </w:num>
  <w:num w:numId="13" w16cid:durableId="2117864584">
    <w:abstractNumId w:val="4"/>
  </w:num>
  <w:num w:numId="14" w16cid:durableId="2049063046">
    <w:abstractNumId w:val="16"/>
  </w:num>
  <w:num w:numId="15" w16cid:durableId="616957036">
    <w:abstractNumId w:val="12"/>
  </w:num>
  <w:num w:numId="16" w16cid:durableId="16711790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C4C6E58E-60FD-4794-847E-57D9032FC0B5},{B4970B84-92F4-4F07-9A84-F70BBFAAE8EC}"/>
  </w:docVars>
  <w:rsids>
    <w:rsidRoot w:val="00EC7E1B"/>
    <w:rsid w:val="008855AB"/>
    <w:rsid w:val="009C5B35"/>
    <w:rsid w:val="00EC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8FFB9D-BFA6-4A1B-BF9D-70A3D7AC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950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C421</vt:lpstr>
    </vt:vector>
  </TitlesOfParts>
  <Company>Riksdagen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C421</dc:title>
  <dc:subject>C421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2012-12-04T12:15:00Z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Skogsbilvägar – en angelägen miljöinvestering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Skogsbilvägar – en angelägen miljöinvestering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Helena Lindahl och Erik A Eriksson (C)</vt:lpwstr>
  </property>
  <property fmtid="{D5CDD505-2E9C-101B-9397-08002B2CF9AE}" pid="26" name="MotionarLista">
    <vt:lpwstr>Lindahl, Helena (C)\A Eriksson, Erik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Lindahl (C), Erik A Eriksson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20122013000000000067000004210069</vt:lpwstr>
  </property>
  <property fmtid="{D5CDD505-2E9C-101B-9397-08002B2CF9AE}" pid="47" name="datum">
    <vt:lpwstr>121003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20122013000000000067000004210069</vt:lpwstr>
  </property>
  <property fmtid="{D5CDD505-2E9C-101B-9397-08002B2CF9AE}" pid="50" name="nummer">
    <vt:lpwstr>396</vt:lpwstr>
  </property>
  <property fmtid="{D5CDD505-2E9C-101B-9397-08002B2CF9AE}" pid="51" name="utskottsbeteckning">
    <vt:lpwstr>MJ</vt:lpwstr>
  </property>
  <property fmtid="{D5CDD505-2E9C-101B-9397-08002B2CF9AE}" pid="52" name="GlobalUID">
    <vt:lpwstr>{BB1BF521-4606-44FE-A704-3ED0C235C67C}</vt:lpwstr>
  </property>
  <property fmtid="{D5CDD505-2E9C-101B-9397-08002B2CF9AE}" pid="53" name="Överföringar">
    <vt:i4>0</vt:i4>
  </property>
  <property fmtid="{D5CDD505-2E9C-101B-9397-08002B2CF9AE}" pid="54" name="Checksum">
    <vt:lpwstr>*0014598790908*</vt:lpwstr>
  </property>
  <property fmtid="{D5CDD505-2E9C-101B-9397-08002B2CF9AE}" pid="55" name="skuggnummer">
    <vt:lpwstr>2015</vt:lpwstr>
  </property>
  <property fmtid="{D5CDD505-2E9C-101B-9397-08002B2CF9AE}" pid="56" name="urixVersion">
    <vt:lpwstr>4.6.0.0</vt:lpwstr>
  </property>
  <property fmtid="{D5CDD505-2E9C-101B-9397-08002B2CF9AE}" pid="57" name="urixOrigin">
    <vt:lpwstr>121204 13:15:20.187</vt:lpwstr>
  </property>
  <property fmtid="{D5CDD505-2E9C-101B-9397-08002B2CF9AE}" pid="58" name="urixGuid">
    <vt:lpwstr>{82429C1D-7B06-48E9-BD7E-7528F5CD250E}</vt:lpwstr>
  </property>
</Properties>
</file>