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7437" w:rsidRPr="0059743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</w:p>
          <w:p w:rsidR="00597437" w:rsidRPr="00597437" w:rsidRDefault="00597437">
            <w:pPr>
              <w:rPr>
                <w:rFonts w:ascii="Times New Roman" w:hAnsi="Times New Roman" w:cs="Times New Roman"/>
                <w:sz w:val="40"/>
              </w:rPr>
            </w:pPr>
            <w:r w:rsidRPr="0059743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  <w:r w:rsidRPr="00597437">
              <w:rPr>
                <w:rFonts w:ascii="Times New Roman" w:hAnsi="Times New Roman" w:cs="Times New Roman"/>
                <w:sz w:val="40"/>
              </w:rPr>
              <w:t>2003/04</w:t>
            </w:r>
            <w:r w:rsidRPr="00597437">
              <w:rPr>
                <w:rStyle w:val="SkrivelseNr"/>
                <w:rFonts w:ascii="Times New Roman" w:hAnsi="Times New Roman" w:cs="Times New Roman"/>
              </w:rPr>
              <w:t>:21</w:t>
            </w:r>
          </w:p>
        </w:tc>
        <w:tc>
          <w:tcPr>
            <w:tcW w:w="2268" w:type="dxa"/>
          </w:tcPr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  <w:r w:rsidRPr="0059743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35" r:id="rId5"/>
              </w:object>
            </w:r>
          </w:p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</w:p>
        </w:tc>
      </w:tr>
      <w:tr w:rsidR="00597437" w:rsidRPr="005974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7437" w:rsidRPr="00597437" w:rsidRDefault="00597437">
            <w:pPr>
              <w:rPr>
                <w:rFonts w:ascii="Times New Roman" w:hAnsi="Times New Roman" w:cs="Times New Roman"/>
                <w:sz w:val="20"/>
              </w:rPr>
            </w:pPr>
            <w:r w:rsidRPr="0059743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7437" w:rsidRPr="00597437" w:rsidRDefault="00597437">
      <w:pPr>
        <w:pStyle w:val="Mottagare1"/>
        <w:jc w:val="left"/>
      </w:pPr>
      <w:r w:rsidRPr="00597437">
        <w:t>Regeringen</w:t>
      </w:r>
    </w:p>
    <w:p w:rsidR="00597437" w:rsidRPr="00597437" w:rsidRDefault="00597437">
      <w:pPr>
        <w:pStyle w:val="Mottagare2"/>
        <w:jc w:val="left"/>
      </w:pPr>
      <w:r w:rsidRPr="00597437">
        <w:t>Justitiedepartementet</w:t>
      </w:r>
    </w:p>
    <w:p w:rsidR="00597437" w:rsidRPr="00597437" w:rsidRDefault="00597437">
      <w:pPr>
        <w:pStyle w:val="NormalText"/>
        <w:jc w:val="left"/>
      </w:pPr>
      <w:r w:rsidRPr="00597437">
        <w:t>Med överlämnande av justitieutskottets betänkande 2003/04:JuU4 Fortsatt reformering av tingsrättsorganisationen får jag anmäla att riksdagen denna dag bifallit utskottets förslag till riksdagsbeslut.</w:t>
      </w:r>
    </w:p>
    <w:p w:rsidR="00597437" w:rsidRPr="00597437" w:rsidRDefault="00597437">
      <w:pPr>
        <w:pStyle w:val="Stockholm"/>
        <w:jc w:val="left"/>
      </w:pPr>
      <w:r w:rsidRPr="00597437">
        <w:t>Stockholm den 12 november 2003</w:t>
      </w:r>
    </w:p>
    <w:p w:rsidR="00597437" w:rsidRPr="00597437" w:rsidRDefault="0059743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7437" w:rsidRPr="005974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  <w:r w:rsidRPr="0059743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</w:p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</w:p>
          <w:p w:rsidR="00597437" w:rsidRPr="00597437" w:rsidRDefault="00597437">
            <w:pPr>
              <w:rPr>
                <w:rFonts w:ascii="Times New Roman" w:hAnsi="Times New Roman" w:cs="Times New Roman"/>
              </w:rPr>
            </w:pPr>
            <w:r w:rsidRPr="0059743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97437" w:rsidRPr="00597437" w:rsidRDefault="00597437">
      <w:pPr>
        <w:rPr>
          <w:rFonts w:ascii="Times New Roman" w:hAnsi="Times New Roman" w:cs="Times New Roman"/>
        </w:rPr>
      </w:pPr>
    </w:p>
    <w:sectPr w:rsidR="00597437" w:rsidRPr="00597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37"/>
    <w:rsid w:val="000D6536"/>
    <w:rsid w:val="00245159"/>
    <w:rsid w:val="00434A2C"/>
    <w:rsid w:val="00453414"/>
    <w:rsid w:val="0059743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0EB090-D3F5-4A3B-B00F-4050A1A5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74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74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74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74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74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74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74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74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74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74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743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974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974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9743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974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974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9743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