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1B7D" w:rsidRPr="001A21BC" w:rsidRDefault="009E1B7D">
      <w:pPr>
        <w:pStyle w:val="Hemstlrubrik"/>
      </w:pPr>
      <w:r w:rsidRPr="001A21BC">
        <w:t>Förslag till riksdagsbeslut</w:t>
      </w:r>
    </w:p>
    <w:p w:rsidR="009E1B7D" w:rsidRPr="001A21BC" w:rsidRDefault="009E1B7D">
      <w:pPr>
        <w:pStyle w:val="Hemstlatt"/>
        <w:ind w:left="0"/>
      </w:pPr>
      <w:r w:rsidRPr="001A21BC">
        <w:t xml:space="preserve">Riksdagen tillkännager för regeringen som sin mening vad som anförs i motionen om </w:t>
      </w:r>
      <w:r w:rsidRPr="001A21BC">
        <w:rPr>
          <w:color w:val="000000"/>
        </w:rPr>
        <w:t>sociala krav vid offentlig upphan</w:t>
      </w:r>
      <w:r w:rsidRPr="001A21BC">
        <w:rPr>
          <w:color w:val="000000"/>
        </w:rPr>
        <w:t>d</w:t>
      </w:r>
      <w:r w:rsidRPr="001A21BC">
        <w:rPr>
          <w:color w:val="000000"/>
        </w:rPr>
        <w:t>ling.</w:t>
      </w:r>
    </w:p>
    <w:p w:rsidR="009E1B7D" w:rsidRPr="001A21BC" w:rsidRDefault="009E1B7D">
      <w:pPr>
        <w:pStyle w:val="Rubrik1"/>
      </w:pPr>
      <w:r w:rsidRPr="001A21BC">
        <w:t>Motivering</w:t>
      </w:r>
    </w:p>
    <w:p w:rsidR="009E1B7D" w:rsidRPr="001A21BC" w:rsidRDefault="009E1B7D">
      <w:r w:rsidRPr="001A21BC">
        <w:t>Enligt lagen om offentlig upphandling ska i princip det lägsta anbudet vid upphandling av t.ex. byggnadsverksamhet antas. Den principen är i huvudsak riktig, men i många fall är anbuden baserade på helt olika villkor. Ett anbud från exempelvis en utländsk entreprenör kan således vara baserat på ett helt annat löneläge, ett annat säkerhetstänkande etc.</w:t>
      </w:r>
    </w:p>
    <w:p w:rsidR="009E1B7D" w:rsidRPr="001A21BC" w:rsidRDefault="009E1B7D">
      <w:pPr>
        <w:pStyle w:val="Normaltindrag"/>
        <w:rPr>
          <w:color w:val="000000"/>
        </w:rPr>
      </w:pPr>
      <w:r w:rsidRPr="001A21BC">
        <w:t>Om vissa företag tillåts att basera sina anbud på ett annat löneläge eller andra sociala förmåner så är detta inget annat än osund konkurrens. På sikt kan detta leda till högre arbetslöshet, urholkade välfärdssystem och försämr</w:t>
      </w:r>
      <w:r w:rsidRPr="001A21BC">
        <w:t>a</w:t>
      </w:r>
      <w:r w:rsidRPr="001A21BC">
        <w:t>de löne- och arbetsvillkor på hela arbetsmarknaden</w:t>
      </w:r>
      <w:r w:rsidRPr="001A21BC">
        <w:rPr>
          <w:color w:val="000000"/>
        </w:rPr>
        <w:t>.</w:t>
      </w:r>
    </w:p>
    <w:p w:rsidR="009E1B7D" w:rsidRPr="001A21BC" w:rsidRDefault="009E1B7D">
      <w:pPr>
        <w:pStyle w:val="Normaltindrag"/>
      </w:pPr>
      <w:r w:rsidRPr="001A21BC">
        <w:t>Därför bör i bedömningen av anbud i samband med offentlig upphandling hänsyn tas till om villkoren för de anställda ligger i nivå med kollektivavtal för den bransch som upphandlingen berör. Detta bör gälla såväl löner, försä</w:t>
      </w:r>
      <w:r w:rsidRPr="001A21BC">
        <w:t>k</w:t>
      </w:r>
      <w:r w:rsidRPr="001A21BC">
        <w:t>ringar, sociala förmåner som arbetsmiljö.</w:t>
      </w:r>
    </w:p>
    <w:p w:rsidR="009E1B7D" w:rsidRPr="001A21BC" w:rsidRDefault="009E1B7D">
      <w:pPr>
        <w:pStyle w:val="Normaltindrag"/>
      </w:pPr>
      <w:r w:rsidRPr="001A21BC">
        <w:t>Sverige bör därför ratificera ILO:s konvention 94, som innebär att offentl</w:t>
      </w:r>
      <w:r w:rsidRPr="001A21BC">
        <w:t>i</w:t>
      </w:r>
      <w:r w:rsidRPr="001A21BC">
        <w:t>ga myndigheter ska ha med sociala villkor vid en upphandling och därmed garantera att löner, arbetstid och andra villkor motsvarar svenska kollektiva</w:t>
      </w:r>
      <w:r w:rsidRPr="001A21BC">
        <w:t>v</w:t>
      </w:r>
      <w:r w:rsidRPr="001A21BC">
        <w:t>tal.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21BC">
        <w:trPr>
          <w:cantSplit/>
        </w:trPr>
        <w:tc>
          <w:tcPr>
            <w:tcW w:w="3046" w:type="dxa"/>
          </w:tcPr>
          <w:p w:rsidR="009E1B7D" w:rsidRPr="001A21BC" w:rsidRDefault="009E1B7D">
            <w:pPr>
              <w:pStyle w:val="UnderskriftDatum"/>
              <w:spacing w:before="240"/>
            </w:pPr>
            <w:r w:rsidRPr="001A21BC">
              <w:t>Stockholm den 1 oktober 2007</w:t>
            </w:r>
          </w:p>
        </w:tc>
        <w:tc>
          <w:tcPr>
            <w:tcW w:w="3047" w:type="dxa"/>
          </w:tcPr>
          <w:p w:rsidR="009E1B7D" w:rsidRPr="001A21BC" w:rsidRDefault="009E1B7D">
            <w:pPr>
              <w:pStyle w:val="Underskrifter"/>
              <w:spacing w:before="240"/>
            </w:pPr>
          </w:p>
        </w:tc>
      </w:tr>
      <w:tr w:rsidR="00000000" w:rsidRPr="001A21BC">
        <w:trPr>
          <w:cantSplit/>
        </w:trPr>
        <w:tc>
          <w:tcPr>
            <w:tcW w:w="3046" w:type="dxa"/>
          </w:tcPr>
          <w:p w:rsidR="009E1B7D" w:rsidRPr="001A21BC" w:rsidRDefault="009E1B7D">
            <w:pPr>
              <w:pStyle w:val="Underskrifter"/>
            </w:pPr>
            <w:r w:rsidRPr="001A21BC">
              <w:t>Ronny Olander (s)</w:t>
            </w:r>
          </w:p>
        </w:tc>
        <w:tc>
          <w:tcPr>
            <w:tcW w:w="3046" w:type="dxa"/>
          </w:tcPr>
          <w:p w:rsidR="009E1B7D" w:rsidRPr="001A21BC" w:rsidRDefault="009E1B7D">
            <w:pPr>
              <w:pStyle w:val="Underskrifter"/>
            </w:pPr>
          </w:p>
        </w:tc>
      </w:tr>
    </w:tbl>
    <w:p w:rsidR="009E1B7D" w:rsidRPr="001A21BC" w:rsidRDefault="009E1B7D">
      <w:pPr>
        <w:pStyle w:val="Normaltindrag"/>
      </w:pPr>
    </w:p>
    <w:sectPr w:rsidR="009E1B7D" w:rsidRPr="001A21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1B7D" w:rsidRPr="001A21BC" w:rsidRDefault="009E1B7D">
      <w:r w:rsidRPr="001A21BC">
        <w:separator/>
      </w:r>
    </w:p>
  </w:endnote>
  <w:endnote w:type="continuationSeparator" w:id="0">
    <w:p w:rsidR="009E1B7D" w:rsidRPr="001A21BC" w:rsidRDefault="009E1B7D">
      <w:r w:rsidRPr="001A21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B7D" w:rsidRPr="001A21BC" w:rsidRDefault="001A21BC">
    <w:pPr>
      <w:pStyle w:val="Sidfot"/>
    </w:pPr>
    <w:r w:rsidRPr="001A21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25195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B7D" w:rsidRDefault="009E1B7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1B7D" w:rsidRDefault="009E1B7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B7D" w:rsidRPr="001A21BC" w:rsidRDefault="001A21BC">
    <w:pPr>
      <w:pStyle w:val="Sidfot"/>
    </w:pPr>
    <w:r w:rsidRPr="001A21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95440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B7D" w:rsidRDefault="009E1B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1B7D" w:rsidRDefault="009E1B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B7D" w:rsidRPr="001A21BC" w:rsidRDefault="001A21BC">
    <w:pPr>
      <w:pStyle w:val="Sidfot"/>
    </w:pPr>
    <w:r w:rsidRPr="001A21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71478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B7D" w:rsidRDefault="009E1B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1B7D" w:rsidRDefault="009E1B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1B7D" w:rsidRPr="001A21BC" w:rsidRDefault="009E1B7D">
      <w:r w:rsidRPr="001A21BC">
        <w:separator/>
      </w:r>
    </w:p>
  </w:footnote>
  <w:footnote w:type="continuationSeparator" w:id="0">
    <w:p w:rsidR="009E1B7D" w:rsidRPr="001A21BC" w:rsidRDefault="009E1B7D">
      <w:r w:rsidRPr="001A21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B7D" w:rsidRPr="001A21BC" w:rsidRDefault="001A21BC">
    <w:pPr>
      <w:pStyle w:val="Sidhuvud"/>
    </w:pPr>
    <w:r w:rsidRPr="001A21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35932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B7D" w:rsidRDefault="009E1B7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1B7D" w:rsidRDefault="009E1B7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B7D" w:rsidRPr="001A21BC" w:rsidRDefault="001A21BC">
    <w:pPr>
      <w:pStyle w:val="Sidhuvud"/>
    </w:pPr>
    <w:r w:rsidRPr="001A21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20136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1B7D" w:rsidRDefault="009E1B7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1B7D" w:rsidRDefault="009E1B7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1B7D" w:rsidRPr="001A21BC" w:rsidRDefault="009E1B7D">
    <w:pPr>
      <w:pStyle w:val="FSHNormal"/>
      <w:tabs>
        <w:tab w:val="right" w:pos="5840"/>
      </w:tabs>
    </w:pPr>
    <w:r w:rsidRPr="001A21BC">
      <w:br/>
    </w:r>
    <w:r w:rsidRPr="001A21BC">
      <w:fldChar w:fldCharType="begin" w:fldLock="1"/>
    </w:r>
    <w:r w:rsidRPr="001A21BC">
      <w:instrText xml:space="preserve"> DOCPROPERTY</w:instrText>
    </w:r>
    <w:r w:rsidRPr="001A21BC">
      <w:rPr>
        <w:sz w:val="18"/>
      </w:rPr>
      <w:instrText xml:space="preserve"> "YearUser" *\charformat </w:instrText>
    </w:r>
    <w:r w:rsidRPr="001A21BC">
      <w:fldChar w:fldCharType="separate"/>
    </w:r>
    <w:r w:rsidRPr="001A21BC">
      <w:t>2007/08</w:t>
    </w:r>
    <w:r w:rsidRPr="001A21BC">
      <w:fldChar w:fldCharType="end"/>
    </w:r>
    <w:r w:rsidRPr="001A21BC">
      <w:t xml:space="preserve"> </w:t>
    </w:r>
    <w:r w:rsidRPr="001A21BC">
      <w:tab/>
      <w:t xml:space="preserve">mnr: </w:t>
    </w:r>
    <w:r w:rsidRPr="001A21BC">
      <w:fldChar w:fldCharType="begin" w:fldLock="1"/>
    </w:r>
    <w:r w:rsidRPr="001A21BC">
      <w:instrText xml:space="preserve"> DOCPROPERTY</w:instrText>
    </w:r>
    <w:r w:rsidRPr="001A21BC">
      <w:rPr>
        <w:sz w:val="18"/>
      </w:rPr>
      <w:instrText xml:space="preserve"> "Motionsnummer" *\charformat </w:instrText>
    </w:r>
    <w:r w:rsidRPr="001A21BC">
      <w:fldChar w:fldCharType="separate"/>
    </w:r>
    <w:r w:rsidRPr="001A21BC">
      <w:t>Fi221</w:t>
    </w:r>
    <w:r w:rsidRPr="001A21BC">
      <w:fldChar w:fldCharType="end"/>
    </w:r>
    <w:r w:rsidRPr="001A21BC">
      <w:br/>
    </w:r>
    <w:r w:rsidRPr="001A21BC">
      <w:fldChar w:fldCharType="begin" w:fldLock="1"/>
    </w:r>
    <w:r w:rsidRPr="001A21BC">
      <w:instrText xml:space="preserve"> DOCPROPERTY</w:instrText>
    </w:r>
    <w:r w:rsidRPr="001A21BC">
      <w:rPr>
        <w:sz w:val="18"/>
      </w:rPr>
      <w:instrText xml:space="preserve"> "Samling" *\charformat </w:instrText>
    </w:r>
    <w:r w:rsidRPr="001A21BC">
      <w:fldChar w:fldCharType="end"/>
    </w:r>
    <w:r w:rsidRPr="001A21BC">
      <w:tab/>
      <w:t xml:space="preserve">pnr: </w:t>
    </w:r>
    <w:r w:rsidRPr="001A21BC">
      <w:fldChar w:fldCharType="begin" w:fldLock="1"/>
    </w:r>
    <w:r w:rsidRPr="001A21BC">
      <w:instrText xml:space="preserve"> DOCPROPERTY</w:instrText>
    </w:r>
    <w:r w:rsidRPr="001A21BC">
      <w:rPr>
        <w:sz w:val="18"/>
      </w:rPr>
      <w:instrText xml:space="preserve"> "Partinummer" *\charformat </w:instrText>
    </w:r>
    <w:r w:rsidRPr="001A21BC">
      <w:fldChar w:fldCharType="separate"/>
    </w:r>
    <w:r w:rsidRPr="001A21BC">
      <w:t>s24012</w:t>
    </w:r>
    <w:r w:rsidRPr="001A21BC">
      <w:fldChar w:fldCharType="end"/>
    </w:r>
  </w:p>
  <w:p w:rsidR="009E1B7D" w:rsidRPr="001A21BC" w:rsidRDefault="009E1B7D">
    <w:pPr>
      <w:pStyle w:val="FSHRub1"/>
    </w:pPr>
    <w:r w:rsidRPr="001A21BC">
      <w:t>Motion till riksdagen</w:t>
    </w:r>
    <w:r w:rsidRPr="001A21BC">
      <w:br/>
    </w:r>
    <w:r w:rsidRPr="001A21BC">
      <w:fldChar w:fldCharType="begin" w:fldLock="1"/>
    </w:r>
    <w:r w:rsidRPr="001A21BC">
      <w:instrText xml:space="preserve"> DOCPROPERTY "YearUser" *\charformat </w:instrText>
    </w:r>
    <w:r w:rsidRPr="001A21BC">
      <w:fldChar w:fldCharType="separate"/>
    </w:r>
    <w:r w:rsidRPr="001A21BC">
      <w:t>2007/08</w:t>
    </w:r>
    <w:r w:rsidRPr="001A21BC">
      <w:fldChar w:fldCharType="end"/>
    </w:r>
    <w:r w:rsidRPr="001A21BC">
      <w:t>:</w:t>
    </w:r>
    <w:r w:rsidRPr="001A21BC">
      <w:fldChar w:fldCharType="begin" w:fldLock="1"/>
    </w:r>
    <w:r w:rsidRPr="001A21BC">
      <w:instrText xml:space="preserve"> DOCPROPERTY "Motionsnummer" *\charformat </w:instrText>
    </w:r>
    <w:r w:rsidRPr="001A21BC">
      <w:fldChar w:fldCharType="separate"/>
    </w:r>
    <w:r w:rsidRPr="001A21BC">
      <w:t>Fi221</w:t>
    </w:r>
    <w:r w:rsidRPr="001A21BC">
      <w:fldChar w:fldCharType="end"/>
    </w:r>
  </w:p>
  <w:p w:rsidR="009E1B7D" w:rsidRPr="001A21BC" w:rsidRDefault="009E1B7D">
    <w:pPr>
      <w:pStyle w:val="FSHNormalS5"/>
    </w:pPr>
    <w:r w:rsidRPr="001A21BC">
      <w:fldChar w:fldCharType="begin" w:fldLock="1"/>
    </w:r>
    <w:r w:rsidRPr="001A21BC">
      <w:instrText xml:space="preserve"> DOCPROPERTY "MotionarText" *\charformat </w:instrText>
    </w:r>
    <w:r w:rsidRPr="001A21BC">
      <w:fldChar w:fldCharType="separate"/>
    </w:r>
    <w:r w:rsidRPr="001A21BC">
      <w:t>av Ronny Olander (s)</w:t>
    </w:r>
    <w:r w:rsidRPr="001A21BC">
      <w:fldChar w:fldCharType="end"/>
    </w:r>
    <w:r w:rsidRPr="001A21BC">
      <w:br/>
    </w:r>
    <w:r w:rsidRPr="001A21BC">
      <w:fldChar w:fldCharType="begin" w:fldLock="1"/>
    </w:r>
    <w:r w:rsidRPr="001A21BC">
      <w:instrText xml:space="preserve"> DOCPROPERTY "SvarFrasKort" *\charformat </w:instrText>
    </w:r>
    <w:r w:rsidRPr="001A21BC">
      <w:fldChar w:fldCharType="end"/>
    </w:r>
  </w:p>
  <w:p w:rsidR="009E1B7D" w:rsidRPr="001A21BC" w:rsidRDefault="009E1B7D">
    <w:pPr>
      <w:pStyle w:val="FSHTitel"/>
    </w:pPr>
    <w:r w:rsidRPr="001A21BC">
      <w:fldChar w:fldCharType="begin" w:fldLock="1"/>
    </w:r>
    <w:r w:rsidRPr="001A21BC">
      <w:instrText xml:space="preserve"> DOCPROPERTY</w:instrText>
    </w:r>
    <w:r w:rsidRPr="001A21BC">
      <w:rPr>
        <w:sz w:val="18"/>
      </w:rPr>
      <w:instrText xml:space="preserve"> "RubrikSvar" *\charformat </w:instrText>
    </w:r>
    <w:r w:rsidRPr="001A21BC">
      <w:fldChar w:fldCharType="separate"/>
    </w:r>
    <w:r w:rsidRPr="001A21BC">
      <w:t>Sociala krav vid offentlig upphandling</w:t>
    </w:r>
    <w:r w:rsidRPr="001A21BC">
      <w:fldChar w:fldCharType="end"/>
    </w:r>
  </w:p>
  <w:p w:rsidR="009E1B7D" w:rsidRPr="001A21BC" w:rsidRDefault="009E1B7D">
    <w:pPr>
      <w:pStyle w:val="Normal00"/>
    </w:pPr>
  </w:p>
  <w:p w:rsidR="009E1B7D" w:rsidRPr="001A21BC" w:rsidRDefault="009E1B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63901250">
    <w:abstractNumId w:val="8"/>
  </w:num>
  <w:num w:numId="2" w16cid:durableId="935140060">
    <w:abstractNumId w:val="9"/>
  </w:num>
  <w:num w:numId="3" w16cid:durableId="824008507">
    <w:abstractNumId w:val="8"/>
  </w:num>
  <w:num w:numId="4" w16cid:durableId="860970577">
    <w:abstractNumId w:val="9"/>
  </w:num>
  <w:num w:numId="5" w16cid:durableId="561713372">
    <w:abstractNumId w:val="13"/>
  </w:num>
  <w:num w:numId="6" w16cid:durableId="100809828">
    <w:abstractNumId w:val="10"/>
  </w:num>
  <w:num w:numId="7" w16cid:durableId="33772168">
    <w:abstractNumId w:val="11"/>
  </w:num>
  <w:num w:numId="8" w16cid:durableId="1835291991">
    <w:abstractNumId w:val="12"/>
  </w:num>
  <w:num w:numId="9" w16cid:durableId="686567946">
    <w:abstractNumId w:val="8"/>
  </w:num>
  <w:num w:numId="10" w16cid:durableId="1545562625">
    <w:abstractNumId w:val="3"/>
  </w:num>
  <w:num w:numId="11" w16cid:durableId="1848783479">
    <w:abstractNumId w:val="2"/>
  </w:num>
  <w:num w:numId="12" w16cid:durableId="1036931880">
    <w:abstractNumId w:val="1"/>
  </w:num>
  <w:num w:numId="13" w16cid:durableId="1559513852">
    <w:abstractNumId w:val="0"/>
  </w:num>
  <w:num w:numId="14" w16cid:durableId="1502741431">
    <w:abstractNumId w:val="9"/>
  </w:num>
  <w:num w:numId="15" w16cid:durableId="542592645">
    <w:abstractNumId w:val="7"/>
  </w:num>
  <w:num w:numId="16" w16cid:durableId="2103989067">
    <w:abstractNumId w:val="6"/>
  </w:num>
  <w:num w:numId="17" w16cid:durableId="1033068639">
    <w:abstractNumId w:val="5"/>
  </w:num>
  <w:num w:numId="18" w16cid:durableId="16582681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39F7915D-E142-47B1-A92C-2D584BF557C0}"/>
  </w:docVars>
  <w:rsids>
    <w:rsidRoot w:val="00064066"/>
    <w:rsid w:val="00064066"/>
    <w:rsid w:val="001A21BC"/>
    <w:rsid w:val="009E1B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E0ED4A-4FF9-4DF4-BEEB-5507940CF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1146</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s24012</vt:lpstr>
    </vt:vector>
  </TitlesOfParts>
  <Company>Riksdagen</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s24012</dc:title>
  <dc:subject>s24012</dc:subject>
  <dc:creator>Riksdagen</dc:creator>
  <cp:keywords>Riksdagen</cp:keywords>
  <dc:description>TKG-ktrl, MSMQ4mb, PersReg-Distribution mm</dc:description>
  <cp:lastModifiedBy>Lars Brink</cp:lastModifiedBy>
  <cp:revision>2</cp:revision>
  <cp:lastPrinted>2007-11-05T06:45:00Z</cp:lastPrinted>
  <dcterms:created xsi:type="dcterms:W3CDTF">2025-12-17T05:10:00Z</dcterms:created>
  <dcterms:modified xsi:type="dcterms:W3CDTF">2025-12-17T05:10:00Z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Sociala krav vid offentlig upphandling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Sociala krav vid offentlig upphandling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s24012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Ronny Olander (s)</vt:lpwstr>
  </property>
  <property fmtid="{D5CDD505-2E9C-101B-9397-08002B2CF9AE}" pid="26" name="MotionarLista">
    <vt:lpwstr>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Fi221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margareta.freding@riksdagen.se</vt:lpwstr>
  </property>
  <property fmtid="{D5CDD505-2E9C-101B-9397-08002B2CF9AE}" pid="45" name="ReservUID">
    <vt:lpwstr>ma0712aa</vt:lpwstr>
  </property>
  <property fmtid="{D5CDD505-2E9C-101B-9397-08002B2CF9AE}" pid="46" name="MotionID">
    <vt:lpwstr>20072008000000000115000240120069</vt:lpwstr>
  </property>
  <property fmtid="{D5CDD505-2E9C-101B-9397-08002B2CF9AE}" pid="47" name="datum">
    <vt:lpwstr>071001</vt:lpwstr>
  </property>
  <property fmtid="{D5CDD505-2E9C-101B-9397-08002B2CF9AE}" pid="48" name="avsändar-e-post">
    <vt:lpwstr>margareta.freding@riksdagen.se</vt:lpwstr>
  </property>
  <property fmtid="{D5CDD505-2E9C-101B-9397-08002B2CF9AE}" pid="49" name="id">
    <vt:lpwstr>20072008000000000115000240120069</vt:lpwstr>
  </property>
  <property fmtid="{D5CDD505-2E9C-101B-9397-08002B2CF9AE}" pid="50" name="nummer">
    <vt:lpwstr>221</vt:lpwstr>
  </property>
  <property fmtid="{D5CDD505-2E9C-101B-9397-08002B2CF9AE}" pid="51" name="utskottsbeteckning">
    <vt:lpwstr>Fi</vt:lpwstr>
  </property>
  <property fmtid="{D5CDD505-2E9C-101B-9397-08002B2CF9AE}" pid="52" name="GlobalUID">
    <vt:lpwstr>{A265B086-7423-40EE-9F23-11AC8CFD4ADC}</vt:lpwstr>
  </property>
  <property fmtid="{D5CDD505-2E9C-101B-9397-08002B2CF9AE}" pid="53" name="Överföringar">
    <vt:i4>0</vt:i4>
  </property>
  <property fmtid="{D5CDD505-2E9C-101B-9397-08002B2CF9AE}" pid="54" name="Checksum">
    <vt:lpwstr>*1004853531031*</vt:lpwstr>
  </property>
  <property fmtid="{D5CDD505-2E9C-101B-9397-08002B2CF9AE}" pid="55" name="skuggnummer">
    <vt:lpwstr>769</vt:lpwstr>
  </property>
  <property fmtid="{D5CDD505-2E9C-101B-9397-08002B2CF9AE}" pid="56" name="urixVersion">
    <vt:lpwstr>3.2.0.8</vt:lpwstr>
  </property>
  <property fmtid="{D5CDD505-2E9C-101B-9397-08002B2CF9AE}" pid="57" name="urixOrigin">
    <vt:lpwstr>071105 07:45:10.285</vt:lpwstr>
  </property>
  <property fmtid="{D5CDD505-2E9C-101B-9397-08002B2CF9AE}" pid="58" name="urixGuid">
    <vt:lpwstr>{6E3D6781-D3F7-4166-B3CC-D8679BE037F8}</vt:lpwstr>
  </property>
</Properties>
</file>