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765473469FA84C48822562A6ECBD0EC3"/>
        </w:placeholder>
        <w15:appearance w15:val="hidden"/>
        <w:text/>
      </w:sdtPr>
      <w:sdtEndPr/>
      <w:sdtContent>
        <w:p w:rsidRPr="009B062B" w:rsidR="00AF30DD" w:rsidP="009B062B" w:rsidRDefault="00AF30DD" w14:paraId="6B984C7E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4991815c-20b2-49f7-8f73-7bf192045cf1"/>
        <w:id w:val="-1064482223"/>
        <w:lock w:val="sdtLocked"/>
      </w:sdtPr>
      <w:sdtEndPr/>
      <w:sdtContent>
        <w:p w:rsidR="00C56DE9" w:rsidRDefault="00274B5C" w14:paraId="6B984C7F" w14:textId="0B3108BF">
          <w:pPr>
            <w:pStyle w:val="Frslagstext"/>
          </w:pPr>
          <w:r>
            <w:t>Riksdagen ställer sig bakom det som anförs i motionen om att ge uppdraget till lämpliga myndigheter att utreda frågan om hur totalförsvarskunskap kan läras ut i skolan</w:t>
          </w:r>
          <w:r w:rsidR="001E697B">
            <w:t>s</w:t>
          </w:r>
          <w:r>
            <w:t xml:space="preserve"> årskurs 9 och tillkännager detta för regeringen.</w:t>
          </w:r>
        </w:p>
      </w:sdtContent>
    </w:sdt>
    <w:sdt>
      <w:sdtPr>
        <w:alias w:val="Yrkande 2"/>
        <w:tag w:val="de5ef4f0-84a9-45fd-b5fb-71e54a4ea191"/>
        <w:id w:val="1280603432"/>
        <w:lock w:val="sdtLocked"/>
      </w:sdtPr>
      <w:sdtEndPr/>
      <w:sdtContent>
        <w:p w:rsidR="00C56DE9" w:rsidRDefault="00274B5C" w14:paraId="6B984C80" w14:textId="4F949D21">
          <w:pPr>
            <w:pStyle w:val="Frslagstext"/>
          </w:pPr>
          <w:r>
            <w:t xml:space="preserve">Riksdagen ställer sig bakom det som anförs i motionen om att civilförsvarets utveckling från mitten av 1900-talet fram till 1900-talets slut </w:t>
          </w:r>
          <w:r w:rsidR="001E697B">
            <w:t xml:space="preserve">bör </w:t>
          </w:r>
          <w:r>
            <w:t>ingå i utbildningen och tillkännager detta för regeringen.</w:t>
          </w:r>
        </w:p>
      </w:sdtContent>
    </w:sdt>
    <w:p w:rsidRPr="009B062B" w:rsidR="00AF30DD" w:rsidP="009B062B" w:rsidRDefault="000156D9" w14:paraId="6B984C82" w14:textId="77777777">
      <w:pPr>
        <w:pStyle w:val="Rubrik1"/>
      </w:pPr>
      <w:bookmarkStart w:name="MotionsStart" w:id="0"/>
      <w:bookmarkEnd w:id="0"/>
      <w:r w:rsidRPr="009B062B">
        <w:t>Motivering</w:t>
      </w:r>
    </w:p>
    <w:p w:rsidR="006D01C3" w:rsidP="00B53D64" w:rsidRDefault="001E323E" w14:paraId="6B984C83" w14:textId="78C6DAD3">
      <w:pPr>
        <w:pStyle w:val="Normalutanindragellerluft"/>
      </w:pPr>
      <w:r>
        <w:t>Sverige har idag ett nedrustat militärt försvar som enligt tidigare ÖB inte klarar av att försvara Sverige mer än en vecka, förutsatt att en angripare anfaller i en riktning samt att det ökända enveckasförsvaret nå</w:t>
      </w:r>
      <w:r w:rsidR="00E96CEC">
        <w:t>gonsin får de resurser som efterfrågas</w:t>
      </w:r>
      <w:r w:rsidR="00C558AF">
        <w:t>. En aspekt på</w:t>
      </w:r>
      <w:r>
        <w:t xml:space="preserve"> varför Sveriges försvarsförmåga också är kraftigt nedsatt är att det idag sak</w:t>
      </w:r>
      <w:r w:rsidR="00CD2C3D">
        <w:t>nas ett fungerande civilförsvar</w:t>
      </w:r>
      <w:r>
        <w:t xml:space="preserve">. </w:t>
      </w:r>
      <w:r w:rsidR="00CD2C3D">
        <w:t xml:space="preserve">Det </w:t>
      </w:r>
      <w:r w:rsidR="005E2D42">
        <w:t xml:space="preserve">är </w:t>
      </w:r>
      <w:r w:rsidR="00CD2C3D">
        <w:t xml:space="preserve">försvarsmakten i samordning med civilförsvaret </w:t>
      </w:r>
      <w:r w:rsidR="00C558AF">
        <w:t xml:space="preserve">som </w:t>
      </w:r>
      <w:r w:rsidR="00CD2C3D">
        <w:t>utgör totalförsvaret</w:t>
      </w:r>
      <w:r>
        <w:t>.</w:t>
      </w:r>
    </w:p>
    <w:p w:rsidR="001E323E" w:rsidP="001E323E" w:rsidRDefault="001E323E" w14:paraId="6B984C84" w14:textId="77777777">
      <w:r>
        <w:t xml:space="preserve">Under lång tid hade Sverige ett väl utbyggt och komplext civilförsvar </w:t>
      </w:r>
      <w:r w:rsidR="00CD2C3D">
        <w:t>som kunde verka med god uthållighet</w:t>
      </w:r>
      <w:r>
        <w:t>. Uthåll</w:t>
      </w:r>
      <w:r w:rsidR="00CD2C3D">
        <w:t>igheten avseende civilförsvarsdelen</w:t>
      </w:r>
      <w:r>
        <w:t xml:space="preserve"> av totalförsvaret skulle vara betydande, vilket också är en förutsättning för uthålligt militärt försvar. Försvarsmakten måste kunna nyttja civila transport-, kommunikation- och energinät till exempel</w:t>
      </w:r>
      <w:r w:rsidR="00CD2C3D">
        <w:t>, då måste dessa funktioner vara i brukbart skick</w:t>
      </w:r>
      <w:r>
        <w:t>. I dessa frågor är ett robust och väl fung</w:t>
      </w:r>
      <w:r w:rsidR="00CD2C3D">
        <w:t>erande civilförsvar nödvändigt</w:t>
      </w:r>
      <w:r w:rsidR="005E2D42">
        <w:t xml:space="preserve"> för att säkerställa driften av dessa samhällsvitala delar</w:t>
      </w:r>
      <w:r w:rsidR="00CD2C3D">
        <w:t>.</w:t>
      </w:r>
    </w:p>
    <w:p w:rsidR="00093F48" w:rsidP="00CD2C3D" w:rsidRDefault="00CD2C3D" w14:paraId="6B984C85" w14:textId="77777777">
      <w:r>
        <w:lastRenderedPageBreak/>
        <w:t>Civilförsvar är ett samlingsbe</w:t>
      </w:r>
      <w:r w:rsidR="00E811D9">
        <w:t>grepp och inte en enhetlig myndig</w:t>
      </w:r>
      <w:r>
        <w:t>h</w:t>
      </w:r>
      <w:r w:rsidR="00E811D9">
        <w:t>e</w:t>
      </w:r>
      <w:r>
        <w:t>t, i</w:t>
      </w:r>
      <w:r w:rsidR="005E2D42">
        <w:t>nom ramen för civilförsvar ingå</w:t>
      </w:r>
      <w:r>
        <w:t>r en mängd olika uppgifter som olika my</w:t>
      </w:r>
      <w:r w:rsidR="00E811D9">
        <w:t>n</w:t>
      </w:r>
      <w:r>
        <w:t>digheter själva eller i samordning med andra ansvarar för. Det handlar om skyddsåtgärder</w:t>
      </w:r>
      <w:r w:rsidR="00E811D9">
        <w:t xml:space="preserve"> för den civila befolkningen</w:t>
      </w:r>
      <w:r>
        <w:t xml:space="preserve">, psykologiskt försvar, </w:t>
      </w:r>
      <w:r w:rsidR="00E811D9">
        <w:t>samordning med försvarsmakten för att upprätthålla vitala samhällsfunktioner för att det militära försvaret ska kunna verka, ran</w:t>
      </w:r>
      <w:r w:rsidR="00C36632">
        <w:t>so</w:t>
      </w:r>
      <w:r w:rsidR="005E2D42">
        <w:t>nering och en mängd andra</w:t>
      </w:r>
      <w:r w:rsidR="00E811D9">
        <w:t xml:space="preserve"> uppgifter.</w:t>
      </w:r>
    </w:p>
    <w:p w:rsidR="00E811D9" w:rsidP="00CD2C3D" w:rsidRDefault="00E811D9" w14:paraId="6B984C86" w14:textId="2585C2CC">
      <w:r>
        <w:t>När det svenska civilförsvaret var som mest utbyggt</w:t>
      </w:r>
      <w:r w:rsidR="00E96CEC">
        <w:t xml:space="preserve"> fanns tydliga instruktioner. V</w:t>
      </w:r>
      <w:r>
        <w:t xml:space="preserve">ar och en var förhållandevis väl insatt </w:t>
      </w:r>
      <w:r w:rsidR="00C558AF">
        <w:t xml:space="preserve">i </w:t>
      </w:r>
      <w:r>
        <w:t xml:space="preserve">vilka plikter och förväntningar som ålades </w:t>
      </w:r>
      <w:r w:rsidR="005E2D42">
        <w:t xml:space="preserve">dig som enskild. Ingen kan i </w:t>
      </w:r>
      <w:r>
        <w:t xml:space="preserve">händelse av krig eller skymningsläge </w:t>
      </w:r>
      <w:r w:rsidR="005E2D42">
        <w:t xml:space="preserve">tillåtas </w:t>
      </w:r>
      <w:r>
        <w:t>agera ängsligt eller undfallande. Totalförsvars</w:t>
      </w:r>
      <w:r w:rsidR="00C558AF">
        <w:t>plikt berör alla svenskar från</w:t>
      </w:r>
      <w:r>
        <w:t xml:space="preserve"> 16 ända upp till 70 år.</w:t>
      </w:r>
      <w:r w:rsidR="005E2D42">
        <w:t xml:space="preserve"> Detta måste var och en förstå, </w:t>
      </w:r>
      <w:r w:rsidR="00C558AF">
        <w:t xml:space="preserve">och </w:t>
      </w:r>
      <w:r w:rsidR="005E2D42">
        <w:t>bästa sättet att få förståelse är utbildning.</w:t>
      </w:r>
    </w:p>
    <w:p w:rsidR="007553EC" w:rsidP="00CD2C3D" w:rsidRDefault="00E811D9" w14:paraId="6B984C87" w14:textId="77777777">
      <w:r>
        <w:t>Sverigedemokraterna vill återupprusta det svenska civilförsvaret, vi anser även att det krävs utbildande åtg</w:t>
      </w:r>
      <w:r w:rsidR="00E96CEC">
        <w:t>ärder för att civilförsvaret ska bli väl fungerande. Civilbefolkningens kunskap om och förståelse för civilförsvaret är en viktig nyckel för ett fungerande sådant</w:t>
      </w:r>
      <w:r>
        <w:t xml:space="preserve">. </w:t>
      </w:r>
      <w:r w:rsidR="005E3108">
        <w:t>Viktigt för att det ska bli känt är att alla högstadieskolor genomför</w:t>
      </w:r>
      <w:r>
        <w:t xml:space="preserve"> totalförsvarsutbildning med samtliga elever i årskurs 9</w:t>
      </w:r>
      <w:r w:rsidR="00C36632">
        <w:t>. Att det är årskurs 9 som ska beröras beror i huvudsak på att de inom kort kommer att omfattas av totalförsvarsplikt</w:t>
      </w:r>
      <w:r>
        <w:t xml:space="preserve">. </w:t>
      </w:r>
    </w:p>
    <w:p w:rsidR="00E811D9" w:rsidP="00CD2C3D" w:rsidRDefault="005E3108" w14:paraId="6B984C88" w14:textId="444CD664">
      <w:r>
        <w:t>Längden på utbildningen bör</w:t>
      </w:r>
      <w:r w:rsidR="00E811D9">
        <w:t xml:space="preserve"> </w:t>
      </w:r>
      <w:r>
        <w:t xml:space="preserve">lämpliga myndigheter samt eventuella frivilligorganisationer </w:t>
      </w:r>
      <w:r w:rsidR="00E811D9">
        <w:t xml:space="preserve">gemensamt utreda och </w:t>
      </w:r>
      <w:r>
        <w:t>presentera förslag på</w:t>
      </w:r>
      <w:r w:rsidR="007553EC">
        <w:t xml:space="preserve">. </w:t>
      </w:r>
      <w:r w:rsidR="00E811D9">
        <w:t>Förutom befintligt civilf</w:t>
      </w:r>
      <w:r w:rsidR="00056FED">
        <w:t>örsvar ska</w:t>
      </w:r>
      <w:r w:rsidR="007553EC">
        <w:t xml:space="preserve"> </w:t>
      </w:r>
      <w:r w:rsidR="00C558AF">
        <w:t xml:space="preserve">det utbildas i </w:t>
      </w:r>
      <w:r w:rsidR="007553EC">
        <w:t>civi</w:t>
      </w:r>
      <w:r w:rsidR="00056FED">
        <w:t>lförsvarets tidigare utveckling</w:t>
      </w:r>
      <w:r w:rsidR="007553EC">
        <w:t xml:space="preserve"> från 1900-talets mitt fra</w:t>
      </w:r>
      <w:r w:rsidR="008B6528">
        <w:t>m till slutet av 1900-talet</w:t>
      </w:r>
      <w:bookmarkStart w:name="_GoBack" w:id="1"/>
      <w:bookmarkEnd w:id="1"/>
      <w:r w:rsidR="007553EC">
        <w:t>. Detta för at</w:t>
      </w:r>
      <w:r w:rsidR="00C558AF">
        <w:t>t eleverna ska få en målbild av</w:t>
      </w:r>
      <w:r w:rsidR="007553EC">
        <w:t xml:space="preserve"> hur ett robust civilförsvar kan se ut. Ett väl fungerande civilförsvar ko</w:t>
      </w:r>
      <w:r w:rsidR="005E2D42">
        <w:t>mmer i detalj inte vara likadant som tidigare</w:t>
      </w:r>
      <w:r>
        <w:t>, men i stora drag bör detta</w:t>
      </w:r>
      <w:r w:rsidR="007553EC">
        <w:t xml:space="preserve"> återupprättas</w:t>
      </w:r>
      <w:r w:rsidR="005E2D42">
        <w:t xml:space="preserve"> som det en gång såg ut med vissa tillägg samt förändringar. D</w:t>
      </w:r>
      <w:r>
        <w:t>ärmed finns det en viktig aspekt av att eleverna redan nu får en uppfattning hur detta kan se ut</w:t>
      </w:r>
      <w:r w:rsidR="007553EC">
        <w:t xml:space="preserve">. Vidare är det bra om kunskapen </w:t>
      </w:r>
      <w:r w:rsidR="007553EC">
        <w:lastRenderedPageBreak/>
        <w:t>om hur civilförsvare</w:t>
      </w:r>
      <w:r>
        <w:t>t sett ut tidigare sprids, eftersom det</w:t>
      </w:r>
      <w:r w:rsidR="007553EC">
        <w:t xml:space="preserve"> innebär att medborgar</w:t>
      </w:r>
      <w:r>
        <w:t>en lättare kan följa och förstå den politiska diskussionen då medborgaren har</w:t>
      </w:r>
      <w:r w:rsidR="007553EC">
        <w:t xml:space="preserve"> en god uppfattning i sakfrågan.</w:t>
      </w:r>
    </w:p>
    <w:p w:rsidRPr="00093F48" w:rsidR="00C558AF" w:rsidP="00CD2C3D" w:rsidRDefault="00C558AF" w14:paraId="7BE2F0B7" w14:textId="77777777"/>
    <w:sdt>
      <w:sdtPr>
        <w:alias w:val="CC_Underskrifter"/>
        <w:tag w:val="CC_Underskrifter"/>
        <w:id w:val="583496634"/>
        <w:lock w:val="sdtContentLocked"/>
        <w:placeholder>
          <w:docPart w:val="36F41D60041B4B33A1BB891864730DF4"/>
        </w:placeholder>
        <w15:appearance w15:val="hidden"/>
      </w:sdtPr>
      <w:sdtEndPr/>
      <w:sdtContent>
        <w:p w:rsidR="004801AC" w:rsidP="002F7A9D" w:rsidRDefault="008B6528" w14:paraId="6B984C89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Jeff Ahl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E43B78" w:rsidRDefault="00E43B78" w14:paraId="6B984C8D" w14:textId="77777777"/>
    <w:sectPr w:rsidR="00E43B78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984C8F" w14:textId="77777777" w:rsidR="00597282" w:rsidRDefault="00597282" w:rsidP="000C1CAD">
      <w:pPr>
        <w:spacing w:line="240" w:lineRule="auto"/>
      </w:pPr>
      <w:r>
        <w:separator/>
      </w:r>
    </w:p>
  </w:endnote>
  <w:endnote w:type="continuationSeparator" w:id="0">
    <w:p w14:paraId="6B984C90" w14:textId="77777777" w:rsidR="00597282" w:rsidRDefault="0059728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984C95" w14:textId="77777777" w:rsidR="007A5507" w:rsidRDefault="007A5507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 w:rsidR="00C16A7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984C96" w14:textId="2EA41E99" w:rsidR="007A5507" w:rsidRDefault="007A5507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8B6528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984C8D" w14:textId="77777777" w:rsidR="00597282" w:rsidRDefault="00597282" w:rsidP="000C1CAD">
      <w:pPr>
        <w:spacing w:line="240" w:lineRule="auto"/>
      </w:pPr>
      <w:r>
        <w:separator/>
      </w:r>
    </w:p>
  </w:footnote>
  <w:footnote w:type="continuationSeparator" w:id="0">
    <w:p w14:paraId="6B984C8E" w14:textId="77777777" w:rsidR="00597282" w:rsidRDefault="0059728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5507" w:rsidP="00776B74" w:rsidRDefault="007A5507" w14:paraId="6B984C91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B984CA1" wp14:anchorId="6B984CA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A5507" w:rsidP="008103B5" w:rsidRDefault="008B6528" w14:paraId="6B984CA2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DB052C51C5FE496C8F13ADD5AEC0238C"/>
                              </w:placeholder>
                              <w:text/>
                            </w:sdtPr>
                            <w:sdtEndPr/>
                            <w:sdtContent>
                              <w:r w:rsidR="001E323E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AC0463D009C24194B4C73C46DE399746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7A5507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6B984CA0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7A5507" w:rsidP="008103B5" w:rsidRDefault="00C558AF" w14:paraId="6B984CA2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DB052C51C5FE496C8F13ADD5AEC0238C"/>
                        </w:placeholder>
                        <w:text/>
                      </w:sdtPr>
                      <w:sdtEndPr/>
                      <w:sdtContent>
                        <w:r w:rsidR="001E323E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AC0463D009C24194B4C73C46DE399746"/>
                        </w:placeholder>
                        <w:showingPlcHdr/>
                        <w:text/>
                      </w:sdtPr>
                      <w:sdtEndPr/>
                      <w:sdtContent>
                        <w:r w:rsidR="007A5507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7A5507" w:rsidP="00776B74" w:rsidRDefault="007A5507" w14:paraId="6B984C92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3AC" w:rsidP="008563AC" w:rsidRDefault="008B6528" w14:paraId="6B984C93" w14:textId="77777777">
    <w:pPr>
      <w:jc w:val="right"/>
    </w:pPr>
    <w:sdt>
      <w:sdtPr>
        <w:alias w:val="CC_Noformat_Partikod"/>
        <w:tag w:val="CC_Noformat_Partikod"/>
        <w:id w:val="559911109"/>
        <w:text/>
      </w:sdtPr>
      <w:sdtEndPr/>
      <w:sdtContent>
        <w:r w:rsidR="001E323E">
          <w:t>SD</w:t>
        </w:r>
      </w:sdtContent>
    </w:sdt>
    <w:sdt>
      <w:sdtPr>
        <w:alias w:val="CC_Noformat_Partinummer"/>
        <w:tag w:val="CC_Noformat_Partinummer"/>
        <w:id w:val="1197820850"/>
        <w:showingPlcHdr/>
        <w:text/>
      </w:sdtPr>
      <w:sdtEndPr/>
      <w:sdtContent>
        <w:r w:rsidR="008563AC">
          <w:t xml:space="preserve"> </w:t>
        </w:r>
      </w:sdtContent>
    </w:sdt>
  </w:p>
  <w:p w:rsidR="007A5507" w:rsidP="00776B74" w:rsidRDefault="007A5507" w14:paraId="6B984C94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3AC" w:rsidP="008563AC" w:rsidRDefault="008B6528" w14:paraId="6B984C97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1E323E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563AC">
          <w:t xml:space="preserve"> </w:t>
        </w:r>
      </w:sdtContent>
    </w:sdt>
  </w:p>
  <w:p w:rsidR="007A5507" w:rsidP="00A314CF" w:rsidRDefault="008B6528" w14:paraId="54987C86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:placeholder>
          <w:docPart w:val="6F5038868D98414AA068BD5B9B6EE304"/>
        </w:placeholder>
        <w15:appearance w15:val="hidden"/>
        <w:text/>
      </w:sdtPr>
      <w:sdtEndPr/>
      <w:sdtContent>
        <w:r>
          <w:t>Enskild motion</w:t>
        </w:r>
      </w:sdtContent>
    </w:sdt>
  </w:p>
  <w:p w:rsidRPr="008227B3" w:rsidR="007A5507" w:rsidP="008227B3" w:rsidRDefault="008B6528" w14:paraId="6B984C9A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7A5507">
          <w:t>Motion till riksdagen </w:t>
        </w:r>
      </w:sdtContent>
    </w:sdt>
  </w:p>
  <w:p w:rsidRPr="008227B3" w:rsidR="007A5507" w:rsidP="00B37A37" w:rsidRDefault="008B6528" w14:paraId="6B984C9B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2016/17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:2600</w:t>
        </w:r>
      </w:sdtContent>
    </w:sdt>
  </w:p>
  <w:p w:rsidR="007A5507" w:rsidP="00E03A3D" w:rsidRDefault="008B6528" w14:paraId="6B984C9C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Jeff Ahl (SD)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7A5507" w:rsidP="00283E0F" w:rsidRDefault="001E323E" w14:paraId="6B984C9D" w14:textId="77777777">
        <w:pPr>
          <w:pStyle w:val="FSHRub2"/>
        </w:pPr>
        <w:r>
          <w:t>Totalförsvarskunskap i skolan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7A5507" w:rsidP="00283E0F" w:rsidRDefault="007A5507" w14:paraId="6B984C9E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7E44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96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D6C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402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8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89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3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0C0656"/>
    <w:multiLevelType w:val="hybridMultilevel"/>
    <w:tmpl w:val="04B84AC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6"/>
  </w:num>
  <w:num w:numId="12">
    <w:abstractNumId w:val="25"/>
  </w:num>
  <w:num w:numId="13">
    <w:abstractNumId w:val="15"/>
  </w:num>
  <w:num w:numId="14">
    <w:abstractNumId w:val="17"/>
  </w:num>
  <w:num w:numId="15">
    <w:abstractNumId w:val="12"/>
  </w:num>
  <w:num w:numId="16">
    <w:abstractNumId w:val="29"/>
  </w:num>
  <w:num w:numId="17">
    <w:abstractNumId w:val="32"/>
  </w:num>
  <w:num w:numId="18">
    <w:abstractNumId w:val="27"/>
  </w:num>
  <w:num w:numId="19">
    <w:abstractNumId w:val="27"/>
  </w:num>
  <w:num w:numId="20">
    <w:abstractNumId w:val="27"/>
  </w:num>
  <w:num w:numId="21">
    <w:abstractNumId w:val="22"/>
  </w:num>
  <w:num w:numId="22">
    <w:abstractNumId w:val="13"/>
  </w:num>
  <w:num w:numId="23">
    <w:abstractNumId w:val="19"/>
  </w:num>
  <w:num w:numId="24">
    <w:abstractNumId w:val="10"/>
  </w:num>
  <w:num w:numId="25">
    <w:abstractNumId w:val="21"/>
  </w:num>
  <w:num w:numId="26">
    <w:abstractNumId w:val="31"/>
  </w:num>
  <w:num w:numId="27">
    <w:abstractNumId w:val="28"/>
  </w:num>
  <w:num w:numId="28">
    <w:abstractNumId w:val="24"/>
  </w:num>
  <w:num w:numId="29">
    <w:abstractNumId w:val="30"/>
  </w:num>
  <w:num w:numId="30">
    <w:abstractNumId w:val="14"/>
  </w:num>
  <w:num w:numId="31">
    <w:abstractNumId w:val="16"/>
  </w:num>
  <w:num w:numId="32">
    <w:abstractNumId w:val="11"/>
  </w:num>
  <w:num w:numId="33">
    <w:abstractNumId w:val="20"/>
  </w:num>
  <w:num w:numId="34">
    <w:abstractNumId w:val="23"/>
  </w:num>
  <w:num w:numId="35">
    <w:abstractNumId w:val="30"/>
    <w:lvlOverride w:ilvl="0">
      <w:startOverride w:val="1"/>
    </w:lvlOverride>
  </w:num>
  <w:num w:numId="3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1E323E"/>
    <w:rsid w:val="000014AF"/>
    <w:rsid w:val="000030B6"/>
    <w:rsid w:val="00003CCB"/>
    <w:rsid w:val="00006BF0"/>
    <w:rsid w:val="00010168"/>
    <w:rsid w:val="00010DF8"/>
    <w:rsid w:val="00011724"/>
    <w:rsid w:val="00011754"/>
    <w:rsid w:val="00011C61"/>
    <w:rsid w:val="00011F33"/>
    <w:rsid w:val="00015064"/>
    <w:rsid w:val="000156D9"/>
    <w:rsid w:val="000200F6"/>
    <w:rsid w:val="00022F5C"/>
    <w:rsid w:val="00024356"/>
    <w:rsid w:val="00024712"/>
    <w:rsid w:val="000269AE"/>
    <w:rsid w:val="0002759A"/>
    <w:rsid w:val="000311F6"/>
    <w:rsid w:val="000314C1"/>
    <w:rsid w:val="0003287D"/>
    <w:rsid w:val="00032A5E"/>
    <w:rsid w:val="00040F34"/>
    <w:rsid w:val="00040F89"/>
    <w:rsid w:val="00041BE8"/>
    <w:rsid w:val="00042A9E"/>
    <w:rsid w:val="00043AA9"/>
    <w:rsid w:val="0004587D"/>
    <w:rsid w:val="00046B18"/>
    <w:rsid w:val="0005184F"/>
    <w:rsid w:val="00051929"/>
    <w:rsid w:val="000542C8"/>
    <w:rsid w:val="00056FED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753D"/>
    <w:rsid w:val="0006767D"/>
    <w:rsid w:val="00070A5C"/>
    <w:rsid w:val="000710A5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446"/>
    <w:rsid w:val="00086B78"/>
    <w:rsid w:val="00091476"/>
    <w:rsid w:val="00093636"/>
    <w:rsid w:val="00093F48"/>
    <w:rsid w:val="0009440B"/>
    <w:rsid w:val="00094A50"/>
    <w:rsid w:val="00094A68"/>
    <w:rsid w:val="00094AC0"/>
    <w:rsid w:val="000953C2"/>
    <w:rsid w:val="000A1014"/>
    <w:rsid w:val="000A19A5"/>
    <w:rsid w:val="000A1D1D"/>
    <w:rsid w:val="000A3770"/>
    <w:rsid w:val="000A52B8"/>
    <w:rsid w:val="000A6935"/>
    <w:rsid w:val="000B2DAD"/>
    <w:rsid w:val="000B2E6B"/>
    <w:rsid w:val="000B4478"/>
    <w:rsid w:val="000B559E"/>
    <w:rsid w:val="000B5BD0"/>
    <w:rsid w:val="000B680E"/>
    <w:rsid w:val="000C1CAD"/>
    <w:rsid w:val="000C2EF9"/>
    <w:rsid w:val="000C34E6"/>
    <w:rsid w:val="000C4251"/>
    <w:rsid w:val="000D10B4"/>
    <w:rsid w:val="000D121B"/>
    <w:rsid w:val="000D23A4"/>
    <w:rsid w:val="000D3A56"/>
    <w:rsid w:val="000D44D2"/>
    <w:rsid w:val="000D4D53"/>
    <w:rsid w:val="000D6584"/>
    <w:rsid w:val="000D7A5F"/>
    <w:rsid w:val="000E06CC"/>
    <w:rsid w:val="000E24B9"/>
    <w:rsid w:val="000E4A72"/>
    <w:rsid w:val="000E4B2C"/>
    <w:rsid w:val="000E4CD8"/>
    <w:rsid w:val="000E64C3"/>
    <w:rsid w:val="000E712B"/>
    <w:rsid w:val="000F18CF"/>
    <w:rsid w:val="000F5CF0"/>
    <w:rsid w:val="000F6943"/>
    <w:rsid w:val="00100EC4"/>
    <w:rsid w:val="00102143"/>
    <w:rsid w:val="00104ACE"/>
    <w:rsid w:val="0010544C"/>
    <w:rsid w:val="00106455"/>
    <w:rsid w:val="00106C22"/>
    <w:rsid w:val="00110680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45B9"/>
    <w:rsid w:val="00157681"/>
    <w:rsid w:val="00160034"/>
    <w:rsid w:val="001600AA"/>
    <w:rsid w:val="00160AE9"/>
    <w:rsid w:val="00161EC6"/>
    <w:rsid w:val="0016354B"/>
    <w:rsid w:val="00163AAF"/>
    <w:rsid w:val="0016444A"/>
    <w:rsid w:val="001654D5"/>
    <w:rsid w:val="00165805"/>
    <w:rsid w:val="0016692F"/>
    <w:rsid w:val="0016706E"/>
    <w:rsid w:val="00167246"/>
    <w:rsid w:val="001679A5"/>
    <w:rsid w:val="001701C2"/>
    <w:rsid w:val="001718AD"/>
    <w:rsid w:val="00173D59"/>
    <w:rsid w:val="001748A6"/>
    <w:rsid w:val="00175F8E"/>
    <w:rsid w:val="001769E6"/>
    <w:rsid w:val="0017746C"/>
    <w:rsid w:val="00177678"/>
    <w:rsid w:val="001776B8"/>
    <w:rsid w:val="0018024E"/>
    <w:rsid w:val="00186CE7"/>
    <w:rsid w:val="00187CED"/>
    <w:rsid w:val="00190ADD"/>
    <w:rsid w:val="00190E1F"/>
    <w:rsid w:val="00191EA5"/>
    <w:rsid w:val="00192707"/>
    <w:rsid w:val="00193973"/>
    <w:rsid w:val="00193B6B"/>
    <w:rsid w:val="00194E0E"/>
    <w:rsid w:val="00195150"/>
    <w:rsid w:val="001954DF"/>
    <w:rsid w:val="00195E9F"/>
    <w:rsid w:val="00196657"/>
    <w:rsid w:val="001A0693"/>
    <w:rsid w:val="001A0817"/>
    <w:rsid w:val="001A193E"/>
    <w:rsid w:val="001A5115"/>
    <w:rsid w:val="001A5B65"/>
    <w:rsid w:val="001A679A"/>
    <w:rsid w:val="001A78AD"/>
    <w:rsid w:val="001B1273"/>
    <w:rsid w:val="001B2732"/>
    <w:rsid w:val="001B33E9"/>
    <w:rsid w:val="001B481B"/>
    <w:rsid w:val="001B66CE"/>
    <w:rsid w:val="001B6716"/>
    <w:rsid w:val="001B697A"/>
    <w:rsid w:val="001B7753"/>
    <w:rsid w:val="001C5944"/>
    <w:rsid w:val="001C756B"/>
    <w:rsid w:val="001C774A"/>
    <w:rsid w:val="001D0E3E"/>
    <w:rsid w:val="001D19DC"/>
    <w:rsid w:val="001D2FF1"/>
    <w:rsid w:val="001D3EE8"/>
    <w:rsid w:val="001D5C51"/>
    <w:rsid w:val="001D6A7A"/>
    <w:rsid w:val="001D7E6D"/>
    <w:rsid w:val="001E000C"/>
    <w:rsid w:val="001E1962"/>
    <w:rsid w:val="001E1ECB"/>
    <w:rsid w:val="001E2474"/>
    <w:rsid w:val="001E25EB"/>
    <w:rsid w:val="001E323E"/>
    <w:rsid w:val="001E697B"/>
    <w:rsid w:val="001F22DC"/>
    <w:rsid w:val="001F369D"/>
    <w:rsid w:val="001F4293"/>
    <w:rsid w:val="00200BAB"/>
    <w:rsid w:val="002013EA"/>
    <w:rsid w:val="00202D08"/>
    <w:rsid w:val="002048F3"/>
    <w:rsid w:val="0020768B"/>
    <w:rsid w:val="00207EDF"/>
    <w:rsid w:val="002122CC"/>
    <w:rsid w:val="0021239A"/>
    <w:rsid w:val="00212A8C"/>
    <w:rsid w:val="00213E34"/>
    <w:rsid w:val="00215274"/>
    <w:rsid w:val="00215AD1"/>
    <w:rsid w:val="00215FE8"/>
    <w:rsid w:val="002166EB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A12"/>
    <w:rsid w:val="002434E3"/>
    <w:rsid w:val="002477A3"/>
    <w:rsid w:val="00247FE0"/>
    <w:rsid w:val="00251F8B"/>
    <w:rsid w:val="0025501B"/>
    <w:rsid w:val="002551EA"/>
    <w:rsid w:val="00256E82"/>
    <w:rsid w:val="00260671"/>
    <w:rsid w:val="00260A22"/>
    <w:rsid w:val="002624FC"/>
    <w:rsid w:val="002633CE"/>
    <w:rsid w:val="00263B31"/>
    <w:rsid w:val="0026451C"/>
    <w:rsid w:val="00266609"/>
    <w:rsid w:val="00270A2E"/>
    <w:rsid w:val="00270B86"/>
    <w:rsid w:val="00274B5C"/>
    <w:rsid w:val="002751ED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6E1F"/>
    <w:rsid w:val="00286FD6"/>
    <w:rsid w:val="002900CF"/>
    <w:rsid w:val="002923F3"/>
    <w:rsid w:val="00293C4F"/>
    <w:rsid w:val="00293D90"/>
    <w:rsid w:val="00294728"/>
    <w:rsid w:val="002947AF"/>
    <w:rsid w:val="0029533F"/>
    <w:rsid w:val="002A0F24"/>
    <w:rsid w:val="002A1626"/>
    <w:rsid w:val="002A2EA1"/>
    <w:rsid w:val="002A3955"/>
    <w:rsid w:val="002A3C6C"/>
    <w:rsid w:val="002A3EE7"/>
    <w:rsid w:val="002A63C7"/>
    <w:rsid w:val="002A7737"/>
    <w:rsid w:val="002B2C9F"/>
    <w:rsid w:val="002B375C"/>
    <w:rsid w:val="002B6349"/>
    <w:rsid w:val="002B639F"/>
    <w:rsid w:val="002B7046"/>
    <w:rsid w:val="002B79EF"/>
    <w:rsid w:val="002C3E32"/>
    <w:rsid w:val="002C4B2D"/>
    <w:rsid w:val="002C4D23"/>
    <w:rsid w:val="002C51D6"/>
    <w:rsid w:val="002C686F"/>
    <w:rsid w:val="002C7993"/>
    <w:rsid w:val="002C7CA4"/>
    <w:rsid w:val="002D01CA"/>
    <w:rsid w:val="002D280F"/>
    <w:rsid w:val="002D5149"/>
    <w:rsid w:val="002D61FA"/>
    <w:rsid w:val="002D7A20"/>
    <w:rsid w:val="002E500B"/>
    <w:rsid w:val="002E59A6"/>
    <w:rsid w:val="002E5B01"/>
    <w:rsid w:val="002E6FF5"/>
    <w:rsid w:val="002F01E7"/>
    <w:rsid w:val="002F7A9D"/>
    <w:rsid w:val="003010E0"/>
    <w:rsid w:val="00303C09"/>
    <w:rsid w:val="003053E0"/>
    <w:rsid w:val="00310241"/>
    <w:rsid w:val="00313374"/>
    <w:rsid w:val="00314099"/>
    <w:rsid w:val="003140DC"/>
    <w:rsid w:val="0031417D"/>
    <w:rsid w:val="00314D2A"/>
    <w:rsid w:val="00316334"/>
    <w:rsid w:val="00316DC7"/>
    <w:rsid w:val="00317A26"/>
    <w:rsid w:val="0032197E"/>
    <w:rsid w:val="003226A0"/>
    <w:rsid w:val="003229EC"/>
    <w:rsid w:val="003234B5"/>
    <w:rsid w:val="00323F94"/>
    <w:rsid w:val="00324C74"/>
    <w:rsid w:val="003250F9"/>
    <w:rsid w:val="003258C5"/>
    <w:rsid w:val="00325E7A"/>
    <w:rsid w:val="00325EDF"/>
    <w:rsid w:val="00334938"/>
    <w:rsid w:val="00335FFF"/>
    <w:rsid w:val="00347F27"/>
    <w:rsid w:val="0035037C"/>
    <w:rsid w:val="0035132E"/>
    <w:rsid w:val="003524A9"/>
    <w:rsid w:val="00353737"/>
    <w:rsid w:val="00353F9D"/>
    <w:rsid w:val="0035416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81104"/>
    <w:rsid w:val="00381484"/>
    <w:rsid w:val="00383AF3"/>
    <w:rsid w:val="00383B34"/>
    <w:rsid w:val="00383C72"/>
    <w:rsid w:val="00384563"/>
    <w:rsid w:val="00385CB1"/>
    <w:rsid w:val="00386CC5"/>
    <w:rsid w:val="003877B7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7D42"/>
    <w:rsid w:val="003A1D3C"/>
    <w:rsid w:val="003A4576"/>
    <w:rsid w:val="003A50FA"/>
    <w:rsid w:val="003A517F"/>
    <w:rsid w:val="003A7434"/>
    <w:rsid w:val="003B0D95"/>
    <w:rsid w:val="003B1AFC"/>
    <w:rsid w:val="003B2109"/>
    <w:rsid w:val="003B2154"/>
    <w:rsid w:val="003B38E9"/>
    <w:rsid w:val="003C0D8C"/>
    <w:rsid w:val="003C10FB"/>
    <w:rsid w:val="003C1239"/>
    <w:rsid w:val="003C1A2D"/>
    <w:rsid w:val="003C3343"/>
    <w:rsid w:val="003C72A0"/>
    <w:rsid w:val="003D4127"/>
    <w:rsid w:val="003E19A1"/>
    <w:rsid w:val="003E1AAD"/>
    <w:rsid w:val="003E247C"/>
    <w:rsid w:val="003E3C81"/>
    <w:rsid w:val="003E7028"/>
    <w:rsid w:val="003F0DD3"/>
    <w:rsid w:val="003F4798"/>
    <w:rsid w:val="003F4B69"/>
    <w:rsid w:val="003F72C9"/>
    <w:rsid w:val="00401163"/>
    <w:rsid w:val="0040265C"/>
    <w:rsid w:val="00402AA0"/>
    <w:rsid w:val="004046BA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26629"/>
    <w:rsid w:val="00430342"/>
    <w:rsid w:val="00431DDA"/>
    <w:rsid w:val="00432B63"/>
    <w:rsid w:val="00433F7A"/>
    <w:rsid w:val="00433FB5"/>
    <w:rsid w:val="0043480A"/>
    <w:rsid w:val="00434C54"/>
    <w:rsid w:val="00435275"/>
    <w:rsid w:val="0043660E"/>
    <w:rsid w:val="00436F91"/>
    <w:rsid w:val="00437455"/>
    <w:rsid w:val="00443989"/>
    <w:rsid w:val="00444FE1"/>
    <w:rsid w:val="0044506D"/>
    <w:rsid w:val="00446FE9"/>
    <w:rsid w:val="00450E13"/>
    <w:rsid w:val="00453DF4"/>
    <w:rsid w:val="00454102"/>
    <w:rsid w:val="00454DEA"/>
    <w:rsid w:val="00456FC7"/>
    <w:rsid w:val="00457938"/>
    <w:rsid w:val="00457943"/>
    <w:rsid w:val="00460C75"/>
    <w:rsid w:val="00460DA5"/>
    <w:rsid w:val="00462BFB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49E0"/>
    <w:rsid w:val="00476A7B"/>
    <w:rsid w:val="00476CDA"/>
    <w:rsid w:val="004801AC"/>
    <w:rsid w:val="004836FD"/>
    <w:rsid w:val="00483FB9"/>
    <w:rsid w:val="004840CE"/>
    <w:rsid w:val="004843B4"/>
    <w:rsid w:val="004854D7"/>
    <w:rsid w:val="00487D43"/>
    <w:rsid w:val="00487D91"/>
    <w:rsid w:val="00487FB5"/>
    <w:rsid w:val="00490C47"/>
    <w:rsid w:val="00492987"/>
    <w:rsid w:val="0049397A"/>
    <w:rsid w:val="004A1326"/>
    <w:rsid w:val="004B01B7"/>
    <w:rsid w:val="004B0E94"/>
    <w:rsid w:val="004B16EE"/>
    <w:rsid w:val="004B1A11"/>
    <w:rsid w:val="004B1A5C"/>
    <w:rsid w:val="004B262F"/>
    <w:rsid w:val="004B2D94"/>
    <w:rsid w:val="004B5B5E"/>
    <w:rsid w:val="004B5C44"/>
    <w:rsid w:val="004B7B5D"/>
    <w:rsid w:val="004C08A1"/>
    <w:rsid w:val="004C5B7D"/>
    <w:rsid w:val="004C6AA7"/>
    <w:rsid w:val="004C6CF3"/>
    <w:rsid w:val="004C7951"/>
    <w:rsid w:val="004D0B7F"/>
    <w:rsid w:val="004D1BF5"/>
    <w:rsid w:val="004D78EE"/>
    <w:rsid w:val="004E1287"/>
    <w:rsid w:val="004E1B8C"/>
    <w:rsid w:val="004E46C6"/>
    <w:rsid w:val="004E51DD"/>
    <w:rsid w:val="004E7C93"/>
    <w:rsid w:val="004F06EC"/>
    <w:rsid w:val="004F08B5"/>
    <w:rsid w:val="004F2C12"/>
    <w:rsid w:val="004F43F8"/>
    <w:rsid w:val="004F7752"/>
    <w:rsid w:val="00500AF3"/>
    <w:rsid w:val="00501184"/>
    <w:rsid w:val="00503856"/>
    <w:rsid w:val="00504301"/>
    <w:rsid w:val="005043A4"/>
    <w:rsid w:val="00504F15"/>
    <w:rsid w:val="00505683"/>
    <w:rsid w:val="005076A3"/>
    <w:rsid w:val="00512761"/>
    <w:rsid w:val="0051283E"/>
    <w:rsid w:val="005137A5"/>
    <w:rsid w:val="005141A0"/>
    <w:rsid w:val="0051430A"/>
    <w:rsid w:val="005149BA"/>
    <w:rsid w:val="0051649C"/>
    <w:rsid w:val="00517749"/>
    <w:rsid w:val="0052069A"/>
    <w:rsid w:val="005231E7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43302"/>
    <w:rsid w:val="0054517B"/>
    <w:rsid w:val="005518E6"/>
    <w:rsid w:val="00552763"/>
    <w:rsid w:val="00552AFC"/>
    <w:rsid w:val="00553508"/>
    <w:rsid w:val="00555C97"/>
    <w:rsid w:val="00557C3D"/>
    <w:rsid w:val="00560085"/>
    <w:rsid w:val="00565611"/>
    <w:rsid w:val="005656F2"/>
    <w:rsid w:val="00566CDC"/>
    <w:rsid w:val="00566D2D"/>
    <w:rsid w:val="00567212"/>
    <w:rsid w:val="00572360"/>
    <w:rsid w:val="005723E6"/>
    <w:rsid w:val="00572EFF"/>
    <w:rsid w:val="00575613"/>
    <w:rsid w:val="0057621F"/>
    <w:rsid w:val="0058081B"/>
    <w:rsid w:val="005828F4"/>
    <w:rsid w:val="00584EB4"/>
    <w:rsid w:val="00585C22"/>
    <w:rsid w:val="00585D07"/>
    <w:rsid w:val="00587296"/>
    <w:rsid w:val="00590118"/>
    <w:rsid w:val="00590E2A"/>
    <w:rsid w:val="005913C9"/>
    <w:rsid w:val="00592695"/>
    <w:rsid w:val="00592802"/>
    <w:rsid w:val="0059502C"/>
    <w:rsid w:val="0059581A"/>
    <w:rsid w:val="00597282"/>
    <w:rsid w:val="005A0393"/>
    <w:rsid w:val="005A19A4"/>
    <w:rsid w:val="005A1A53"/>
    <w:rsid w:val="005A3BEF"/>
    <w:rsid w:val="005A47C9"/>
    <w:rsid w:val="005A4E53"/>
    <w:rsid w:val="005A5E48"/>
    <w:rsid w:val="005A6133"/>
    <w:rsid w:val="005B1793"/>
    <w:rsid w:val="005B2624"/>
    <w:rsid w:val="005B4B97"/>
    <w:rsid w:val="005B5F0B"/>
    <w:rsid w:val="005B5F87"/>
    <w:rsid w:val="005C06AF"/>
    <w:rsid w:val="005C19B1"/>
    <w:rsid w:val="005C4A81"/>
    <w:rsid w:val="005C5AA2"/>
    <w:rsid w:val="005C5E9C"/>
    <w:rsid w:val="005C63BF"/>
    <w:rsid w:val="005C6438"/>
    <w:rsid w:val="005C6E36"/>
    <w:rsid w:val="005D0863"/>
    <w:rsid w:val="005D2AEC"/>
    <w:rsid w:val="005D60F6"/>
    <w:rsid w:val="005D6E77"/>
    <w:rsid w:val="005E00CF"/>
    <w:rsid w:val="005E1161"/>
    <w:rsid w:val="005E1482"/>
    <w:rsid w:val="005E282D"/>
    <w:rsid w:val="005E2D42"/>
    <w:rsid w:val="005E3108"/>
    <w:rsid w:val="005E3559"/>
    <w:rsid w:val="005E6248"/>
    <w:rsid w:val="005E6719"/>
    <w:rsid w:val="005F0B9E"/>
    <w:rsid w:val="005F10DB"/>
    <w:rsid w:val="005F1A7E"/>
    <w:rsid w:val="005F1DE3"/>
    <w:rsid w:val="005F425A"/>
    <w:rsid w:val="005F5ACA"/>
    <w:rsid w:val="005F5BC1"/>
    <w:rsid w:val="00602D39"/>
    <w:rsid w:val="006039EC"/>
    <w:rsid w:val="006064BC"/>
    <w:rsid w:val="00606834"/>
    <w:rsid w:val="00611260"/>
    <w:rsid w:val="0061176B"/>
    <w:rsid w:val="006119A5"/>
    <w:rsid w:val="00612D6C"/>
    <w:rsid w:val="00613EB2"/>
    <w:rsid w:val="00614F73"/>
    <w:rsid w:val="00615D9F"/>
    <w:rsid w:val="006242CB"/>
    <w:rsid w:val="006243AC"/>
    <w:rsid w:val="00626A3F"/>
    <w:rsid w:val="006279BA"/>
    <w:rsid w:val="00630D6B"/>
    <w:rsid w:val="006315B4"/>
    <w:rsid w:val="0063287B"/>
    <w:rsid w:val="00633767"/>
    <w:rsid w:val="00635409"/>
    <w:rsid w:val="00635915"/>
    <w:rsid w:val="00642242"/>
    <w:rsid w:val="00642E7D"/>
    <w:rsid w:val="006432AE"/>
    <w:rsid w:val="00643615"/>
    <w:rsid w:val="00644D04"/>
    <w:rsid w:val="0064732E"/>
    <w:rsid w:val="00647938"/>
    <w:rsid w:val="00647E09"/>
    <w:rsid w:val="00652080"/>
    <w:rsid w:val="00653781"/>
    <w:rsid w:val="00654A01"/>
    <w:rsid w:val="00661278"/>
    <w:rsid w:val="00662A20"/>
    <w:rsid w:val="00662B4C"/>
    <w:rsid w:val="00667F61"/>
    <w:rsid w:val="006711A6"/>
    <w:rsid w:val="00671AA7"/>
    <w:rsid w:val="006720A5"/>
    <w:rsid w:val="00672B87"/>
    <w:rsid w:val="00673460"/>
    <w:rsid w:val="00676000"/>
    <w:rsid w:val="006806B7"/>
    <w:rsid w:val="00680CB1"/>
    <w:rsid w:val="006814EE"/>
    <w:rsid w:val="0068238B"/>
    <w:rsid w:val="006838D7"/>
    <w:rsid w:val="00683D70"/>
    <w:rsid w:val="00683FAB"/>
    <w:rsid w:val="00685850"/>
    <w:rsid w:val="00686B99"/>
    <w:rsid w:val="00690E0D"/>
    <w:rsid w:val="00692476"/>
    <w:rsid w:val="00692BFC"/>
    <w:rsid w:val="00692EC8"/>
    <w:rsid w:val="006934C8"/>
    <w:rsid w:val="00693B89"/>
    <w:rsid w:val="00693BBE"/>
    <w:rsid w:val="00694848"/>
    <w:rsid w:val="006963AF"/>
    <w:rsid w:val="00696B2A"/>
    <w:rsid w:val="00697CD5"/>
    <w:rsid w:val="006A1413"/>
    <w:rsid w:val="006A46A8"/>
    <w:rsid w:val="006A5CAE"/>
    <w:rsid w:val="006A64C1"/>
    <w:rsid w:val="006B2851"/>
    <w:rsid w:val="006B2ADF"/>
    <w:rsid w:val="006B3D40"/>
    <w:rsid w:val="006B4E46"/>
    <w:rsid w:val="006C1088"/>
    <w:rsid w:val="006C2631"/>
    <w:rsid w:val="006C4B9F"/>
    <w:rsid w:val="006C5E6C"/>
    <w:rsid w:val="006D01C3"/>
    <w:rsid w:val="006D1A26"/>
    <w:rsid w:val="006D3730"/>
    <w:rsid w:val="006D7AEE"/>
    <w:rsid w:val="006E0173"/>
    <w:rsid w:val="006E0569"/>
    <w:rsid w:val="006E0ABF"/>
    <w:rsid w:val="006E1EE8"/>
    <w:rsid w:val="006E27FF"/>
    <w:rsid w:val="006E3A86"/>
    <w:rsid w:val="006E4AAB"/>
    <w:rsid w:val="006E6E07"/>
    <w:rsid w:val="006E6E39"/>
    <w:rsid w:val="006E7E27"/>
    <w:rsid w:val="006F07EB"/>
    <w:rsid w:val="006F082D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583"/>
    <w:rsid w:val="0071042B"/>
    <w:rsid w:val="00710C89"/>
    <w:rsid w:val="00710F68"/>
    <w:rsid w:val="0071143D"/>
    <w:rsid w:val="00711ECC"/>
    <w:rsid w:val="00712851"/>
    <w:rsid w:val="00714306"/>
    <w:rsid w:val="00717A37"/>
    <w:rsid w:val="0072057F"/>
    <w:rsid w:val="00720B21"/>
    <w:rsid w:val="00721417"/>
    <w:rsid w:val="00722159"/>
    <w:rsid w:val="00724C96"/>
    <w:rsid w:val="00731450"/>
    <w:rsid w:val="007340C5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817"/>
    <w:rsid w:val="00751DF5"/>
    <w:rsid w:val="007553EC"/>
    <w:rsid w:val="007556B6"/>
    <w:rsid w:val="007558B3"/>
    <w:rsid w:val="007604D8"/>
    <w:rsid w:val="0076159E"/>
    <w:rsid w:val="007656BA"/>
    <w:rsid w:val="007660A9"/>
    <w:rsid w:val="0076741A"/>
    <w:rsid w:val="007676AE"/>
    <w:rsid w:val="00767F7C"/>
    <w:rsid w:val="007716C7"/>
    <w:rsid w:val="00771909"/>
    <w:rsid w:val="00774468"/>
    <w:rsid w:val="00774F36"/>
    <w:rsid w:val="00776B74"/>
    <w:rsid w:val="0077752D"/>
    <w:rsid w:val="00780983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97EB5"/>
    <w:rsid w:val="007A3769"/>
    <w:rsid w:val="007A4BC1"/>
    <w:rsid w:val="007A4CE4"/>
    <w:rsid w:val="007A50CB"/>
    <w:rsid w:val="007A5507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62C"/>
    <w:rsid w:val="007D1A58"/>
    <w:rsid w:val="007D7C3D"/>
    <w:rsid w:val="007E0198"/>
    <w:rsid w:val="007E07AA"/>
    <w:rsid w:val="007E0C6D"/>
    <w:rsid w:val="007E26CF"/>
    <w:rsid w:val="007E29D4"/>
    <w:rsid w:val="007E29F4"/>
    <w:rsid w:val="007E3A3D"/>
    <w:rsid w:val="007E4F5B"/>
    <w:rsid w:val="007E5A9A"/>
    <w:rsid w:val="007E6F88"/>
    <w:rsid w:val="007E7007"/>
    <w:rsid w:val="007E7298"/>
    <w:rsid w:val="007F1E8E"/>
    <w:rsid w:val="007F22A4"/>
    <w:rsid w:val="007F28B3"/>
    <w:rsid w:val="007F28DC"/>
    <w:rsid w:val="007F29C5"/>
    <w:rsid w:val="007F3055"/>
    <w:rsid w:val="007F3C32"/>
    <w:rsid w:val="007F4802"/>
    <w:rsid w:val="007F4AC9"/>
    <w:rsid w:val="007F4DA5"/>
    <w:rsid w:val="007F57B8"/>
    <w:rsid w:val="007F7271"/>
    <w:rsid w:val="00800368"/>
    <w:rsid w:val="00801879"/>
    <w:rsid w:val="00801F58"/>
    <w:rsid w:val="00802901"/>
    <w:rsid w:val="008033C5"/>
    <w:rsid w:val="008039FB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7420"/>
    <w:rsid w:val="00820763"/>
    <w:rsid w:val="008208DC"/>
    <w:rsid w:val="0082102D"/>
    <w:rsid w:val="00821047"/>
    <w:rsid w:val="00821448"/>
    <w:rsid w:val="008227B3"/>
    <w:rsid w:val="00823D04"/>
    <w:rsid w:val="0082427E"/>
    <w:rsid w:val="00825DD8"/>
    <w:rsid w:val="00826574"/>
    <w:rsid w:val="00826F78"/>
    <w:rsid w:val="008272C5"/>
    <w:rsid w:val="00827BA1"/>
    <w:rsid w:val="00830945"/>
    <w:rsid w:val="00830E4F"/>
    <w:rsid w:val="008310DE"/>
    <w:rsid w:val="00832322"/>
    <w:rsid w:val="008327A8"/>
    <w:rsid w:val="00833126"/>
    <w:rsid w:val="00833563"/>
    <w:rsid w:val="008369E8"/>
    <w:rsid w:val="00836D95"/>
    <w:rsid w:val="0084099C"/>
    <w:rsid w:val="00840B26"/>
    <w:rsid w:val="008424FA"/>
    <w:rsid w:val="00842EAC"/>
    <w:rsid w:val="00843650"/>
    <w:rsid w:val="00843CEF"/>
    <w:rsid w:val="00850645"/>
    <w:rsid w:val="00852493"/>
    <w:rsid w:val="008527A8"/>
    <w:rsid w:val="00852AC4"/>
    <w:rsid w:val="008532AE"/>
    <w:rsid w:val="0085565F"/>
    <w:rsid w:val="008563AC"/>
    <w:rsid w:val="008566A8"/>
    <w:rsid w:val="0085764A"/>
    <w:rsid w:val="00857833"/>
    <w:rsid w:val="00857BFB"/>
    <w:rsid w:val="00860F5A"/>
    <w:rsid w:val="00862501"/>
    <w:rsid w:val="00862502"/>
    <w:rsid w:val="00863B4E"/>
    <w:rsid w:val="0086434E"/>
    <w:rsid w:val="00865E70"/>
    <w:rsid w:val="00865F0E"/>
    <w:rsid w:val="00865FA2"/>
    <w:rsid w:val="008703F2"/>
    <w:rsid w:val="0087299D"/>
    <w:rsid w:val="00873CC6"/>
    <w:rsid w:val="00874A67"/>
    <w:rsid w:val="0087557D"/>
    <w:rsid w:val="008759D3"/>
    <w:rsid w:val="00875D1B"/>
    <w:rsid w:val="00875EB9"/>
    <w:rsid w:val="008761E2"/>
    <w:rsid w:val="008765D3"/>
    <w:rsid w:val="00876F08"/>
    <w:rsid w:val="00880999"/>
    <w:rsid w:val="00881473"/>
    <w:rsid w:val="0088342E"/>
    <w:rsid w:val="00883544"/>
    <w:rsid w:val="00883DE1"/>
    <w:rsid w:val="00884F52"/>
    <w:rsid w:val="008851F6"/>
    <w:rsid w:val="0088630D"/>
    <w:rsid w:val="008874DD"/>
    <w:rsid w:val="00891A8C"/>
    <w:rsid w:val="00894507"/>
    <w:rsid w:val="00896B22"/>
    <w:rsid w:val="008A0566"/>
    <w:rsid w:val="008A07AE"/>
    <w:rsid w:val="008A3DB6"/>
    <w:rsid w:val="008A5D72"/>
    <w:rsid w:val="008B1873"/>
    <w:rsid w:val="008B25FF"/>
    <w:rsid w:val="008B2D29"/>
    <w:rsid w:val="008B577D"/>
    <w:rsid w:val="008B6528"/>
    <w:rsid w:val="008B6A0E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E07A5"/>
    <w:rsid w:val="008E1B42"/>
    <w:rsid w:val="008E2C46"/>
    <w:rsid w:val="008E41BD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2EE4"/>
    <w:rsid w:val="00903FEE"/>
    <w:rsid w:val="009044E4"/>
    <w:rsid w:val="0090574E"/>
    <w:rsid w:val="00905F89"/>
    <w:rsid w:val="00910F3C"/>
    <w:rsid w:val="009115D1"/>
    <w:rsid w:val="009125F6"/>
    <w:rsid w:val="00914CE9"/>
    <w:rsid w:val="00917609"/>
    <w:rsid w:val="00920110"/>
    <w:rsid w:val="00922951"/>
    <w:rsid w:val="00923F13"/>
    <w:rsid w:val="00924B14"/>
    <w:rsid w:val="00924F4E"/>
    <w:rsid w:val="0092541A"/>
    <w:rsid w:val="00925EF5"/>
    <w:rsid w:val="00925F0B"/>
    <w:rsid w:val="00927DEA"/>
    <w:rsid w:val="009315BF"/>
    <w:rsid w:val="00931DEF"/>
    <w:rsid w:val="00931FCC"/>
    <w:rsid w:val="0093384E"/>
    <w:rsid w:val="0093543F"/>
    <w:rsid w:val="009369F5"/>
    <w:rsid w:val="00937158"/>
    <w:rsid w:val="00937358"/>
    <w:rsid w:val="00937E97"/>
    <w:rsid w:val="00942AA1"/>
    <w:rsid w:val="00943898"/>
    <w:rsid w:val="00945F56"/>
    <w:rsid w:val="00950317"/>
    <w:rsid w:val="00951B93"/>
    <w:rsid w:val="009527EA"/>
    <w:rsid w:val="00955EC2"/>
    <w:rsid w:val="009564E1"/>
    <w:rsid w:val="009573B3"/>
    <w:rsid w:val="00961460"/>
    <w:rsid w:val="009616DC"/>
    <w:rsid w:val="00961DB8"/>
    <w:rsid w:val="009639BD"/>
    <w:rsid w:val="00967184"/>
    <w:rsid w:val="00970635"/>
    <w:rsid w:val="00972DC8"/>
    <w:rsid w:val="00974758"/>
    <w:rsid w:val="0097703A"/>
    <w:rsid w:val="009806B2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62B"/>
    <w:rsid w:val="009B0BA1"/>
    <w:rsid w:val="009B0C68"/>
    <w:rsid w:val="009B13D9"/>
    <w:rsid w:val="009B36AC"/>
    <w:rsid w:val="009B4205"/>
    <w:rsid w:val="009B42D9"/>
    <w:rsid w:val="009C186D"/>
    <w:rsid w:val="009C58BB"/>
    <w:rsid w:val="009C6332"/>
    <w:rsid w:val="009C6FEF"/>
    <w:rsid w:val="009D7693"/>
    <w:rsid w:val="009E153C"/>
    <w:rsid w:val="009E1CD9"/>
    <w:rsid w:val="009E1FFC"/>
    <w:rsid w:val="009E38DA"/>
    <w:rsid w:val="009E3C13"/>
    <w:rsid w:val="009E5F5B"/>
    <w:rsid w:val="009E67EF"/>
    <w:rsid w:val="009F1108"/>
    <w:rsid w:val="009F2CDD"/>
    <w:rsid w:val="009F382A"/>
    <w:rsid w:val="009F673E"/>
    <w:rsid w:val="009F6B5E"/>
    <w:rsid w:val="009F72D5"/>
    <w:rsid w:val="009F753E"/>
    <w:rsid w:val="00A00BD5"/>
    <w:rsid w:val="00A02C00"/>
    <w:rsid w:val="00A033BB"/>
    <w:rsid w:val="00A03BC8"/>
    <w:rsid w:val="00A0652D"/>
    <w:rsid w:val="00A07879"/>
    <w:rsid w:val="00A07DB9"/>
    <w:rsid w:val="00A125D3"/>
    <w:rsid w:val="00A13B3B"/>
    <w:rsid w:val="00A148A5"/>
    <w:rsid w:val="00A165DB"/>
    <w:rsid w:val="00A16721"/>
    <w:rsid w:val="00A1750A"/>
    <w:rsid w:val="00A200AF"/>
    <w:rsid w:val="00A21529"/>
    <w:rsid w:val="00A2153D"/>
    <w:rsid w:val="00A24E73"/>
    <w:rsid w:val="00A25917"/>
    <w:rsid w:val="00A278AA"/>
    <w:rsid w:val="00A31145"/>
    <w:rsid w:val="00A314CF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468A"/>
    <w:rsid w:val="00A446B2"/>
    <w:rsid w:val="00A45896"/>
    <w:rsid w:val="00A4763D"/>
    <w:rsid w:val="00A478E1"/>
    <w:rsid w:val="00A51B5D"/>
    <w:rsid w:val="00A54783"/>
    <w:rsid w:val="00A54CB2"/>
    <w:rsid w:val="00A5506B"/>
    <w:rsid w:val="00A562FC"/>
    <w:rsid w:val="00A565D7"/>
    <w:rsid w:val="00A5767D"/>
    <w:rsid w:val="00A57B5B"/>
    <w:rsid w:val="00A61984"/>
    <w:rsid w:val="00A62AAE"/>
    <w:rsid w:val="00A6692D"/>
    <w:rsid w:val="00A66FB9"/>
    <w:rsid w:val="00A673F8"/>
    <w:rsid w:val="00A727C0"/>
    <w:rsid w:val="00A72ADC"/>
    <w:rsid w:val="00A75715"/>
    <w:rsid w:val="00A7621E"/>
    <w:rsid w:val="00A768FF"/>
    <w:rsid w:val="00A77835"/>
    <w:rsid w:val="00A822DA"/>
    <w:rsid w:val="00A82FBA"/>
    <w:rsid w:val="00A846D9"/>
    <w:rsid w:val="00A85CEC"/>
    <w:rsid w:val="00A864CE"/>
    <w:rsid w:val="00A8670F"/>
    <w:rsid w:val="00A906B6"/>
    <w:rsid w:val="00A91A50"/>
    <w:rsid w:val="00A930A8"/>
    <w:rsid w:val="00A94D0C"/>
    <w:rsid w:val="00A951A5"/>
    <w:rsid w:val="00A96870"/>
    <w:rsid w:val="00A969F4"/>
    <w:rsid w:val="00AA2DC2"/>
    <w:rsid w:val="00AA362D"/>
    <w:rsid w:val="00AA37DD"/>
    <w:rsid w:val="00AA6CB2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02F8"/>
    <w:rsid w:val="00AC189C"/>
    <w:rsid w:val="00AC31E2"/>
    <w:rsid w:val="00AC3E22"/>
    <w:rsid w:val="00AC66A9"/>
    <w:rsid w:val="00AD076C"/>
    <w:rsid w:val="00AD28F9"/>
    <w:rsid w:val="00AD2CD8"/>
    <w:rsid w:val="00AD3EDA"/>
    <w:rsid w:val="00AD66A9"/>
    <w:rsid w:val="00AD6D44"/>
    <w:rsid w:val="00AD75CE"/>
    <w:rsid w:val="00AD7694"/>
    <w:rsid w:val="00AD7DA2"/>
    <w:rsid w:val="00AE002B"/>
    <w:rsid w:val="00AE2568"/>
    <w:rsid w:val="00AE2DC5"/>
    <w:rsid w:val="00AE2FEF"/>
    <w:rsid w:val="00AE4D7A"/>
    <w:rsid w:val="00AE7FFD"/>
    <w:rsid w:val="00AF043C"/>
    <w:rsid w:val="00AF30DD"/>
    <w:rsid w:val="00AF456B"/>
    <w:rsid w:val="00AF4EB3"/>
    <w:rsid w:val="00B002C3"/>
    <w:rsid w:val="00B01029"/>
    <w:rsid w:val="00B023CC"/>
    <w:rsid w:val="00B026D0"/>
    <w:rsid w:val="00B03325"/>
    <w:rsid w:val="00B04A2E"/>
    <w:rsid w:val="00B050FD"/>
    <w:rsid w:val="00B06B29"/>
    <w:rsid w:val="00B102BA"/>
    <w:rsid w:val="00B109A9"/>
    <w:rsid w:val="00B112C4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D61"/>
    <w:rsid w:val="00B23280"/>
    <w:rsid w:val="00B240F8"/>
    <w:rsid w:val="00B26797"/>
    <w:rsid w:val="00B27E2E"/>
    <w:rsid w:val="00B30BC9"/>
    <w:rsid w:val="00B30ED2"/>
    <w:rsid w:val="00B328E0"/>
    <w:rsid w:val="00B35091"/>
    <w:rsid w:val="00B366BC"/>
    <w:rsid w:val="00B37A37"/>
    <w:rsid w:val="00B4002E"/>
    <w:rsid w:val="00B40200"/>
    <w:rsid w:val="00B42EC0"/>
    <w:rsid w:val="00B44FAB"/>
    <w:rsid w:val="00B44FDF"/>
    <w:rsid w:val="00B45E15"/>
    <w:rsid w:val="00B46A70"/>
    <w:rsid w:val="00B47F71"/>
    <w:rsid w:val="00B5009F"/>
    <w:rsid w:val="00B53D64"/>
    <w:rsid w:val="00B53DE2"/>
    <w:rsid w:val="00B54088"/>
    <w:rsid w:val="00B542C2"/>
    <w:rsid w:val="00B54809"/>
    <w:rsid w:val="00B54DFD"/>
    <w:rsid w:val="00B55FCC"/>
    <w:rsid w:val="00B56956"/>
    <w:rsid w:val="00B63A7C"/>
    <w:rsid w:val="00B63CF7"/>
    <w:rsid w:val="00B64CCC"/>
    <w:rsid w:val="00B65145"/>
    <w:rsid w:val="00B6581E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32E8"/>
    <w:rsid w:val="00B85727"/>
    <w:rsid w:val="00B86112"/>
    <w:rsid w:val="00B87133"/>
    <w:rsid w:val="00B911CA"/>
    <w:rsid w:val="00B931F8"/>
    <w:rsid w:val="00B941FB"/>
    <w:rsid w:val="00B96246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21E"/>
    <w:rsid w:val="00BB7E29"/>
    <w:rsid w:val="00BC0643"/>
    <w:rsid w:val="00BC13C7"/>
    <w:rsid w:val="00BC1A66"/>
    <w:rsid w:val="00BC2218"/>
    <w:rsid w:val="00BC22CC"/>
    <w:rsid w:val="00BC3B20"/>
    <w:rsid w:val="00BC3F37"/>
    <w:rsid w:val="00BC52DF"/>
    <w:rsid w:val="00BC5448"/>
    <w:rsid w:val="00BC6240"/>
    <w:rsid w:val="00BC6D66"/>
    <w:rsid w:val="00BD1E02"/>
    <w:rsid w:val="00BD5E8C"/>
    <w:rsid w:val="00BE03D5"/>
    <w:rsid w:val="00BE130C"/>
    <w:rsid w:val="00BE358C"/>
    <w:rsid w:val="00BE3D0F"/>
    <w:rsid w:val="00BF01CE"/>
    <w:rsid w:val="00BF3A79"/>
    <w:rsid w:val="00BF4046"/>
    <w:rsid w:val="00BF418C"/>
    <w:rsid w:val="00BF48A2"/>
    <w:rsid w:val="00BF676C"/>
    <w:rsid w:val="00BF68DE"/>
    <w:rsid w:val="00BF6F06"/>
    <w:rsid w:val="00BF7149"/>
    <w:rsid w:val="00C040E9"/>
    <w:rsid w:val="00C06926"/>
    <w:rsid w:val="00C07775"/>
    <w:rsid w:val="00C13086"/>
    <w:rsid w:val="00C13168"/>
    <w:rsid w:val="00C168DA"/>
    <w:rsid w:val="00C16A70"/>
    <w:rsid w:val="00C1782C"/>
    <w:rsid w:val="00C17BE9"/>
    <w:rsid w:val="00C17EB4"/>
    <w:rsid w:val="00C17FD3"/>
    <w:rsid w:val="00C21EDC"/>
    <w:rsid w:val="00C221BE"/>
    <w:rsid w:val="00C2287C"/>
    <w:rsid w:val="00C316AE"/>
    <w:rsid w:val="00C3271D"/>
    <w:rsid w:val="00C35733"/>
    <w:rsid w:val="00C36632"/>
    <w:rsid w:val="00C369D4"/>
    <w:rsid w:val="00C37833"/>
    <w:rsid w:val="00C37957"/>
    <w:rsid w:val="00C4288F"/>
    <w:rsid w:val="00C42AFB"/>
    <w:rsid w:val="00C463D5"/>
    <w:rsid w:val="00C51FE8"/>
    <w:rsid w:val="00C529B7"/>
    <w:rsid w:val="00C536E8"/>
    <w:rsid w:val="00C53883"/>
    <w:rsid w:val="00C53BDA"/>
    <w:rsid w:val="00C558AF"/>
    <w:rsid w:val="00C56DE9"/>
    <w:rsid w:val="00C5786A"/>
    <w:rsid w:val="00C57A48"/>
    <w:rsid w:val="00C57C2E"/>
    <w:rsid w:val="00C60742"/>
    <w:rsid w:val="00C65A7F"/>
    <w:rsid w:val="00C678A4"/>
    <w:rsid w:val="00C7077B"/>
    <w:rsid w:val="00C71283"/>
    <w:rsid w:val="00C730C6"/>
    <w:rsid w:val="00C73C3A"/>
    <w:rsid w:val="00C744E0"/>
    <w:rsid w:val="00C838EE"/>
    <w:rsid w:val="00C850B3"/>
    <w:rsid w:val="00C87F19"/>
    <w:rsid w:val="00C90723"/>
    <w:rsid w:val="00C925AD"/>
    <w:rsid w:val="00C93DCF"/>
    <w:rsid w:val="00C94ECC"/>
    <w:rsid w:val="00C9501F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A7301"/>
    <w:rsid w:val="00CB0385"/>
    <w:rsid w:val="00CB0A61"/>
    <w:rsid w:val="00CB0B7D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2C3D"/>
    <w:rsid w:val="00CD4EC2"/>
    <w:rsid w:val="00CD7157"/>
    <w:rsid w:val="00CE13F3"/>
    <w:rsid w:val="00CE172B"/>
    <w:rsid w:val="00CE35E9"/>
    <w:rsid w:val="00CE7274"/>
    <w:rsid w:val="00CF28B1"/>
    <w:rsid w:val="00CF2CBD"/>
    <w:rsid w:val="00CF4519"/>
    <w:rsid w:val="00CF4FAC"/>
    <w:rsid w:val="00CF58E4"/>
    <w:rsid w:val="00D0227E"/>
    <w:rsid w:val="00D02ED2"/>
    <w:rsid w:val="00D03CE4"/>
    <w:rsid w:val="00D047CF"/>
    <w:rsid w:val="00D12A28"/>
    <w:rsid w:val="00D131C0"/>
    <w:rsid w:val="00D15950"/>
    <w:rsid w:val="00D17F21"/>
    <w:rsid w:val="00D2384D"/>
    <w:rsid w:val="00D23B5C"/>
    <w:rsid w:val="00D3037D"/>
    <w:rsid w:val="00D328D4"/>
    <w:rsid w:val="00D32A4F"/>
    <w:rsid w:val="00D33B16"/>
    <w:rsid w:val="00D36559"/>
    <w:rsid w:val="00D3655C"/>
    <w:rsid w:val="00D369A2"/>
    <w:rsid w:val="00D40325"/>
    <w:rsid w:val="00D408D3"/>
    <w:rsid w:val="00D4151B"/>
    <w:rsid w:val="00D45FEA"/>
    <w:rsid w:val="00D461A9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70A56"/>
    <w:rsid w:val="00D7308E"/>
    <w:rsid w:val="00D80249"/>
    <w:rsid w:val="00D81559"/>
    <w:rsid w:val="00D82C6D"/>
    <w:rsid w:val="00D83933"/>
    <w:rsid w:val="00D8468E"/>
    <w:rsid w:val="00D90E18"/>
    <w:rsid w:val="00D92CD6"/>
    <w:rsid w:val="00D936E6"/>
    <w:rsid w:val="00D95382"/>
    <w:rsid w:val="00DA0A9B"/>
    <w:rsid w:val="00DA38BD"/>
    <w:rsid w:val="00DA451B"/>
    <w:rsid w:val="00DA5731"/>
    <w:rsid w:val="00DA5854"/>
    <w:rsid w:val="00DA6396"/>
    <w:rsid w:val="00DA7F72"/>
    <w:rsid w:val="00DB4FA4"/>
    <w:rsid w:val="00DB65E8"/>
    <w:rsid w:val="00DB7E7F"/>
    <w:rsid w:val="00DC2A5B"/>
    <w:rsid w:val="00DC3EF5"/>
    <w:rsid w:val="00DC668D"/>
    <w:rsid w:val="00DD013F"/>
    <w:rsid w:val="00DD2331"/>
    <w:rsid w:val="00DD2DD6"/>
    <w:rsid w:val="00DD5309"/>
    <w:rsid w:val="00DD6BCA"/>
    <w:rsid w:val="00DD6E18"/>
    <w:rsid w:val="00DD783E"/>
    <w:rsid w:val="00DE3411"/>
    <w:rsid w:val="00DE3D8E"/>
    <w:rsid w:val="00DE524A"/>
    <w:rsid w:val="00DE5C0B"/>
    <w:rsid w:val="00DF079D"/>
    <w:rsid w:val="00DF0FF8"/>
    <w:rsid w:val="00DF2450"/>
    <w:rsid w:val="00DF31C1"/>
    <w:rsid w:val="00DF3395"/>
    <w:rsid w:val="00E001DB"/>
    <w:rsid w:val="00E03A3D"/>
    <w:rsid w:val="00E03E0C"/>
    <w:rsid w:val="00E0492C"/>
    <w:rsid w:val="00E0766D"/>
    <w:rsid w:val="00E07723"/>
    <w:rsid w:val="00E12743"/>
    <w:rsid w:val="00E20446"/>
    <w:rsid w:val="00E2212B"/>
    <w:rsid w:val="00E241CC"/>
    <w:rsid w:val="00E24663"/>
    <w:rsid w:val="00E26E06"/>
    <w:rsid w:val="00E31332"/>
    <w:rsid w:val="00E32218"/>
    <w:rsid w:val="00E348CC"/>
    <w:rsid w:val="00E3535A"/>
    <w:rsid w:val="00E35849"/>
    <w:rsid w:val="00E365ED"/>
    <w:rsid w:val="00E36A57"/>
    <w:rsid w:val="00E37009"/>
    <w:rsid w:val="00E402FF"/>
    <w:rsid w:val="00E40BCA"/>
    <w:rsid w:val="00E43927"/>
    <w:rsid w:val="00E43B78"/>
    <w:rsid w:val="00E45A1C"/>
    <w:rsid w:val="00E478BF"/>
    <w:rsid w:val="00E51761"/>
    <w:rsid w:val="00E51CBA"/>
    <w:rsid w:val="00E54337"/>
    <w:rsid w:val="00E54674"/>
    <w:rsid w:val="00E56359"/>
    <w:rsid w:val="00E567D6"/>
    <w:rsid w:val="00E60825"/>
    <w:rsid w:val="00E66F4E"/>
    <w:rsid w:val="00E70EE3"/>
    <w:rsid w:val="00E71E88"/>
    <w:rsid w:val="00E72B6F"/>
    <w:rsid w:val="00E75807"/>
    <w:rsid w:val="00E7597A"/>
    <w:rsid w:val="00E75CE2"/>
    <w:rsid w:val="00E811D9"/>
    <w:rsid w:val="00E82AC2"/>
    <w:rsid w:val="00E83C07"/>
    <w:rsid w:val="00E83DD2"/>
    <w:rsid w:val="00E85AE9"/>
    <w:rsid w:val="00E86D1D"/>
    <w:rsid w:val="00E92B28"/>
    <w:rsid w:val="00E94538"/>
    <w:rsid w:val="00E95883"/>
    <w:rsid w:val="00E96CEC"/>
    <w:rsid w:val="00EA1CEE"/>
    <w:rsid w:val="00EA22C2"/>
    <w:rsid w:val="00EA24DA"/>
    <w:rsid w:val="00EA340A"/>
    <w:rsid w:val="00EA670C"/>
    <w:rsid w:val="00EB3965"/>
    <w:rsid w:val="00EB3F8D"/>
    <w:rsid w:val="00EB411B"/>
    <w:rsid w:val="00EB6560"/>
    <w:rsid w:val="00EB6D49"/>
    <w:rsid w:val="00EB72C8"/>
    <w:rsid w:val="00EC08F7"/>
    <w:rsid w:val="00EC1F6C"/>
    <w:rsid w:val="00EC2840"/>
    <w:rsid w:val="00EC29D7"/>
    <w:rsid w:val="00EC50B9"/>
    <w:rsid w:val="00EC64E5"/>
    <w:rsid w:val="00EC734F"/>
    <w:rsid w:val="00ED0398"/>
    <w:rsid w:val="00ED0EA9"/>
    <w:rsid w:val="00ED19F0"/>
    <w:rsid w:val="00ED1F36"/>
    <w:rsid w:val="00ED3171"/>
    <w:rsid w:val="00ED3AAA"/>
    <w:rsid w:val="00ED40F5"/>
    <w:rsid w:val="00ED4C18"/>
    <w:rsid w:val="00ED7180"/>
    <w:rsid w:val="00EE07D6"/>
    <w:rsid w:val="00EE131A"/>
    <w:rsid w:val="00EE271B"/>
    <w:rsid w:val="00EE5F54"/>
    <w:rsid w:val="00EE7502"/>
    <w:rsid w:val="00EF0E1E"/>
    <w:rsid w:val="00EF28D9"/>
    <w:rsid w:val="00EF6F9D"/>
    <w:rsid w:val="00EF7515"/>
    <w:rsid w:val="00EF755D"/>
    <w:rsid w:val="00F00A16"/>
    <w:rsid w:val="00F02D25"/>
    <w:rsid w:val="00F0359B"/>
    <w:rsid w:val="00F04A99"/>
    <w:rsid w:val="00F05073"/>
    <w:rsid w:val="00F063C4"/>
    <w:rsid w:val="00F119B8"/>
    <w:rsid w:val="00F12637"/>
    <w:rsid w:val="00F20EC4"/>
    <w:rsid w:val="00F22233"/>
    <w:rsid w:val="00F2265D"/>
    <w:rsid w:val="00F22B29"/>
    <w:rsid w:val="00F2329A"/>
    <w:rsid w:val="00F246D6"/>
    <w:rsid w:val="00F30C82"/>
    <w:rsid w:val="00F319C1"/>
    <w:rsid w:val="00F32280"/>
    <w:rsid w:val="00F32A43"/>
    <w:rsid w:val="00F37610"/>
    <w:rsid w:val="00F42101"/>
    <w:rsid w:val="00F449F0"/>
    <w:rsid w:val="00F46C6E"/>
    <w:rsid w:val="00F506CD"/>
    <w:rsid w:val="00F55F38"/>
    <w:rsid w:val="00F55FA4"/>
    <w:rsid w:val="00F6045E"/>
    <w:rsid w:val="00F621CE"/>
    <w:rsid w:val="00F62F9B"/>
    <w:rsid w:val="00F63804"/>
    <w:rsid w:val="00F6426C"/>
    <w:rsid w:val="00F6570C"/>
    <w:rsid w:val="00F65A48"/>
    <w:rsid w:val="00F66E5F"/>
    <w:rsid w:val="00F70E2B"/>
    <w:rsid w:val="00F7702C"/>
    <w:rsid w:val="00F77A2D"/>
    <w:rsid w:val="00F77C89"/>
    <w:rsid w:val="00F83BAB"/>
    <w:rsid w:val="00F84A98"/>
    <w:rsid w:val="00F85F2A"/>
    <w:rsid w:val="00F87C8C"/>
    <w:rsid w:val="00F908E1"/>
    <w:rsid w:val="00F90FF4"/>
    <w:rsid w:val="00F91C1C"/>
    <w:rsid w:val="00F92C0D"/>
    <w:rsid w:val="00F938DA"/>
    <w:rsid w:val="00F940B2"/>
    <w:rsid w:val="00F94F7D"/>
    <w:rsid w:val="00F959DB"/>
    <w:rsid w:val="00F962A3"/>
    <w:rsid w:val="00F96563"/>
    <w:rsid w:val="00F96E32"/>
    <w:rsid w:val="00F9776D"/>
    <w:rsid w:val="00FA1D00"/>
    <w:rsid w:val="00FA1FBF"/>
    <w:rsid w:val="00FA3932"/>
    <w:rsid w:val="00FA5447"/>
    <w:rsid w:val="00FB0CFB"/>
    <w:rsid w:val="00FB610C"/>
    <w:rsid w:val="00FC0AB0"/>
    <w:rsid w:val="00FC63A5"/>
    <w:rsid w:val="00FD0158"/>
    <w:rsid w:val="00FD05C7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D7C27"/>
    <w:rsid w:val="00FE1094"/>
    <w:rsid w:val="00FE4932"/>
    <w:rsid w:val="00FE5C06"/>
    <w:rsid w:val="00FE5C73"/>
    <w:rsid w:val="00FF255F"/>
    <w:rsid w:val="00FF30A2"/>
    <w:rsid w:val="00FF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B984C7D"/>
  <w15:chartTrackingRefBased/>
  <w15:docId w15:val="{20AFC006-5B81-41BA-8565-23D990AF9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65473469FA84C48822562A6ECBD0EC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1CE471F-8FA0-40E1-9F34-EEB5C2BF1FB6}"/>
      </w:docPartPr>
      <w:docPartBody>
        <w:p w:rsidR="006602F4" w:rsidRDefault="00D3112F">
          <w:pPr>
            <w:pStyle w:val="765473469FA84C48822562A6ECBD0EC3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36F41D60041B4B33A1BB891864730DF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2861EDF-9C2F-41FB-99CE-46F4F6F3BD6C}"/>
      </w:docPartPr>
      <w:docPartBody>
        <w:p w:rsidR="006602F4" w:rsidRDefault="00D3112F">
          <w:pPr>
            <w:pStyle w:val="36F41D60041B4B33A1BB891864730DF4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  <w:docPart>
      <w:docPartPr>
        <w:name w:val="DB052C51C5FE496C8F13ADD5AEC0238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485CE22-BE38-4B49-AC96-0848A725C8EC}"/>
      </w:docPartPr>
      <w:docPartBody>
        <w:p w:rsidR="006602F4" w:rsidRDefault="00D3112F">
          <w:pPr>
            <w:pStyle w:val="DB052C51C5FE496C8F13ADD5AEC0238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C0463D009C24194B4C73C46DE39974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E299BDA-3F68-4A89-BAEC-54BDA9642DD8}"/>
      </w:docPartPr>
      <w:docPartBody>
        <w:p w:rsidR="006602F4" w:rsidRDefault="00D3112F">
          <w:pPr>
            <w:pStyle w:val="AC0463D009C24194B4C73C46DE399746"/>
          </w:pPr>
          <w:r>
            <w:t xml:space="preserve"> </w:t>
          </w:r>
        </w:p>
      </w:docPartBody>
    </w:docPart>
    <w:docPart>
      <w:docPartPr>
        <w:name w:val="6F5038868D98414AA068BD5B9B6EE30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F2FEF42-2ADA-4D6D-96EE-909ED26AEF3C}"/>
      </w:docPartPr>
      <w:docPartBody>
        <w:p w:rsidR="006602F4" w:rsidRDefault="005379B5" w:rsidP="005379B5">
          <w:pPr>
            <w:pStyle w:val="6F5038868D98414AA068BD5B9B6EE304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9B5"/>
    <w:rsid w:val="005379B5"/>
    <w:rsid w:val="00551395"/>
    <w:rsid w:val="006602F4"/>
    <w:rsid w:val="00CE224C"/>
    <w:rsid w:val="00D3112F"/>
    <w:rsid w:val="00F22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5379B5"/>
    <w:rPr>
      <w:color w:val="F4B083" w:themeColor="accent2" w:themeTint="99"/>
    </w:rPr>
  </w:style>
  <w:style w:type="paragraph" w:customStyle="1" w:styleId="765473469FA84C48822562A6ECBD0EC3">
    <w:name w:val="765473469FA84C48822562A6ECBD0EC3"/>
  </w:style>
  <w:style w:type="paragraph" w:customStyle="1" w:styleId="1B6B3058922B42ACBE33822A9A3DF1BB">
    <w:name w:val="1B6B3058922B42ACBE33822A9A3DF1BB"/>
  </w:style>
  <w:style w:type="paragraph" w:customStyle="1" w:styleId="B9A96648FE454EEAB7DCC8DA0042321A">
    <w:name w:val="B9A96648FE454EEAB7DCC8DA0042321A"/>
  </w:style>
  <w:style w:type="paragraph" w:customStyle="1" w:styleId="36F41D60041B4B33A1BB891864730DF4">
    <w:name w:val="36F41D60041B4B33A1BB891864730DF4"/>
  </w:style>
  <w:style w:type="paragraph" w:customStyle="1" w:styleId="DB052C51C5FE496C8F13ADD5AEC0238C">
    <w:name w:val="DB052C51C5FE496C8F13ADD5AEC0238C"/>
  </w:style>
  <w:style w:type="paragraph" w:customStyle="1" w:styleId="AC0463D009C24194B4C73C46DE399746">
    <w:name w:val="AC0463D009C24194B4C73C46DE399746"/>
  </w:style>
  <w:style w:type="paragraph" w:customStyle="1" w:styleId="6F5038868D98414AA068BD5B9B6EE304">
    <w:name w:val="6F5038868D98414AA068BD5B9B6EE304"/>
    <w:rsid w:val="005379B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cdbb1e7ec28655dfe072deffc170d9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d6e29e769b66843de68ee1c4bf393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ADD43FE-0BD0-4C71-9414-4BB7BD5FF595}"/>
</file>

<file path=customXml/itemProps2.xml><?xml version="1.0" encoding="utf-8"?>
<ds:datastoreItem xmlns:ds="http://schemas.openxmlformats.org/officeDocument/2006/customXml" ds:itemID="{A23D921C-D1CD-4DC8-85C0-BD04E77A6B52}"/>
</file>

<file path=customXml/itemProps3.xml><?xml version="1.0" encoding="utf-8"?>
<ds:datastoreItem xmlns:ds="http://schemas.openxmlformats.org/officeDocument/2006/customXml" ds:itemID="{37B3D9E6-3233-49F6-886A-5792C33F273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551</Words>
  <Characters>3176</Characters>
  <Application>Microsoft Office Word</Application>
  <DocSecurity>0</DocSecurity>
  <Lines>54</Lines>
  <Paragraphs>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201617SD Totalförsvarskunskap i skolan</vt:lpstr>
      <vt:lpstr>
      </vt:lpstr>
    </vt:vector>
  </TitlesOfParts>
  <Company>Sveriges riksdag</Company>
  <LinksUpToDate>false</LinksUpToDate>
  <CharactersWithSpaces>3715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