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EB3" w:rsidRPr="00487EB3" w:rsidRDefault="00487EB3">
      <w:pPr>
        <w:pStyle w:val="Hemstlrubrik"/>
      </w:pPr>
      <w:r w:rsidRPr="00487EB3">
        <w:t>Förslag till riksdagsbeslut</w:t>
      </w:r>
    </w:p>
    <w:p w:rsidR="00487EB3" w:rsidRPr="00487EB3" w:rsidRDefault="00487EB3">
      <w:pPr>
        <w:pStyle w:val="Hemstlatt"/>
        <w:ind w:left="0"/>
      </w:pPr>
      <w:r w:rsidRPr="00487EB3">
        <w:t>Riksdagen tillkännager för regeringen som sin mening vad som anförs i motionen om gemensamt ställningstagande för flyktingpol</w:t>
      </w:r>
      <w:r w:rsidRPr="00487EB3">
        <w:t>i</w:t>
      </w:r>
      <w:r w:rsidRPr="00487EB3">
        <w:t>tik och asylregler.</w:t>
      </w:r>
    </w:p>
    <w:p w:rsidR="00487EB3" w:rsidRPr="00487EB3" w:rsidRDefault="00487EB3">
      <w:pPr>
        <w:pStyle w:val="Rubrik1"/>
      </w:pPr>
      <w:r w:rsidRPr="00487EB3">
        <w:t>Motivering</w:t>
      </w:r>
    </w:p>
    <w:p w:rsidR="00487EB3" w:rsidRPr="00487EB3" w:rsidRDefault="00487EB3">
      <w:r w:rsidRPr="00487EB3">
        <w:t>Endast en liten del av världens 19 miljoner flyktingar söker sig till Europa och till Sverige. De allra flesta söker sig till sina – ofta mycket fattiga – grannländer.</w:t>
      </w:r>
    </w:p>
    <w:p w:rsidR="00487EB3" w:rsidRPr="00487EB3" w:rsidRDefault="00487EB3">
      <w:pPr>
        <w:pStyle w:val="Normaltindrag"/>
      </w:pPr>
      <w:r w:rsidRPr="00487EB3">
        <w:t>Sverige har en lång tradition av öppenhet när människor söker trygghet här. Alla som söker skydd i vårt land har också rätt till individuell prövning av sina asylskäl.</w:t>
      </w:r>
    </w:p>
    <w:p w:rsidR="00487EB3" w:rsidRPr="00487EB3" w:rsidRDefault="00487EB3">
      <w:pPr>
        <w:pStyle w:val="Normaltindrag"/>
      </w:pPr>
      <w:r w:rsidRPr="00487EB3">
        <w:t>Europa måste ta ett solidariskt och gemensamt ansvar för att bemöta alla de människor som söker skydd. Detta gäller inte minst EU:s medlemsstater. Dagens situation är långtifrån rättvis, då en handfull länder tar emot uppemot 80 procent av alla asylsökande, medan majoriteten av EU:s länder inte bryr sig om flyktingpolitiken. Dessa saknar också drivkraft att ändra sin kurs i mer positiv riktning gentemot asylsökande och att vara solidariska med mottaga</w:t>
      </w:r>
      <w:r w:rsidRPr="00487EB3">
        <w:t>r</w:t>
      </w:r>
      <w:r w:rsidRPr="00487EB3">
        <w:t>länderna.</w:t>
      </w:r>
    </w:p>
    <w:p w:rsidR="00487EB3" w:rsidRPr="00487EB3" w:rsidRDefault="00487EB3">
      <w:pPr>
        <w:pStyle w:val="Normaltindrag"/>
      </w:pPr>
      <w:r w:rsidRPr="00487EB3">
        <w:t>Länder som Sverige, Tyskland, Storbritannien och Frankrike tillhör de länder som under de senaste åren tagit emot över 20 000 asylsökande per år. Detta kan ställas mot de länder i unionen som tar emot minst flyktingar. År 2006 hade Estland endast 5 asylansökningar och Lettland 15 asylansökningar.</w:t>
      </w:r>
    </w:p>
    <w:p w:rsidR="00487EB3" w:rsidRPr="00487EB3" w:rsidRDefault="00487EB3">
      <w:pPr>
        <w:pStyle w:val="Normaltindrag"/>
      </w:pPr>
      <w:r w:rsidRPr="00487EB3">
        <w:t>Solidaritet måste vara ledstjärnan i en gemenskap av självständiga stater och i en gemenskap som bygger på demokrati. Flyktingmottagande är ett viktigt europeiskt åtagande. Det styrs av internationella konventioner som med</w:t>
      </w:r>
      <w:r w:rsidRPr="00487EB3">
        <w:softHyphen/>
        <w:t>lemsstaterna har ställt sig bakom.</w:t>
      </w:r>
    </w:p>
    <w:p w:rsidR="00487EB3" w:rsidRPr="00487EB3" w:rsidRDefault="00487EB3">
      <w:pPr>
        <w:pStyle w:val="Normaltindrag"/>
      </w:pPr>
      <w:r w:rsidRPr="00487EB3">
        <w:t>Arbetet med att få till stånd en gemensam asylpolitik i EU har pågått sedan 1999.</w:t>
      </w:r>
    </w:p>
    <w:p w:rsidR="00487EB3" w:rsidRPr="00487EB3" w:rsidRDefault="00487EB3">
      <w:pPr>
        <w:pStyle w:val="Normaltindrag"/>
      </w:pPr>
      <w:r w:rsidRPr="00487EB3">
        <w:rPr>
          <w:spacing w:val="-2"/>
        </w:rPr>
        <w:lastRenderedPageBreak/>
        <w:t xml:space="preserve">Om Lissabonfördraget antas, flyttas asylfrågorna över från att vara en </w:t>
      </w:r>
      <w:r w:rsidRPr="00487EB3">
        <w:t>me</w:t>
      </w:r>
      <w:r w:rsidRPr="00487EB3">
        <w:t>l</w:t>
      </w:r>
      <w:r w:rsidRPr="00487EB3">
        <w:rPr>
          <w:spacing w:val="-2"/>
        </w:rPr>
        <w:t>lan</w:t>
      </w:r>
      <w:r w:rsidRPr="00487EB3">
        <w:rPr>
          <w:spacing w:val="-2"/>
        </w:rPr>
        <w:softHyphen/>
        <w:t>statlig fråga till en överstatlig.</w:t>
      </w:r>
    </w:p>
    <w:p w:rsidR="00487EB3" w:rsidRPr="00487EB3" w:rsidRDefault="00487EB3">
      <w:pPr>
        <w:pStyle w:val="Normaltindrag"/>
      </w:pPr>
      <w:r w:rsidRPr="00487EB3">
        <w:t>Alla EU:s 27 länder ska vara beredda att ta emot asylsökande. Inget land ska undantas på något sätt. Det ska inte vara någon skillnad mellan rika och fattiga EU-länder. Varje land ska förbinda sig att bära sin del av ansvaret för flyktingmottagande i förhållande till sina resurser, på samma sätt som me</w:t>
      </w:r>
      <w:r w:rsidRPr="00487EB3">
        <w:t>d</w:t>
      </w:r>
      <w:r w:rsidRPr="00487EB3">
        <w:t>lemsländerna får olika bidrag av EU-kommissionen.</w:t>
      </w:r>
    </w:p>
    <w:p w:rsidR="00487EB3" w:rsidRPr="00487EB3" w:rsidRDefault="00487EB3">
      <w:pPr>
        <w:pStyle w:val="Normaltindrag"/>
      </w:pPr>
      <w:r w:rsidRPr="00487EB3">
        <w:t>Det är viktigt att Sverige i EU driver på att ta fram ett gemensamt stäl</w:t>
      </w:r>
      <w:r w:rsidRPr="00487EB3">
        <w:t>l</w:t>
      </w:r>
      <w:r w:rsidRPr="00487EB3">
        <w:t>ningstagande för flyktingpolitik och asylregler.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7EB3">
        <w:trPr>
          <w:cantSplit/>
        </w:trPr>
        <w:tc>
          <w:tcPr>
            <w:tcW w:w="3046" w:type="dxa"/>
          </w:tcPr>
          <w:p w:rsidR="00487EB3" w:rsidRPr="00487EB3" w:rsidRDefault="00487EB3">
            <w:pPr>
              <w:pStyle w:val="UnderskriftDatum"/>
              <w:spacing w:before="240"/>
            </w:pPr>
            <w:r w:rsidRPr="00487EB3">
              <w:t>Stockholm den 2 oktober 2008</w:t>
            </w:r>
          </w:p>
        </w:tc>
        <w:tc>
          <w:tcPr>
            <w:tcW w:w="3047" w:type="dxa"/>
          </w:tcPr>
          <w:p w:rsidR="00487EB3" w:rsidRPr="00487EB3" w:rsidRDefault="00487EB3">
            <w:pPr>
              <w:pStyle w:val="Underskrifter"/>
              <w:spacing w:before="240"/>
            </w:pPr>
          </w:p>
        </w:tc>
      </w:tr>
      <w:tr w:rsidR="00000000" w:rsidRPr="00487EB3">
        <w:trPr>
          <w:cantSplit/>
        </w:trPr>
        <w:tc>
          <w:tcPr>
            <w:tcW w:w="3046" w:type="dxa"/>
          </w:tcPr>
          <w:p w:rsidR="00487EB3" w:rsidRPr="00487EB3" w:rsidRDefault="00487EB3">
            <w:pPr>
              <w:pStyle w:val="Underskrifter"/>
            </w:pPr>
            <w:r w:rsidRPr="00487EB3">
              <w:t>Ameer Sachet (s)</w:t>
            </w:r>
          </w:p>
        </w:tc>
        <w:tc>
          <w:tcPr>
            <w:tcW w:w="3046" w:type="dxa"/>
          </w:tcPr>
          <w:p w:rsidR="00487EB3" w:rsidRPr="00487EB3" w:rsidRDefault="00487EB3">
            <w:pPr>
              <w:pStyle w:val="Underskrifter"/>
            </w:pPr>
          </w:p>
        </w:tc>
      </w:tr>
    </w:tbl>
    <w:p w:rsidR="00487EB3" w:rsidRPr="00487EB3" w:rsidRDefault="00487EB3">
      <w:pPr>
        <w:pStyle w:val="Normaltindrag"/>
      </w:pPr>
    </w:p>
    <w:sectPr w:rsidR="00000000" w:rsidRPr="00487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EB3" w:rsidRPr="00487EB3" w:rsidRDefault="00487EB3">
      <w:r w:rsidRPr="00487EB3">
        <w:separator/>
      </w:r>
    </w:p>
  </w:endnote>
  <w:endnote w:type="continuationSeparator" w:id="0">
    <w:p w:rsidR="00487EB3" w:rsidRPr="00487EB3" w:rsidRDefault="00487EB3">
      <w:r w:rsidRPr="00487E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Sidfot"/>
    </w:pPr>
    <w:r w:rsidRPr="00487E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5252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EB3" w:rsidRDefault="00487E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EB3" w:rsidRDefault="00487E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Sidfot"/>
    </w:pPr>
    <w:r w:rsidRPr="00487E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17636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EB3" w:rsidRDefault="00487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EB3" w:rsidRDefault="00487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Sidfot"/>
    </w:pPr>
    <w:r w:rsidRPr="00487E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3685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EB3" w:rsidRDefault="00487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EB3" w:rsidRDefault="00487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EB3" w:rsidRPr="00487EB3" w:rsidRDefault="00487EB3">
      <w:r w:rsidRPr="00487EB3">
        <w:separator/>
      </w:r>
    </w:p>
  </w:footnote>
  <w:footnote w:type="continuationSeparator" w:id="0">
    <w:p w:rsidR="00487EB3" w:rsidRPr="00487EB3" w:rsidRDefault="00487EB3">
      <w:r w:rsidRPr="00487E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Sidhuvud"/>
    </w:pPr>
    <w:r w:rsidRPr="00487E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2632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EB3" w:rsidRDefault="00487E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EB3" w:rsidRDefault="00487E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Sidhuvud"/>
    </w:pPr>
    <w:r w:rsidRPr="00487E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734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EB3" w:rsidRDefault="00487E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EB3" w:rsidRDefault="00487E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B3" w:rsidRPr="00487EB3" w:rsidRDefault="00487EB3">
    <w:pPr>
      <w:pStyle w:val="FSHNormal"/>
      <w:tabs>
        <w:tab w:val="right" w:pos="5840"/>
      </w:tabs>
    </w:pPr>
    <w:r w:rsidRPr="00487EB3">
      <w:br/>
    </w:r>
    <w:r w:rsidRPr="00487EB3">
      <w:fldChar w:fldCharType="begin" w:fldLock="1"/>
    </w:r>
    <w:r w:rsidRPr="00487EB3">
      <w:instrText xml:space="preserve"> DOCPROPERTY</w:instrText>
    </w:r>
    <w:r w:rsidRPr="00487EB3">
      <w:rPr>
        <w:sz w:val="18"/>
      </w:rPr>
      <w:instrText xml:space="preserve"> "YearUser" *\charformat </w:instrText>
    </w:r>
    <w:r w:rsidRPr="00487EB3">
      <w:fldChar w:fldCharType="separate"/>
    </w:r>
    <w:r w:rsidRPr="00487EB3">
      <w:t>2008/09</w:t>
    </w:r>
    <w:r w:rsidRPr="00487EB3">
      <w:fldChar w:fldCharType="end"/>
    </w:r>
    <w:r w:rsidRPr="00487EB3">
      <w:t xml:space="preserve"> </w:t>
    </w:r>
    <w:r w:rsidRPr="00487EB3">
      <w:tab/>
      <w:t xml:space="preserve">mnr: </w:t>
    </w:r>
    <w:r w:rsidRPr="00487EB3">
      <w:fldChar w:fldCharType="begin" w:fldLock="1"/>
    </w:r>
    <w:r w:rsidRPr="00487EB3">
      <w:instrText xml:space="preserve"> DOCPROPERTY</w:instrText>
    </w:r>
    <w:r w:rsidRPr="00487EB3">
      <w:rPr>
        <w:sz w:val="18"/>
      </w:rPr>
      <w:instrText xml:space="preserve"> "Motionsnummer" *\charformat </w:instrText>
    </w:r>
    <w:r w:rsidRPr="00487EB3">
      <w:fldChar w:fldCharType="separate"/>
    </w:r>
    <w:r w:rsidRPr="00487EB3">
      <w:t>Sf280</w:t>
    </w:r>
    <w:r w:rsidRPr="00487EB3">
      <w:fldChar w:fldCharType="end"/>
    </w:r>
    <w:r w:rsidRPr="00487EB3">
      <w:br/>
    </w:r>
    <w:r w:rsidRPr="00487EB3">
      <w:fldChar w:fldCharType="begin" w:fldLock="1"/>
    </w:r>
    <w:r w:rsidRPr="00487EB3">
      <w:instrText xml:space="preserve"> DOCPROPERTY</w:instrText>
    </w:r>
    <w:r w:rsidRPr="00487EB3">
      <w:rPr>
        <w:sz w:val="18"/>
      </w:rPr>
      <w:instrText xml:space="preserve"> "Samling" *\charformat </w:instrText>
    </w:r>
    <w:r w:rsidRPr="00487EB3">
      <w:fldChar w:fldCharType="end"/>
    </w:r>
    <w:r w:rsidRPr="00487EB3">
      <w:tab/>
      <w:t xml:space="preserve">pnr: </w:t>
    </w:r>
    <w:r w:rsidRPr="00487EB3">
      <w:fldChar w:fldCharType="begin" w:fldLock="1"/>
    </w:r>
    <w:r w:rsidRPr="00487EB3">
      <w:instrText xml:space="preserve"> DOCPROPERTY</w:instrText>
    </w:r>
    <w:r w:rsidRPr="00487EB3">
      <w:rPr>
        <w:sz w:val="18"/>
      </w:rPr>
      <w:instrText xml:space="preserve"> "Partinummer" *\charformat </w:instrText>
    </w:r>
    <w:r w:rsidRPr="00487EB3">
      <w:fldChar w:fldCharType="separate"/>
    </w:r>
    <w:r w:rsidRPr="00487EB3">
      <w:t>s38034</w:t>
    </w:r>
    <w:r w:rsidRPr="00487EB3">
      <w:fldChar w:fldCharType="end"/>
    </w:r>
  </w:p>
  <w:p w:rsidR="00487EB3" w:rsidRPr="00487EB3" w:rsidRDefault="00487EB3">
    <w:pPr>
      <w:pStyle w:val="FSHRub1"/>
    </w:pPr>
    <w:r w:rsidRPr="00487EB3">
      <w:t>Motion till riksdagen</w:t>
    </w:r>
    <w:r w:rsidRPr="00487EB3">
      <w:br/>
    </w:r>
    <w:r w:rsidRPr="00487EB3">
      <w:fldChar w:fldCharType="begin" w:fldLock="1"/>
    </w:r>
    <w:r w:rsidRPr="00487EB3">
      <w:instrText xml:space="preserve"> DOCPROPERTY "YearUser" *\charformat </w:instrText>
    </w:r>
    <w:r w:rsidRPr="00487EB3">
      <w:fldChar w:fldCharType="separate"/>
    </w:r>
    <w:r w:rsidRPr="00487EB3">
      <w:t>2008/09</w:t>
    </w:r>
    <w:r w:rsidRPr="00487EB3">
      <w:fldChar w:fldCharType="end"/>
    </w:r>
    <w:r w:rsidRPr="00487EB3">
      <w:t>:</w:t>
    </w:r>
    <w:r w:rsidRPr="00487EB3">
      <w:fldChar w:fldCharType="begin" w:fldLock="1"/>
    </w:r>
    <w:r w:rsidRPr="00487EB3">
      <w:instrText xml:space="preserve"> DOCPROPERTY "Motionsnummer" *\charformat </w:instrText>
    </w:r>
    <w:r w:rsidRPr="00487EB3">
      <w:fldChar w:fldCharType="separate"/>
    </w:r>
    <w:r w:rsidRPr="00487EB3">
      <w:t>Sf280</w:t>
    </w:r>
    <w:r w:rsidRPr="00487EB3">
      <w:fldChar w:fldCharType="end"/>
    </w:r>
  </w:p>
  <w:p w:rsidR="00487EB3" w:rsidRPr="00487EB3" w:rsidRDefault="00487EB3">
    <w:pPr>
      <w:pStyle w:val="FSHNormalS5"/>
    </w:pPr>
    <w:r w:rsidRPr="00487EB3">
      <w:fldChar w:fldCharType="begin" w:fldLock="1"/>
    </w:r>
    <w:r w:rsidRPr="00487EB3">
      <w:instrText xml:space="preserve"> DOCPROPERTY "MotionarText" *\charformat </w:instrText>
    </w:r>
    <w:r w:rsidRPr="00487EB3">
      <w:fldChar w:fldCharType="separate"/>
    </w:r>
    <w:r w:rsidRPr="00487EB3">
      <w:t>av Ameer Sachet (s)</w:t>
    </w:r>
    <w:r w:rsidRPr="00487EB3">
      <w:fldChar w:fldCharType="end"/>
    </w:r>
    <w:r w:rsidRPr="00487EB3">
      <w:br/>
    </w:r>
    <w:r w:rsidRPr="00487EB3">
      <w:fldChar w:fldCharType="begin" w:fldLock="1"/>
    </w:r>
    <w:r w:rsidRPr="00487EB3">
      <w:instrText xml:space="preserve"> DOCPROPERTY "SvarFrasKort" *\charformat </w:instrText>
    </w:r>
    <w:r w:rsidRPr="00487EB3">
      <w:fldChar w:fldCharType="end"/>
    </w:r>
  </w:p>
  <w:p w:rsidR="00487EB3" w:rsidRPr="00487EB3" w:rsidRDefault="00487EB3">
    <w:pPr>
      <w:pStyle w:val="FSHTitel"/>
    </w:pPr>
    <w:r w:rsidRPr="00487EB3">
      <w:fldChar w:fldCharType="begin" w:fldLock="1"/>
    </w:r>
    <w:r w:rsidRPr="00487EB3">
      <w:instrText xml:space="preserve"> DOCPROPERTY</w:instrText>
    </w:r>
    <w:r w:rsidRPr="00487EB3">
      <w:rPr>
        <w:sz w:val="18"/>
      </w:rPr>
      <w:instrText xml:space="preserve"> "RubrikSvar" *\charformat </w:instrText>
    </w:r>
    <w:r w:rsidRPr="00487EB3">
      <w:fldChar w:fldCharType="separate"/>
    </w:r>
    <w:r w:rsidRPr="00487EB3">
      <w:t>Solidarisk flyktingmottagning i EU</w:t>
    </w:r>
    <w:r w:rsidRPr="00487EB3">
      <w:fldChar w:fldCharType="end"/>
    </w:r>
  </w:p>
  <w:p w:rsidR="00487EB3" w:rsidRPr="00487EB3" w:rsidRDefault="00487EB3">
    <w:pPr>
      <w:pStyle w:val="Normal00"/>
    </w:pPr>
  </w:p>
  <w:p w:rsidR="00487EB3" w:rsidRPr="00487EB3" w:rsidRDefault="00487E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564851">
    <w:abstractNumId w:val="8"/>
  </w:num>
  <w:num w:numId="2" w16cid:durableId="1935891926">
    <w:abstractNumId w:val="9"/>
  </w:num>
  <w:num w:numId="3" w16cid:durableId="926232796">
    <w:abstractNumId w:val="8"/>
  </w:num>
  <w:num w:numId="4" w16cid:durableId="838619484">
    <w:abstractNumId w:val="9"/>
  </w:num>
  <w:num w:numId="5" w16cid:durableId="62606415">
    <w:abstractNumId w:val="13"/>
  </w:num>
  <w:num w:numId="6" w16cid:durableId="1223441530">
    <w:abstractNumId w:val="10"/>
  </w:num>
  <w:num w:numId="7" w16cid:durableId="1592658162">
    <w:abstractNumId w:val="11"/>
  </w:num>
  <w:num w:numId="8" w16cid:durableId="1380786924">
    <w:abstractNumId w:val="12"/>
  </w:num>
  <w:num w:numId="9" w16cid:durableId="6907150">
    <w:abstractNumId w:val="8"/>
  </w:num>
  <w:num w:numId="10" w16cid:durableId="105348294">
    <w:abstractNumId w:val="3"/>
  </w:num>
  <w:num w:numId="11" w16cid:durableId="440417816">
    <w:abstractNumId w:val="2"/>
  </w:num>
  <w:num w:numId="12" w16cid:durableId="1399132995">
    <w:abstractNumId w:val="1"/>
  </w:num>
  <w:num w:numId="13" w16cid:durableId="925770598">
    <w:abstractNumId w:val="0"/>
  </w:num>
  <w:num w:numId="14" w16cid:durableId="1167017731">
    <w:abstractNumId w:val="9"/>
  </w:num>
  <w:num w:numId="15" w16cid:durableId="53091603">
    <w:abstractNumId w:val="7"/>
  </w:num>
  <w:num w:numId="16" w16cid:durableId="142626870">
    <w:abstractNumId w:val="6"/>
  </w:num>
  <w:num w:numId="17" w16cid:durableId="2023318212">
    <w:abstractNumId w:val="5"/>
  </w:num>
  <w:num w:numId="18" w16cid:durableId="133472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AA46784-AE4D-4AE0-9742-10FB2822699D}"/>
  </w:docVars>
  <w:rsids>
    <w:rsidRoot w:val="006766D9"/>
    <w:rsid w:val="00487EB3"/>
    <w:rsid w:val="006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31A2BFA-79CE-4715-9F64-B2EFC20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1920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s38034</vt:lpstr>
    </vt:vector>
  </TitlesOfParts>
  <Company>Riksdagen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s38034</dc:title>
  <dc:subject>s38034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2009-01-22T12:12:00Z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Solidarisk flyktingmottagning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Solidarisk flyktingmottagning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20082009000000000115000380340069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20082009000000000115000380340069</vt:lpwstr>
  </property>
  <property fmtid="{D5CDD505-2E9C-101B-9397-08002B2CF9AE}" pid="50" name="nummer">
    <vt:lpwstr>280</vt:lpwstr>
  </property>
  <property fmtid="{D5CDD505-2E9C-101B-9397-08002B2CF9AE}" pid="51" name="utskottsbeteckning">
    <vt:lpwstr>Sf</vt:lpwstr>
  </property>
  <property fmtid="{D5CDD505-2E9C-101B-9397-08002B2CF9AE}" pid="52" name="GlobalUID">
    <vt:lpwstr>{C2423C40-2246-431E-99D0-225E843174C4}</vt:lpwstr>
  </property>
  <property fmtid="{D5CDD505-2E9C-101B-9397-08002B2CF9AE}" pid="53" name="Överföringar">
    <vt:i4>0</vt:i4>
  </property>
  <property fmtid="{D5CDD505-2E9C-101B-9397-08002B2CF9AE}" pid="54" name="Checksum">
    <vt:lpwstr>*1011029112727*</vt:lpwstr>
  </property>
  <property fmtid="{D5CDD505-2E9C-101B-9397-08002B2CF9AE}" pid="55" name="skuggnummer">
    <vt:lpwstr>1502</vt:lpwstr>
  </property>
  <property fmtid="{D5CDD505-2E9C-101B-9397-08002B2CF9AE}" pid="56" name="urixVersion">
    <vt:lpwstr>3.2.0.8</vt:lpwstr>
  </property>
  <property fmtid="{D5CDD505-2E9C-101B-9397-08002B2CF9AE}" pid="57" name="urixOrigin">
    <vt:lpwstr>090402 08:09:33.164</vt:lpwstr>
  </property>
  <property fmtid="{D5CDD505-2E9C-101B-9397-08002B2CF9AE}" pid="58" name="urixGuid">
    <vt:lpwstr>{67AE6630-DBEE-483A-91B0-DE31670DB148}</vt:lpwstr>
  </property>
</Properties>
</file>