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5DF9" w:rsidRPr="00676336" w:rsidRDefault="007E5DF9">
      <w:pPr>
        <w:pStyle w:val="Frslagsrubrik"/>
        <w:shd w:val="clear" w:color="000000" w:fill="auto"/>
      </w:pPr>
      <w:r w:rsidRPr="00676336">
        <w:t>Förslag till riksdagsbeslut</w:t>
      </w:r>
    </w:p>
    <w:p w:rsidR="007E5DF9" w:rsidRPr="00676336" w:rsidRDefault="007E5DF9">
      <w:pPr>
        <w:pStyle w:val="Hemstlatt"/>
        <w:shd w:val="clear" w:color="000000" w:fill="auto"/>
        <w:ind w:left="0"/>
      </w:pPr>
      <w:r w:rsidRPr="00676336">
        <w:t>Riksdagen tillkännager för regeringen som sin mening vad som anförs i motionen om kraftfulla åtgärder för att öka de skogsvårda</w:t>
      </w:r>
      <w:r w:rsidRPr="00676336">
        <w:t>n</w:t>
      </w:r>
      <w:r w:rsidRPr="00676336">
        <w:t>de insatserna.</w:t>
      </w:r>
    </w:p>
    <w:p w:rsidR="007E5DF9" w:rsidRPr="00676336" w:rsidRDefault="007E5DF9">
      <w:pPr>
        <w:pStyle w:val="Rubrik1"/>
        <w:shd w:val="clear" w:color="000000" w:fill="auto"/>
      </w:pPr>
      <w:r w:rsidRPr="00676336">
        <w:t>Motivering</w:t>
      </w:r>
    </w:p>
    <w:p w:rsidR="007E5DF9" w:rsidRPr="00676336" w:rsidRDefault="007E5DF9">
      <w:pPr>
        <w:shd w:val="clear" w:color="000000" w:fill="auto"/>
      </w:pPr>
      <w:r w:rsidRPr="00676336">
        <w:t>Skogsnäringen tillhör landets basindustrier och skogsproduktionen är en mycket viktig del av landets försörjning. Att förvalta skogen genom god skogsvård är därför viktigt för vår ekonomi och arbetstillfällen, inte bara idag när vi har hög arbetslöshet i landet, utan för framtiden.</w:t>
      </w:r>
    </w:p>
    <w:p w:rsidR="007E5DF9" w:rsidRPr="00676336" w:rsidRDefault="007E5DF9">
      <w:pPr>
        <w:pStyle w:val="Normaltindrag"/>
        <w:shd w:val="clear" w:color="000000" w:fill="auto"/>
      </w:pPr>
      <w:r w:rsidRPr="00676336">
        <w:t>Skötseln i en del av landets skogar har stora brister idag. En viktig orsak till detta är att vissa skogsägare inte uppfattar kraven i skogsvårdslagen på återföryngring som tillräckligt skarpa. En annan orsak är att de skogliga b</w:t>
      </w:r>
      <w:r w:rsidRPr="00676336">
        <w:t>e</w:t>
      </w:r>
      <w:r w:rsidRPr="00676336">
        <w:t>redskapsarbeten, som tidigare stod för en stor del av röjningsarbetet, har fö</w:t>
      </w:r>
      <w:r w:rsidRPr="00676336">
        <w:t>r</w:t>
      </w:r>
      <w:r w:rsidRPr="00676336">
        <w:t>svunnit. Det har lett till att vissa skogsägare försummar att röja skogen och bedriva det miljömässiga och skogsvårdande arbete som är nödvändigt.</w:t>
      </w:r>
    </w:p>
    <w:p w:rsidR="007E5DF9" w:rsidRPr="00676336" w:rsidRDefault="007E5DF9">
      <w:pPr>
        <w:pStyle w:val="Normaltindrag"/>
        <w:shd w:val="clear" w:color="000000" w:fill="auto"/>
      </w:pPr>
      <w:r w:rsidRPr="00676336">
        <w:t>Sammantaget leder detta till att återväxten i skogen blir mindre än den skulle vara med bättre skötsel.</w:t>
      </w:r>
    </w:p>
    <w:p w:rsidR="007E5DF9" w:rsidRPr="00676336" w:rsidRDefault="007E5DF9">
      <w:pPr>
        <w:pStyle w:val="Normaltindrag"/>
        <w:shd w:val="clear" w:color="000000" w:fill="auto"/>
      </w:pPr>
      <w:r w:rsidRPr="00676336">
        <w:t>Det är angeläget att regeringen prioriterar skydd och skötsel av den sven</w:t>
      </w:r>
      <w:r w:rsidRPr="00676336">
        <w:t>s</w:t>
      </w:r>
      <w:r w:rsidRPr="00676336">
        <w:t>ka skogen. Det handlar bland annat om åtgärder för att inskärpa kraven i gä</w:t>
      </w:r>
      <w:r w:rsidRPr="00676336">
        <w:t>l</w:t>
      </w:r>
      <w:r w:rsidRPr="00676336">
        <w:t>lande lagstiftning. Det behövs också åtgärder som stimulerar till ett mer mi</w:t>
      </w:r>
      <w:r w:rsidRPr="00676336">
        <w:t>l</w:t>
      </w:r>
      <w:r w:rsidRPr="00676336">
        <w:t>jövänligt skogsbruk. Vidare behövs det ökade resurser till att köpa in och bevara värdefull skog i syfte att bevara den biologiska mångfalden.</w:t>
      </w:r>
    </w:p>
    <w:p w:rsidR="007E5DF9" w:rsidRPr="00676336" w:rsidRDefault="007E5DF9">
      <w:pPr>
        <w:pStyle w:val="Normaltindrag"/>
        <w:shd w:val="clear" w:color="000000" w:fill="auto"/>
      </w:pPr>
      <w:r w:rsidRPr="00676336">
        <w:t>Det är därför angeläget att regeringen genomför kraftfulla åtgärder, både för att öka de skogsvårdande insatserna när det gäller plantering, röjning och gallring, och för att vi ska kunna lämna vidare den naturresur</w:t>
      </w:r>
      <w:r w:rsidRPr="00676336">
        <w:t>s som skogen innebär.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6336">
        <w:trPr>
          <w:cantSplit/>
        </w:trPr>
        <w:tc>
          <w:tcPr>
            <w:tcW w:w="3046" w:type="dxa"/>
          </w:tcPr>
          <w:p w:rsidR="007E5DF9" w:rsidRPr="00676336" w:rsidRDefault="007E5DF9">
            <w:pPr>
              <w:pStyle w:val="UnderskriftDatum"/>
              <w:shd w:val="clear" w:color="000000" w:fill="auto"/>
              <w:spacing w:before="240"/>
            </w:pPr>
            <w:r w:rsidRPr="00676336">
              <w:lastRenderedPageBreak/>
              <w:t>Stockholm den 20 september 2012</w:t>
            </w:r>
          </w:p>
        </w:tc>
        <w:tc>
          <w:tcPr>
            <w:tcW w:w="3047" w:type="dxa"/>
          </w:tcPr>
          <w:p w:rsidR="007E5DF9" w:rsidRPr="00676336" w:rsidRDefault="007E5DF9">
            <w:pPr>
              <w:pStyle w:val="Underskrifter"/>
              <w:shd w:val="clear" w:color="000000" w:fill="auto"/>
              <w:spacing w:before="240"/>
            </w:pPr>
          </w:p>
        </w:tc>
      </w:tr>
      <w:tr w:rsidR="00000000" w:rsidRPr="00676336">
        <w:trPr>
          <w:cantSplit/>
        </w:trPr>
        <w:tc>
          <w:tcPr>
            <w:tcW w:w="3046" w:type="dxa"/>
          </w:tcPr>
          <w:p w:rsidR="007E5DF9" w:rsidRPr="00676336" w:rsidRDefault="007E5DF9">
            <w:pPr>
              <w:pStyle w:val="Underskrifter"/>
              <w:shd w:val="clear" w:color="000000" w:fill="auto"/>
            </w:pPr>
            <w:r w:rsidRPr="00676336">
              <w:t>Ingemar Nilsson (S)</w:t>
            </w:r>
          </w:p>
        </w:tc>
        <w:tc>
          <w:tcPr>
            <w:tcW w:w="3046" w:type="dxa"/>
          </w:tcPr>
          <w:p w:rsidR="007E5DF9" w:rsidRPr="00676336" w:rsidRDefault="007E5DF9">
            <w:pPr>
              <w:pStyle w:val="Underskrifter"/>
              <w:shd w:val="clear" w:color="000000" w:fill="auto"/>
            </w:pPr>
            <w:r w:rsidRPr="00676336">
              <w:t>Eva Sonidsson (S)</w:t>
            </w:r>
          </w:p>
        </w:tc>
      </w:tr>
    </w:tbl>
    <w:p w:rsidR="007E5DF9" w:rsidRPr="00676336" w:rsidRDefault="007E5DF9">
      <w:pPr>
        <w:pStyle w:val="Normaltindrag"/>
        <w:shd w:val="clear" w:color="000000" w:fill="auto"/>
      </w:pPr>
    </w:p>
    <w:sectPr w:rsidR="007E5DF9" w:rsidRPr="0067633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5DF9" w:rsidRPr="00676336" w:rsidRDefault="007E5DF9">
      <w:r w:rsidRPr="00676336">
        <w:separator/>
      </w:r>
    </w:p>
  </w:endnote>
  <w:endnote w:type="continuationSeparator" w:id="0">
    <w:p w:rsidR="007E5DF9" w:rsidRPr="00676336" w:rsidRDefault="007E5DF9">
      <w:r w:rsidRPr="006763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DF9" w:rsidRPr="00676336" w:rsidRDefault="00676336">
    <w:pPr>
      <w:pStyle w:val="Sidfot"/>
    </w:pPr>
    <w:r w:rsidRPr="006763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49122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DF9" w:rsidRDefault="007E5D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5DF9" w:rsidRDefault="007E5D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DF9" w:rsidRPr="00676336" w:rsidRDefault="00676336">
    <w:pPr>
      <w:pStyle w:val="Sidfot"/>
    </w:pPr>
    <w:r w:rsidRPr="006763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9176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DF9" w:rsidRDefault="007E5DF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5DF9" w:rsidRDefault="007E5DF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DF9" w:rsidRPr="00676336" w:rsidRDefault="00676336">
    <w:pPr>
      <w:pStyle w:val="Sidfot"/>
    </w:pPr>
    <w:r w:rsidRPr="006763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20838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DF9" w:rsidRDefault="007E5D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5DF9" w:rsidRDefault="007E5D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5DF9" w:rsidRPr="00676336" w:rsidRDefault="007E5DF9">
      <w:r w:rsidRPr="00676336">
        <w:separator/>
      </w:r>
    </w:p>
  </w:footnote>
  <w:footnote w:type="continuationSeparator" w:id="0">
    <w:p w:rsidR="007E5DF9" w:rsidRPr="00676336" w:rsidRDefault="007E5DF9">
      <w:r w:rsidRPr="006763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DF9" w:rsidRPr="00676336" w:rsidRDefault="00676336">
    <w:pPr>
      <w:pStyle w:val="Sidhuvud"/>
    </w:pPr>
    <w:r w:rsidRPr="006763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55233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DF9" w:rsidRDefault="007E5DF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5DF9" w:rsidRDefault="007E5DF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DF9" w:rsidRPr="00676336" w:rsidRDefault="00676336">
    <w:pPr>
      <w:pStyle w:val="Sidhuvud"/>
    </w:pPr>
    <w:r w:rsidRPr="006763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01389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DF9" w:rsidRDefault="007E5DF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5DF9" w:rsidRDefault="007E5DF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DF9" w:rsidRPr="00676336" w:rsidRDefault="007E5DF9">
    <w:pPr>
      <w:pStyle w:val="FSHNormal"/>
      <w:tabs>
        <w:tab w:val="right" w:pos="5840"/>
      </w:tabs>
    </w:pPr>
    <w:r w:rsidRPr="00676336">
      <w:br/>
    </w:r>
    <w:r w:rsidRPr="00676336">
      <w:fldChar w:fldCharType="begin" w:fldLock="1"/>
    </w:r>
    <w:r w:rsidRPr="00676336">
      <w:instrText xml:space="preserve"> DOCPROPERTY</w:instrText>
    </w:r>
    <w:r w:rsidRPr="00676336">
      <w:rPr>
        <w:sz w:val="18"/>
      </w:rPr>
      <w:instrText xml:space="preserve"> "YearUser" *\charformat </w:instrText>
    </w:r>
    <w:r w:rsidRPr="00676336">
      <w:fldChar w:fldCharType="separate"/>
    </w:r>
    <w:r w:rsidRPr="00676336">
      <w:t>2012/13</w:t>
    </w:r>
    <w:r w:rsidRPr="00676336">
      <w:fldChar w:fldCharType="end"/>
    </w:r>
    <w:r w:rsidRPr="00676336">
      <w:t xml:space="preserve"> </w:t>
    </w:r>
    <w:r w:rsidRPr="00676336">
      <w:tab/>
      <w:t xml:space="preserve">mnr: </w:t>
    </w:r>
    <w:r w:rsidRPr="00676336">
      <w:fldChar w:fldCharType="begin" w:fldLock="1"/>
    </w:r>
    <w:r w:rsidRPr="00676336">
      <w:instrText xml:space="preserve"> DOCPROPERTY</w:instrText>
    </w:r>
    <w:r w:rsidRPr="00676336">
      <w:rPr>
        <w:sz w:val="18"/>
      </w:rPr>
      <w:instrText xml:space="preserve"> "Motionsnummer" *\charformat </w:instrText>
    </w:r>
    <w:r w:rsidRPr="00676336">
      <w:fldChar w:fldCharType="separate"/>
    </w:r>
    <w:r w:rsidRPr="00676336">
      <w:t>MJ249</w:t>
    </w:r>
    <w:r w:rsidRPr="00676336">
      <w:fldChar w:fldCharType="end"/>
    </w:r>
    <w:r w:rsidRPr="00676336">
      <w:br/>
    </w:r>
    <w:r w:rsidRPr="00676336">
      <w:fldChar w:fldCharType="begin" w:fldLock="1"/>
    </w:r>
    <w:r w:rsidRPr="00676336">
      <w:instrText xml:space="preserve"> DOCPROPERTY</w:instrText>
    </w:r>
    <w:r w:rsidRPr="00676336">
      <w:rPr>
        <w:sz w:val="18"/>
      </w:rPr>
      <w:instrText xml:space="preserve"> "Samling" *\charformat </w:instrText>
    </w:r>
    <w:r w:rsidRPr="00676336">
      <w:fldChar w:fldCharType="end"/>
    </w:r>
    <w:r w:rsidRPr="00676336">
      <w:tab/>
      <w:t xml:space="preserve">pnr: </w:t>
    </w:r>
    <w:r w:rsidRPr="00676336">
      <w:fldChar w:fldCharType="begin" w:fldLock="1"/>
    </w:r>
    <w:r w:rsidRPr="00676336">
      <w:instrText xml:space="preserve"> DOCPROPERTY</w:instrText>
    </w:r>
    <w:r w:rsidRPr="00676336">
      <w:rPr>
        <w:sz w:val="18"/>
      </w:rPr>
      <w:instrText xml:space="preserve"> "Partinummer" *\charformat </w:instrText>
    </w:r>
    <w:r w:rsidRPr="00676336">
      <w:fldChar w:fldCharType="separate"/>
    </w:r>
    <w:r w:rsidRPr="00676336">
      <w:t>S32114</w:t>
    </w:r>
    <w:r w:rsidRPr="00676336">
      <w:fldChar w:fldCharType="end"/>
    </w:r>
  </w:p>
  <w:p w:rsidR="007E5DF9" w:rsidRPr="00676336" w:rsidRDefault="007E5DF9">
    <w:pPr>
      <w:pStyle w:val="FSHRub1"/>
    </w:pPr>
    <w:r w:rsidRPr="00676336">
      <w:t>Motion till riksdagen</w:t>
    </w:r>
    <w:r w:rsidRPr="00676336">
      <w:br/>
    </w:r>
    <w:r w:rsidRPr="00676336">
      <w:fldChar w:fldCharType="begin" w:fldLock="1"/>
    </w:r>
    <w:r w:rsidRPr="00676336">
      <w:instrText xml:space="preserve"> DOCPROPERTY "YearUser" *\charformat </w:instrText>
    </w:r>
    <w:r w:rsidRPr="00676336">
      <w:fldChar w:fldCharType="separate"/>
    </w:r>
    <w:r w:rsidRPr="00676336">
      <w:t>2012/13</w:t>
    </w:r>
    <w:r w:rsidRPr="00676336">
      <w:fldChar w:fldCharType="end"/>
    </w:r>
    <w:r w:rsidRPr="00676336">
      <w:t>:</w:t>
    </w:r>
    <w:r w:rsidRPr="00676336">
      <w:fldChar w:fldCharType="begin" w:fldLock="1"/>
    </w:r>
    <w:r w:rsidRPr="00676336">
      <w:instrText xml:space="preserve"> DOCPROPERTY "Motionsnummer" *\charformat </w:instrText>
    </w:r>
    <w:r w:rsidRPr="00676336">
      <w:fldChar w:fldCharType="separate"/>
    </w:r>
    <w:r w:rsidRPr="00676336">
      <w:t>MJ249</w:t>
    </w:r>
    <w:r w:rsidRPr="00676336">
      <w:fldChar w:fldCharType="end"/>
    </w:r>
  </w:p>
  <w:p w:rsidR="007E5DF9" w:rsidRPr="00676336" w:rsidRDefault="007E5DF9">
    <w:pPr>
      <w:pStyle w:val="FSHNormalS5"/>
    </w:pPr>
    <w:r w:rsidRPr="00676336">
      <w:fldChar w:fldCharType="begin" w:fldLock="1"/>
    </w:r>
    <w:r w:rsidRPr="00676336">
      <w:instrText xml:space="preserve"> DOCPROPERTY "MotionarText" *\charformat </w:instrText>
    </w:r>
    <w:r w:rsidRPr="00676336">
      <w:fldChar w:fldCharType="separate"/>
    </w:r>
    <w:r w:rsidRPr="00676336">
      <w:t>av Ingemar Nilsson och Eva Sonidsson (S)</w:t>
    </w:r>
    <w:r w:rsidRPr="00676336">
      <w:fldChar w:fldCharType="end"/>
    </w:r>
    <w:r w:rsidRPr="00676336">
      <w:br/>
    </w:r>
    <w:r w:rsidRPr="00676336">
      <w:fldChar w:fldCharType="begin" w:fldLock="1"/>
    </w:r>
    <w:r w:rsidRPr="00676336">
      <w:instrText xml:space="preserve"> DOCPROPERTY "SvarFrasKort" *\charformat </w:instrText>
    </w:r>
    <w:r w:rsidRPr="00676336">
      <w:fldChar w:fldCharType="end"/>
    </w:r>
  </w:p>
  <w:p w:rsidR="007E5DF9" w:rsidRPr="00676336" w:rsidRDefault="007E5DF9">
    <w:pPr>
      <w:pStyle w:val="FSHTitel"/>
    </w:pPr>
    <w:r w:rsidRPr="00676336">
      <w:fldChar w:fldCharType="begin" w:fldLock="1"/>
    </w:r>
    <w:r w:rsidRPr="00676336">
      <w:instrText xml:space="preserve"> DOCPROPERTY</w:instrText>
    </w:r>
    <w:r w:rsidRPr="00676336">
      <w:rPr>
        <w:sz w:val="18"/>
      </w:rPr>
      <w:instrText xml:space="preserve"> "RubrikSvar" *\charformat </w:instrText>
    </w:r>
    <w:r w:rsidRPr="00676336">
      <w:fldChar w:fldCharType="separate"/>
    </w:r>
    <w:r w:rsidRPr="00676336">
      <w:t>Skogsvård</w:t>
    </w:r>
    <w:r w:rsidRPr="00676336">
      <w:fldChar w:fldCharType="end"/>
    </w:r>
  </w:p>
  <w:p w:rsidR="007E5DF9" w:rsidRPr="00676336" w:rsidRDefault="007E5DF9">
    <w:pPr>
      <w:pStyle w:val="Normal00"/>
    </w:pPr>
  </w:p>
  <w:p w:rsidR="007E5DF9" w:rsidRPr="00676336" w:rsidRDefault="007E5D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29856079">
    <w:abstractNumId w:val="10"/>
  </w:num>
  <w:num w:numId="2" w16cid:durableId="43066100">
    <w:abstractNumId w:val="11"/>
  </w:num>
  <w:num w:numId="3" w16cid:durableId="428502121">
    <w:abstractNumId w:val="13"/>
  </w:num>
  <w:num w:numId="4" w16cid:durableId="904686997">
    <w:abstractNumId w:val="8"/>
  </w:num>
  <w:num w:numId="5" w16cid:durableId="1221134527">
    <w:abstractNumId w:val="3"/>
  </w:num>
  <w:num w:numId="6" w16cid:durableId="746265608">
    <w:abstractNumId w:val="2"/>
  </w:num>
  <w:num w:numId="7" w16cid:durableId="671298865">
    <w:abstractNumId w:val="1"/>
  </w:num>
  <w:num w:numId="8" w16cid:durableId="1259942222">
    <w:abstractNumId w:val="0"/>
  </w:num>
  <w:num w:numId="9" w16cid:durableId="893196146">
    <w:abstractNumId w:val="9"/>
  </w:num>
  <w:num w:numId="10" w16cid:durableId="669255788">
    <w:abstractNumId w:val="7"/>
  </w:num>
  <w:num w:numId="11" w16cid:durableId="1236627247">
    <w:abstractNumId w:val="6"/>
  </w:num>
  <w:num w:numId="12" w16cid:durableId="713697684">
    <w:abstractNumId w:val="5"/>
  </w:num>
  <w:num w:numId="13" w16cid:durableId="1431586546">
    <w:abstractNumId w:val="4"/>
  </w:num>
  <w:num w:numId="14" w16cid:durableId="1895236456">
    <w:abstractNumId w:val="15"/>
  </w:num>
  <w:num w:numId="15" w16cid:durableId="1428621851">
    <w:abstractNumId w:val="12"/>
  </w:num>
  <w:num w:numId="16" w16cid:durableId="18943923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9"/>
    <w:docVar w:name="PersonGUIDs" w:val="{1D963EC1-580B-4CFE-8CAB-FB67D61C9B39},{44E03F08-DA57-47DF-9088-8808DAA25060}"/>
  </w:docVars>
  <w:rsids>
    <w:rsidRoot w:val="001C6A34"/>
    <w:rsid w:val="001C6A34"/>
    <w:rsid w:val="00676336"/>
    <w:rsid w:val="007E5D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9A43BC-A760-4F1B-957D-DC6806580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1448</Characters>
  <Application>Microsoft Office Word</Application>
  <DocSecurity>4</DocSecurity>
  <Lines>29</Lines>
  <Paragraphs>12</Paragraphs>
  <ScaleCrop>false</ScaleCrop>
  <HeadingPairs>
    <vt:vector size="2" baseType="variant">
      <vt:variant>
        <vt:lpstr>Rubrik</vt:lpstr>
      </vt:variant>
      <vt:variant>
        <vt:i4>1</vt:i4>
      </vt:variant>
    </vt:vector>
  </HeadingPairs>
  <TitlesOfParts>
    <vt:vector size="1" baseType="lpstr">
      <vt:lpstr>S32114</vt:lpstr>
    </vt:vector>
  </TitlesOfParts>
  <Company>Riksdagen</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S32114</dc:title>
  <dc:subject>S32114</dc:subject>
  <dc:creator>Riksdagen</dc:creator>
  <cp:keywords>Riksdagen</cp:keywords>
  <dc:description>Större EAN, fria namnval (prtimotion etc), a4-funktionen, nya v-loggan, grönmarkering, basdialogen mm</dc:description>
  <cp:lastModifiedBy>Lars Brink</cp:lastModifiedBy>
  <cp:revision>2</cp:revision>
  <cp:lastPrinted>2012-11-14T09:13:00Z</cp:lastPrinted>
  <dcterms:created xsi:type="dcterms:W3CDTF">2025-12-17T22:47:00Z</dcterms:created>
  <dcterms:modified xsi:type="dcterms:W3CDTF">2025-12-17T22:47:00Z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mot2000_603_2012-09-19</vt:lpwstr>
  </property>
  <property fmtid="{D5CDD505-2E9C-101B-9397-08002B2CF9AE}" pid="3" name="version">
    <vt:lpwstr>mot2000_603_2012-09-19</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Skogsvård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Skogsvård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Ingemar Nilsson och Eva Sonidsson (S)</vt:lpwstr>
  </property>
  <property fmtid="{D5CDD505-2E9C-101B-9397-08002B2CF9AE}" pid="26" name="MotionarLista">
    <vt:lpwstr>Nilsson, Ingemar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Nilsson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20122013000000000083000321140069</vt:lpwstr>
  </property>
  <property fmtid="{D5CDD505-2E9C-101B-9397-08002B2CF9AE}" pid="47" name="datum">
    <vt:lpwstr>120920</vt:lpwstr>
  </property>
  <property fmtid="{D5CDD505-2E9C-101B-9397-08002B2CF9AE}" pid="48" name="avsändar-e-post">
    <vt:lpwstr>andreas.larses@riksdagen.se</vt:lpwstr>
  </property>
  <property fmtid="{D5CDD505-2E9C-101B-9397-08002B2CF9AE}" pid="49" name="id">
    <vt:lpwstr>20122013000000000083000321140069</vt:lpwstr>
  </property>
  <property fmtid="{D5CDD505-2E9C-101B-9397-08002B2CF9AE}" pid="50" name="nummer">
    <vt:lpwstr>249</vt:lpwstr>
  </property>
  <property fmtid="{D5CDD505-2E9C-101B-9397-08002B2CF9AE}" pid="51" name="utskottsbeteckning">
    <vt:lpwstr>MJ</vt:lpwstr>
  </property>
  <property fmtid="{D5CDD505-2E9C-101B-9397-08002B2CF9AE}" pid="52" name="GlobalUID">
    <vt:lpwstr>{64C4DB5C-C57B-4122-B655-88F03FEE4B14}</vt:lpwstr>
  </property>
  <property fmtid="{D5CDD505-2E9C-101B-9397-08002B2CF9AE}" pid="53" name="Överföringar">
    <vt:i4>0</vt:i4>
  </property>
  <property fmtid="{D5CDD505-2E9C-101B-9397-08002B2CF9AE}" pid="54" name="Checksum">
    <vt:lpwstr>*0012820597929*</vt:lpwstr>
  </property>
  <property fmtid="{D5CDD505-2E9C-101B-9397-08002B2CF9AE}" pid="55" name="skuggnummer">
    <vt:lpwstr>448</vt:lpwstr>
  </property>
  <property fmtid="{D5CDD505-2E9C-101B-9397-08002B2CF9AE}" pid="56" name="urixVersion">
    <vt:lpwstr>4.5.0.25</vt:lpwstr>
  </property>
  <property fmtid="{D5CDD505-2E9C-101B-9397-08002B2CF9AE}" pid="57" name="urixOrigin">
    <vt:lpwstr>121114 10:13:19.603</vt:lpwstr>
  </property>
  <property fmtid="{D5CDD505-2E9C-101B-9397-08002B2CF9AE}" pid="58" name="urixGuid">
    <vt:lpwstr>{429D375E-E766-4ABC-BBC2-261237EF3114}</vt:lpwstr>
  </property>
</Properties>
</file>