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ECB06C" w14:textId="77777777">
      <w:pPr>
        <w:pStyle w:val="Normalutanindragellerluft"/>
      </w:pPr>
      <w:bookmarkStart w:name="_Toc106800475" w:id="0"/>
      <w:bookmarkStart w:name="_Toc106801300" w:id="1"/>
    </w:p>
    <w:p xmlns:w14="http://schemas.microsoft.com/office/word/2010/wordml" w:rsidRPr="009B062B" w:rsidR="00AF30DD" w:rsidP="002D4CA7" w:rsidRDefault="002D4CA7" w14:paraId="4038E7FD" w14:textId="77777777">
      <w:pPr>
        <w:pStyle w:val="RubrikFrslagTIllRiksdagsbeslut"/>
      </w:pPr>
      <w:sdt>
        <w:sdtPr>
          <w:alias w:val="CC_Boilerplate_4"/>
          <w:tag w:val="CC_Boilerplate_4"/>
          <w:id w:val="-1644581176"/>
          <w:lock w:val="sdtContentLocked"/>
          <w:placeholder>
            <w:docPart w:val="9180E0F62A3B4944A2595066AD6E2FE6"/>
          </w:placeholder>
          <w:text/>
        </w:sdtPr>
        <w:sdtEndPr/>
        <w:sdtContent>
          <w:r w:rsidRPr="009B062B" w:rsidR="00AF30DD">
            <w:t>Förslag till riksdagsbeslut</w:t>
          </w:r>
        </w:sdtContent>
      </w:sdt>
      <w:bookmarkEnd w:id="0"/>
      <w:bookmarkEnd w:id="1"/>
    </w:p>
    <w:sdt>
      <w:sdtPr>
        <w:tag w:val="51be1a66-35cc-41a8-be01-1fa2fb5c89f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tillsätta en utredning i syfte att se över möjligheterna att ge kommuner större inflytande över placeringen av hastighetskameror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37922180464E4F91087E712037EA4C"/>
        </w:placeholder>
        <w:text/>
      </w:sdtPr>
      <w:sdtEndPr/>
      <w:sdtContent>
        <w:p xmlns:w14="http://schemas.microsoft.com/office/word/2010/wordml" w:rsidRPr="009B062B" w:rsidR="006D79C9" w:rsidP="00333E95" w:rsidRDefault="006D79C9" w14:paraId="4FE9D4B8" w14:textId="77777777">
          <w:pPr>
            <w:pStyle w:val="Rubrik1"/>
          </w:pPr>
          <w:r>
            <w:t>Motivering</w:t>
          </w:r>
        </w:p>
      </w:sdtContent>
    </w:sdt>
    <w:bookmarkEnd w:displacedByCustomXml="prev" w:id="3"/>
    <w:bookmarkEnd w:displacedByCustomXml="prev" w:id="4"/>
    <w:p xmlns:w14="http://schemas.microsoft.com/office/word/2010/wordml" w:rsidR="00D5191B" w:rsidP="007803BA" w:rsidRDefault="007803BA" w14:paraId="34449C0E" w14:textId="77777777">
      <w:pPr>
        <w:pStyle w:val="Normalutanindragellerluft"/>
      </w:pPr>
      <w:r>
        <w:t>Trafiksäkerheten är en av de mest avgörande faktorerna för att säkerställa tryggheten för invånarna i våra städer och kommuner. Ett välbeprövat och effektivt sätt att minska hastighetsöverträdelser och förebygga trafikolyckor är användningen av hastighetskameror. I dagsläget är det dock Trafikverket som ensam ansvarar för beslut om var dessa kameror ska placeras, utan att kommunerna har någon möjlighet att påverka detta direkt.</w:t>
      </w:r>
    </w:p>
    <w:p xmlns:w14="http://schemas.microsoft.com/office/word/2010/wordml" w:rsidR="007803BA" w:rsidP="00D5191B" w:rsidRDefault="007803BA" w14:paraId="1931BBAB" w14:textId="00861E4A">
      <w:r>
        <w:t>Kommunerna sitter på den mest detaljerade kunskapen om de lokala trafikförhållandena och vilka platser som präglas av särskilt svåra trafiksäkerhetsproblem. Även om kommunerna inte idag har befogenhet att utfärda böter för hastighetsöverträdelser, skulle ett ökat inflytande från deras sida kunna leda till ett bättre samarbete med Trafikverket för att säkerställa att kameror sätts upp där de verkligen behövs.</w:t>
      </w:r>
    </w:p>
    <w:p xmlns:w14="http://schemas.microsoft.com/office/word/2010/wordml" w:rsidR="007803BA" w:rsidP="007803BA" w:rsidRDefault="007803BA" w14:paraId="23F94E70" w14:textId="77777777">
      <w:pPr>
        <w:pStyle w:val="Normalutanindragellerluft"/>
      </w:pPr>
    </w:p>
    <w:p xmlns:w14="http://schemas.microsoft.com/office/word/2010/wordml" w:rsidR="007803BA" w:rsidP="007803BA" w:rsidRDefault="007803BA" w14:paraId="575126BA" w14:textId="2DEA0E2D">
      <w:pPr>
        <w:pStyle w:val="Normalutanindragellerluft"/>
      </w:pPr>
      <w:r>
        <w:t>Genom att ge kommunerna ett större inflytande över placeringen av hastighetskameror kan man snabbare och mer effektivt åtgärda problem i lokala områden. Detta skulle i sin tur bidra till ökad trafiksäkerhet och en tryggare miljö för invånarna.</w:t>
      </w:r>
    </w:p>
    <w:p xmlns:w14="http://schemas.microsoft.com/office/word/2010/wordml" w:rsidR="00BB6339" w:rsidP="00D5191B" w:rsidRDefault="007803BA" w14:paraId="07AE7C15" w14:textId="5F4790A0">
      <w:r>
        <w:t>Att stärka kommunernas roll i dessa frågor är nödvändigt för att kunna hantera trafiksäkerheten på ett snabbt och effektivt sätt i Sveriges städer och kommuner. Dessutom skulle det avlasta Trafikverket genom att skapa ett tätare samarbete där kommunerna kan fungera som en drivande kraft i arbetet med att förbättra trafiksäkerheten.</w:t>
      </w:r>
    </w:p>
    <w:sdt>
      <w:sdtPr>
        <w:rPr>
          <w:i/>
          <w:noProof/>
        </w:rPr>
        <w:alias w:val="CC_Underskrifter"/>
        <w:tag w:val="CC_Underskrifter"/>
        <w:id w:val="583496634"/>
        <w:lock w:val="sdtContentLocked"/>
        <w:placeholder>
          <w:docPart w:val="50CE235043E4417DAE9EAB00FA7E26A1"/>
        </w:placeholder>
      </w:sdtPr>
      <w:sdtEndPr/>
      <w:sdtContent>
        <w:p xmlns:w14="http://schemas.microsoft.com/office/word/2010/wordml" w:rsidR="002D4CA7" w:rsidP="002D4CA7" w:rsidRDefault="002D4CA7" w14:paraId="2BD91DCB" w14:textId="77777777">
          <w:pPr/>
          <w:r/>
        </w:p>
        <w:p xmlns:w14="http://schemas.microsoft.com/office/word/2010/wordml" w:rsidR="002D4CA7" w:rsidP="002D4CA7" w:rsidRDefault="002D4CA7" w14:paraId="221A0782" w14:textId="75D65F6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26A7E3" w14:textId="5B9ED3D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3BCCD" w14:textId="77777777" w:rsidR="00DC1C16" w:rsidRDefault="00DC1C16" w:rsidP="000C1CAD">
      <w:pPr>
        <w:spacing w:line="240" w:lineRule="auto"/>
      </w:pPr>
      <w:r>
        <w:separator/>
      </w:r>
    </w:p>
  </w:endnote>
  <w:endnote w:type="continuationSeparator" w:id="0">
    <w:p w14:paraId="1598EE03" w14:textId="77777777" w:rsidR="00DC1C16" w:rsidRDefault="00DC1C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55C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002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0AAC3" w14:textId="3406ADFC" w:rsidR="00262EA3" w:rsidRPr="002D4CA7" w:rsidRDefault="00262EA3" w:rsidP="002D4C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0560F" w14:textId="77777777" w:rsidR="00DC1C16" w:rsidRDefault="00DC1C16" w:rsidP="000C1CAD">
      <w:pPr>
        <w:spacing w:line="240" w:lineRule="auto"/>
      </w:pPr>
      <w:r>
        <w:separator/>
      </w:r>
    </w:p>
  </w:footnote>
  <w:footnote w:type="continuationSeparator" w:id="0">
    <w:p w14:paraId="0DBD85A1" w14:textId="77777777" w:rsidR="00DC1C16" w:rsidRDefault="00DC1C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0D4B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2D6265" wp14:anchorId="7119C1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4CA7" w14:paraId="4BAE56AA" w14:textId="2EE02F2C">
                          <w:pPr>
                            <w:jc w:val="right"/>
                          </w:pPr>
                          <w:sdt>
                            <w:sdtPr>
                              <w:alias w:val="CC_Noformat_Partikod"/>
                              <w:tag w:val="CC_Noformat_Partikod"/>
                              <w:id w:val="-53464382"/>
                              <w:placeholder>
                                <w:docPart w:val="AB9A4BA4B4D04B228BD1125D7BA2D93A"/>
                              </w:placeholder>
                              <w:text/>
                            </w:sdtPr>
                            <w:sdtEndPr/>
                            <w:sdtContent>
                              <w:r w:rsidR="007803BA">
                                <w:t>M</w:t>
                              </w:r>
                            </w:sdtContent>
                          </w:sdt>
                          <w:sdt>
                            <w:sdtPr>
                              <w:alias w:val="CC_Noformat_Partinummer"/>
                              <w:tag w:val="CC_Noformat_Partinummer"/>
                              <w:id w:val="-1709555926"/>
                              <w:placeholder>
                                <w:docPart w:val="379C33A912734AA6BD44333C9DA6D94A"/>
                              </w:placeholder>
                              <w:text/>
                            </w:sdtPr>
                            <w:sdtEndPr/>
                            <w:sdtContent>
                              <w:r>
                                <w:t>1602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19C1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4CA7" w14:paraId="4BAE56AA" w14:textId="2EE02F2C">
                    <w:pPr>
                      <w:jc w:val="right"/>
                    </w:pPr>
                    <w:sdt>
                      <w:sdtPr>
                        <w:alias w:val="CC_Noformat_Partikod"/>
                        <w:tag w:val="CC_Noformat_Partikod"/>
                        <w:id w:val="-53464382"/>
                        <w:placeholder>
                          <w:docPart w:val="AB9A4BA4B4D04B228BD1125D7BA2D93A"/>
                        </w:placeholder>
                        <w:text/>
                      </w:sdtPr>
                      <w:sdtEndPr/>
                      <w:sdtContent>
                        <w:r w:rsidR="007803BA">
                          <w:t>M</w:t>
                        </w:r>
                      </w:sdtContent>
                    </w:sdt>
                    <w:sdt>
                      <w:sdtPr>
                        <w:alias w:val="CC_Noformat_Partinummer"/>
                        <w:tag w:val="CC_Noformat_Partinummer"/>
                        <w:id w:val="-1709555926"/>
                        <w:placeholder>
                          <w:docPart w:val="379C33A912734AA6BD44333C9DA6D94A"/>
                        </w:placeholder>
                        <w:text/>
                      </w:sdtPr>
                      <w:sdtEndPr/>
                      <w:sdtContent>
                        <w:r>
                          <w:t>1602</w:t>
                        </w:r>
                      </w:sdtContent>
                    </w:sdt>
                  </w:p>
                </w:txbxContent>
              </v:textbox>
              <w10:wrap anchorx="page"/>
            </v:shape>
          </w:pict>
        </mc:Fallback>
      </mc:AlternateContent>
    </w:r>
  </w:p>
  <w:p w:rsidRPr="00293C4F" w:rsidR="00262EA3" w:rsidP="00776B74" w:rsidRDefault="00262EA3" w14:paraId="4C0C97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E9E020" w14:textId="77777777">
    <w:pPr>
      <w:jc w:val="right"/>
    </w:pPr>
  </w:p>
  <w:p w:rsidR="00262EA3" w:rsidP="00776B74" w:rsidRDefault="00262EA3" w14:paraId="2F47F0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D4CA7" w14:paraId="41EF22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6BB93D" wp14:anchorId="5C246C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4CA7" w14:paraId="0E1A99CA" w14:textId="334AA06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03BA">
          <w:t>M</w:t>
        </w:r>
      </w:sdtContent>
    </w:sdt>
    <w:sdt>
      <w:sdtPr>
        <w:alias w:val="CC_Noformat_Partinummer"/>
        <w:tag w:val="CC_Noformat_Partinummer"/>
        <w:id w:val="-2014525982"/>
        <w:text/>
      </w:sdtPr>
      <w:sdtEndPr/>
      <w:sdtContent>
        <w:r>
          <w:t>1602</w:t>
        </w:r>
      </w:sdtContent>
    </w:sdt>
  </w:p>
  <w:p w:rsidRPr="008227B3" w:rsidR="00262EA3" w:rsidP="008227B3" w:rsidRDefault="002D4CA7" w14:paraId="2D8A91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4CA7" w14:paraId="38067BDF" w14:textId="53B5CE5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:2578</w:t>
        </w:r>
      </w:sdtContent>
    </w:sdt>
  </w:p>
  <w:p w:rsidR="00262EA3" w:rsidP="00E03A3D" w:rsidRDefault="002D4CA7" w14:paraId="6BCADCEC" w14:textId="7D66C675">
    <w:pPr>
      <w:pStyle w:val="Motionr"/>
    </w:pPr>
    <w:sdt>
      <w:sdtPr>
        <w:alias w:val="CC_Noformat_Avtext"/>
        <w:tag w:val="CC_Noformat_Avtext"/>
        <w:id w:val="-2020768203"/>
        <w:lock w:val="sdtContentLocked"/>
        <w:placeholder>
          <w:docPart w:val="AB9A4BA4B4D04B228BD1125D7BA2D93A"/>
        </w:placeholder>
        <w15:appearance w15:val="hidden"/>
        <w:text/>
      </w:sdtPr>
      <w:sdtEndPr/>
      <w:sdtContent>
        <w:r>
          <w:t>av Arin Karapet (M)</w:t>
        </w:r>
      </w:sdtContent>
    </w:sdt>
  </w:p>
  <w:sdt>
    <w:sdtPr>
      <w:alias w:val="CC_Noformat_Rubtext"/>
      <w:tag w:val="CC_Noformat_Rubtext"/>
      <w:id w:val="-218060500"/>
      <w:lock w:val="sdtContentLocked"/>
      <w:placeholder>
        <w:docPart w:val="379C33A912734AA6BD44333C9DA6D94A"/>
      </w:placeholder>
      <w:text/>
    </w:sdtPr>
    <w:sdtEndPr/>
    <w:sdtContent>
      <w:p w:rsidR="00262EA3" w:rsidP="00283E0F" w:rsidRDefault="007803BA" w14:paraId="608A2B70" w14:textId="49C689AD">
        <w:pPr>
          <w:pStyle w:val="FSHRub2"/>
        </w:pPr>
        <w:r>
          <w:t>Möjlighet för kommunerna att påverka placering av hastighetskameror</w:t>
        </w:r>
      </w:p>
    </w:sdtContent>
  </w:sdt>
  <w:sdt>
    <w:sdtPr>
      <w:alias w:val="CC_Boilerplate_3"/>
      <w:tag w:val="CC_Boilerplate_3"/>
      <w:id w:val="1606463544"/>
      <w:lock w:val="sdtContentLocked"/>
      <w15:appearance w15:val="hidden"/>
      <w:text w:multiLine="1"/>
    </w:sdtPr>
    <w:sdtEndPr/>
    <w:sdtContent>
      <w:p w:rsidR="00262EA3" w:rsidP="00283E0F" w:rsidRDefault="00262EA3" w14:paraId="2FB162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03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CA7"/>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5DF"/>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3BA"/>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91B"/>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92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C16"/>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73755C"/>
  <w15:chartTrackingRefBased/>
  <w15:docId w15:val="{8584ABE4-EBAD-4A4A-8CD8-9A5221CF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5204378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5207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80E0F62A3B4944A2595066AD6E2FE6"/>
        <w:category>
          <w:name w:val="Allmänt"/>
          <w:gallery w:val="placeholder"/>
        </w:category>
        <w:types>
          <w:type w:val="bbPlcHdr"/>
        </w:types>
        <w:behaviors>
          <w:behavior w:val="content"/>
        </w:behaviors>
        <w:guid w:val="{FD65D2FD-D8C7-4821-9BC1-F80EE9D9665A}"/>
      </w:docPartPr>
      <w:docPartBody>
        <w:p w:rsidR="00EC1724" w:rsidRDefault="00A53065">
          <w:pPr>
            <w:pStyle w:val="9180E0F62A3B4944A2595066AD6E2FE6"/>
          </w:pPr>
          <w:r w:rsidRPr="005A0A93">
            <w:rPr>
              <w:rStyle w:val="Platshllartext"/>
            </w:rPr>
            <w:t>Förslag till riksdagsbeslut</w:t>
          </w:r>
        </w:p>
      </w:docPartBody>
    </w:docPart>
    <w:docPart>
      <w:docPartPr>
        <w:name w:val="C5D748C9696F4E4089F61907D103AC06"/>
        <w:category>
          <w:name w:val="Allmänt"/>
          <w:gallery w:val="placeholder"/>
        </w:category>
        <w:types>
          <w:type w:val="bbPlcHdr"/>
        </w:types>
        <w:behaviors>
          <w:behavior w:val="content"/>
        </w:behaviors>
        <w:guid w:val="{51F61ECC-5284-436C-9E6B-3E53C081D373}"/>
      </w:docPartPr>
      <w:docPartBody>
        <w:p w:rsidR="00EC1724" w:rsidRDefault="00A53065">
          <w:pPr>
            <w:pStyle w:val="C5D748C9696F4E4089F61907D103AC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C37922180464E4F91087E712037EA4C"/>
        <w:category>
          <w:name w:val="Allmänt"/>
          <w:gallery w:val="placeholder"/>
        </w:category>
        <w:types>
          <w:type w:val="bbPlcHdr"/>
        </w:types>
        <w:behaviors>
          <w:behavior w:val="content"/>
        </w:behaviors>
        <w:guid w:val="{202B1714-3F20-454A-A14F-B593FB5D1993}"/>
      </w:docPartPr>
      <w:docPartBody>
        <w:p w:rsidR="00EC1724" w:rsidRDefault="00A53065">
          <w:pPr>
            <w:pStyle w:val="AC37922180464E4F91087E712037EA4C"/>
          </w:pPr>
          <w:r w:rsidRPr="005A0A93">
            <w:rPr>
              <w:rStyle w:val="Platshllartext"/>
            </w:rPr>
            <w:t>Motivering</w:t>
          </w:r>
        </w:p>
      </w:docPartBody>
    </w:docPart>
    <w:docPart>
      <w:docPartPr>
        <w:name w:val="50CE235043E4417DAE9EAB00FA7E26A1"/>
        <w:category>
          <w:name w:val="Allmänt"/>
          <w:gallery w:val="placeholder"/>
        </w:category>
        <w:types>
          <w:type w:val="bbPlcHdr"/>
        </w:types>
        <w:behaviors>
          <w:behavior w:val="content"/>
        </w:behaviors>
        <w:guid w:val="{C814BA86-BD89-4F50-874B-B2531784AF45}"/>
      </w:docPartPr>
      <w:docPartBody>
        <w:p w:rsidR="00EC1724" w:rsidRDefault="00A53065">
          <w:pPr>
            <w:pStyle w:val="50CE235043E4417DAE9EAB00FA7E26A1"/>
          </w:pPr>
          <w:r w:rsidRPr="009B077E">
            <w:rPr>
              <w:rStyle w:val="Platshllartext"/>
            </w:rPr>
            <w:t>Namn på motionärer infogas/tas bort via panelen.</w:t>
          </w:r>
        </w:p>
      </w:docPartBody>
    </w:docPart>
    <w:docPart>
      <w:docPartPr>
        <w:name w:val="AB9A4BA4B4D04B228BD1125D7BA2D93A"/>
        <w:category>
          <w:name w:val="Allmänt"/>
          <w:gallery w:val="placeholder"/>
        </w:category>
        <w:types>
          <w:type w:val="bbPlcHdr"/>
        </w:types>
        <w:behaviors>
          <w:behavior w:val="content"/>
        </w:behaviors>
        <w:guid w:val="{ACDCA26C-DE74-495F-BC8A-69C3EC0374EA}"/>
      </w:docPartPr>
      <w:docPartBody>
        <w:p w:rsidR="00EC1724" w:rsidRDefault="00A53065">
          <w:pPr>
            <w:pStyle w:val="AB9A4BA4B4D04B228BD1125D7BA2D93A"/>
          </w:pPr>
          <w:r>
            <w:rPr>
              <w:rStyle w:val="Platshllartext"/>
            </w:rPr>
            <w:t xml:space="preserve"> </w:t>
          </w:r>
        </w:p>
      </w:docPartBody>
    </w:docPart>
    <w:docPart>
      <w:docPartPr>
        <w:name w:val="379C33A912734AA6BD44333C9DA6D94A"/>
        <w:category>
          <w:name w:val="Allmänt"/>
          <w:gallery w:val="placeholder"/>
        </w:category>
        <w:types>
          <w:type w:val="bbPlcHdr"/>
        </w:types>
        <w:behaviors>
          <w:behavior w:val="content"/>
        </w:behaviors>
        <w:guid w:val="{3B4420D5-EB68-4119-94CE-31E5FB2C493D}"/>
      </w:docPartPr>
      <w:docPartBody>
        <w:p w:rsidR="00EC1724" w:rsidRDefault="00A53065">
          <w:pPr>
            <w:pStyle w:val="379C33A912734AA6BD44333C9DA6D94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724"/>
    <w:rsid w:val="00A53065"/>
    <w:rsid w:val="00EC17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80E0F62A3B4944A2595066AD6E2FE6">
    <w:name w:val="9180E0F62A3B4944A2595066AD6E2FE6"/>
  </w:style>
  <w:style w:type="paragraph" w:customStyle="1" w:styleId="C5D748C9696F4E4089F61907D103AC06">
    <w:name w:val="C5D748C9696F4E4089F61907D103AC06"/>
  </w:style>
  <w:style w:type="paragraph" w:customStyle="1" w:styleId="AC37922180464E4F91087E712037EA4C">
    <w:name w:val="AC37922180464E4F91087E712037EA4C"/>
  </w:style>
  <w:style w:type="paragraph" w:customStyle="1" w:styleId="50CE235043E4417DAE9EAB00FA7E26A1">
    <w:name w:val="50CE235043E4417DAE9EAB00FA7E26A1"/>
  </w:style>
  <w:style w:type="paragraph" w:customStyle="1" w:styleId="AB9A4BA4B4D04B228BD1125D7BA2D93A">
    <w:name w:val="AB9A4BA4B4D04B228BD1125D7BA2D93A"/>
  </w:style>
  <w:style w:type="paragraph" w:customStyle="1" w:styleId="379C33A912734AA6BD44333C9DA6D94A">
    <w:name w:val="379C33A912734AA6BD44333C9DA6D9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1789C-AA00-4446-AEB9-26CCB093F715}"/>
</file>

<file path=customXml/itemProps2.xml><?xml version="1.0" encoding="utf-8"?>
<ds:datastoreItem xmlns:ds="http://schemas.openxmlformats.org/officeDocument/2006/customXml" ds:itemID="{F7B470D6-1A44-4EC8-9EA1-5F9236AFCD90}"/>
</file>

<file path=customXml/itemProps3.xml><?xml version="1.0" encoding="utf-8"?>
<ds:datastoreItem xmlns:ds="http://schemas.openxmlformats.org/officeDocument/2006/customXml" ds:itemID="{DC025799-1F24-4205-A0DB-89CF61218E68}"/>
</file>

<file path=customXml/itemProps4.xml><?xml version="1.0" encoding="utf-8"?>
<ds:datastoreItem xmlns:ds="http://schemas.openxmlformats.org/officeDocument/2006/customXml" ds:itemID="{F294F49D-0872-4BCC-9D76-03F8A13B26C2}"/>
</file>

<file path=docProps/app.xml><?xml version="1.0" encoding="utf-8"?>
<Properties xmlns="http://schemas.openxmlformats.org/officeDocument/2006/extended-properties" xmlns:vt="http://schemas.openxmlformats.org/officeDocument/2006/docPropsVTypes">
  <Template>Normal</Template>
  <TotalTime>4</TotalTime>
  <Pages>2</Pages>
  <Words>250</Words>
  <Characters>1472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