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A8A" w:rsidRPr="009A683D" w:rsidRDefault="008F5A8A" w:rsidP="008F5A8A">
      <w:pPr>
        <w:pStyle w:val="Hemstlrubrik"/>
      </w:pPr>
      <w:r w:rsidRPr="009A683D">
        <w:t>Förslag till riksdagsbeslut</w:t>
      </w:r>
    </w:p>
    <w:p w:rsidR="00E13C3C" w:rsidRPr="009A683D" w:rsidRDefault="00E13C3C">
      <w:pPr>
        <w:pStyle w:val="Hemstlatt"/>
        <w:numPr>
          <w:ilvl w:val="0"/>
          <w:numId w:val="1"/>
        </w:numPr>
      </w:pPr>
      <w:r w:rsidRPr="009A683D">
        <w:t>Riksdagen tillkännager för regeringen som sin mening vad i motionen anförs om att de svenska klimatmålen ligger fast och vidareutvecklas.</w:t>
      </w:r>
    </w:p>
    <w:p w:rsidR="00E13C3C" w:rsidRPr="009A683D" w:rsidRDefault="00E13C3C">
      <w:pPr>
        <w:pStyle w:val="Hemstlatt"/>
        <w:numPr>
          <w:ilvl w:val="0"/>
          <w:numId w:val="1"/>
        </w:numPr>
      </w:pPr>
      <w:r w:rsidRPr="009A683D">
        <w:t>Riksdagen tillkännager för regeringen som sin mening vad i motionen anförs om sektorsvisa inriktningsmål för klimatpolit</w:t>
      </w:r>
      <w:r w:rsidRPr="009A683D">
        <w:t>i</w:t>
      </w:r>
      <w:r w:rsidRPr="009A683D">
        <w:t>ken.</w:t>
      </w:r>
    </w:p>
    <w:p w:rsidR="00E13C3C" w:rsidRPr="009A683D" w:rsidRDefault="00E13C3C">
      <w:pPr>
        <w:pStyle w:val="Hemstlatt"/>
        <w:numPr>
          <w:ilvl w:val="0"/>
          <w:numId w:val="1"/>
        </w:numPr>
      </w:pPr>
      <w:r w:rsidRPr="009A683D">
        <w:t>Riksdagen tillkännager för regeringen som sin mening vad i motionen anförs om en fortsättning av klimatinvesteringsprogra</w:t>
      </w:r>
      <w:r w:rsidRPr="009A683D">
        <w:t>m</w:t>
      </w:r>
      <w:r w:rsidRPr="009A683D">
        <w:t>men.</w:t>
      </w:r>
    </w:p>
    <w:p w:rsidR="008F5A8A" w:rsidRPr="009A683D" w:rsidRDefault="008F5A8A" w:rsidP="003A21F1">
      <w:pPr>
        <w:pStyle w:val="Rubrik1"/>
      </w:pPr>
      <w:r w:rsidRPr="009A683D">
        <w:t>Motivering</w:t>
      </w:r>
    </w:p>
    <w:p w:rsidR="008F5A8A" w:rsidRPr="009A683D" w:rsidRDefault="008F5A8A" w:rsidP="008F5A8A">
      <w:r w:rsidRPr="009A683D">
        <w:t>Sverige ska även fortsättningsvis behålla sin ledande roll i klimatarbetet. Vi ska vara ett föredöme genom att vi minskar de nationella utsläppen och bidrar till en internationell politik som begränsar den globala klimatpåverkan. Som ett gott exempel ska vi visa att det är möjligt att förena en offensiv klimatpol</w:t>
      </w:r>
      <w:r w:rsidRPr="009A683D">
        <w:t>i</w:t>
      </w:r>
      <w:r w:rsidRPr="009A683D">
        <w:t>tik med en god ekonomisk tillväxt.</w:t>
      </w:r>
    </w:p>
    <w:p w:rsidR="008F5A8A" w:rsidRPr="009A683D" w:rsidRDefault="008F5A8A" w:rsidP="00310FD9">
      <w:pPr>
        <w:pStyle w:val="Normaltindrag"/>
      </w:pPr>
      <w:r w:rsidRPr="009A683D">
        <w:t>Riksdagen har tidigare beslutat att de svens</w:t>
      </w:r>
      <w:r w:rsidR="00310FD9" w:rsidRPr="009A683D">
        <w:t>ka utsläppen ska minska med 4 </w:t>
      </w:r>
      <w:r w:rsidRPr="009A683D">
        <w:t>procent fram till år 2010, jämfört med 1990 års nivå. Detta nationella kl</w:t>
      </w:r>
      <w:r w:rsidRPr="009A683D">
        <w:t>i</w:t>
      </w:r>
      <w:r w:rsidRPr="009A683D">
        <w:t>matmål ligger fast.</w:t>
      </w:r>
    </w:p>
    <w:p w:rsidR="008F5A8A" w:rsidRPr="009A683D" w:rsidRDefault="008F5A8A" w:rsidP="00310FD9">
      <w:pPr>
        <w:pStyle w:val="Normaltindrag"/>
      </w:pPr>
      <w:r w:rsidRPr="009A683D">
        <w:t>I regeringens budgetproposition saknas dock såväl mål för en fortsatt kl</w:t>
      </w:r>
      <w:r w:rsidRPr="009A683D">
        <w:t>i</w:t>
      </w:r>
      <w:r w:rsidRPr="009A683D">
        <w:t>matpolitik efter år 2012 som visioner för hur den aktivt ska bedrivas.</w:t>
      </w:r>
    </w:p>
    <w:p w:rsidR="008F5A8A" w:rsidRPr="009A683D" w:rsidRDefault="008F5A8A" w:rsidP="00310FD9">
      <w:pPr>
        <w:pStyle w:val="Normaltindrag"/>
      </w:pPr>
      <w:r w:rsidRPr="009A683D">
        <w:t>Den tidigare socialdemokratiska regeringen tog i sitt arbete fasta på EU:s inriktning att utsläppen i industrilä</w:t>
      </w:r>
      <w:r w:rsidR="00310FD9" w:rsidRPr="009A683D">
        <w:t>nderna bör minska med 15–</w:t>
      </w:r>
      <w:r w:rsidRPr="009A683D">
        <w:t>30 procent fram till år 2020. Man införde ett nytt mål på medellång sikt, vilket innebär en 25-procentig minskning fram till år 2020. Man föreslog också ett långsiktigt temperaturmål som betyder att den genomsnittliga globala uppvä</w:t>
      </w:r>
      <w:r w:rsidR="00310FD9" w:rsidRPr="009A683D">
        <w:t>rmningen stannar vid högst 2</w:t>
      </w:r>
      <w:r w:rsidRPr="009A683D">
        <w:t xml:space="preserve"> grader Celsius över förindustriell nivå.</w:t>
      </w:r>
    </w:p>
    <w:p w:rsidR="008F5A8A" w:rsidRPr="009A683D" w:rsidRDefault="008F5A8A" w:rsidP="00310FD9">
      <w:pPr>
        <w:pStyle w:val="Normaltindrag"/>
      </w:pPr>
      <w:r w:rsidRPr="009A683D">
        <w:t>För att det nya nationella målet om 25 procent ska kunna genomföras är Sverige beroende av vad övriga europeiska länder gör för att minska sina utsläpp. Ett långsiktigt och omfattande europeiskt samarbete krävs.</w:t>
      </w:r>
    </w:p>
    <w:p w:rsidR="008F5A8A" w:rsidRPr="009A683D" w:rsidRDefault="008F5A8A" w:rsidP="00310FD9">
      <w:pPr>
        <w:pStyle w:val="Normaltindrag"/>
      </w:pPr>
      <w:r w:rsidRPr="009A683D">
        <w:lastRenderedPageBreak/>
        <w:t>Inför den ”kontrollstation” som är planerad till år 2008 bör regeringen oc</w:t>
      </w:r>
      <w:r w:rsidRPr="009A683D">
        <w:t>k</w:t>
      </w:r>
      <w:r w:rsidRPr="009A683D">
        <w:t>så utreda hur samhällets olika sektorer kan bidra till att målet uppfylls. Se</w:t>
      </w:r>
      <w:r w:rsidRPr="009A683D">
        <w:t>k</w:t>
      </w:r>
      <w:r w:rsidRPr="009A683D">
        <w:t>torsvisa inriktningsmål bör kunna genomföras inom till exempel bostadsse</w:t>
      </w:r>
      <w:r w:rsidRPr="009A683D">
        <w:t>k</w:t>
      </w:r>
      <w:r w:rsidRPr="009A683D">
        <w:t>torn, energisektorn och transportsektorn. Varje sektor ska utveckla sin egen klimatstrategi för att minska koldioxidutsläppen.</w:t>
      </w:r>
    </w:p>
    <w:p w:rsidR="008F5A8A" w:rsidRPr="009A683D" w:rsidRDefault="008F5A8A" w:rsidP="00310FD9">
      <w:pPr>
        <w:pStyle w:val="Normaltindrag"/>
      </w:pPr>
      <w:r w:rsidRPr="009A683D">
        <w:t>Det statliga stödet till klimatinvesteringsprogrammen har haft stor betyde</w:t>
      </w:r>
      <w:r w:rsidRPr="009A683D">
        <w:t>l</w:t>
      </w:r>
      <w:r w:rsidRPr="009A683D">
        <w:t>se i kommunernas klimatarbete. Kommuner, näringsliv och organisationer har tillsammans kunnat effektivisera energiåtgången och ställa om till en hållbar utveckling.</w:t>
      </w:r>
    </w:p>
    <w:p w:rsidR="008F5A8A" w:rsidRPr="009A683D" w:rsidRDefault="008F5A8A" w:rsidP="00310FD9">
      <w:pPr>
        <w:pStyle w:val="Normaltindrag"/>
      </w:pPr>
      <w:r w:rsidRPr="009A683D">
        <w:t>I regeringens budgetproposition försvinner detta stöd från och med år 2009. Det innebär en stor förlust för k</w:t>
      </w:r>
      <w:r w:rsidR="00310FD9" w:rsidRPr="009A683D">
        <w:t>limatarbetet i Sverige. I Klimp</w:t>
      </w:r>
      <w:r w:rsidRPr="009A683D">
        <w:t>stödet har också funnits satsningar på transportsektorn, som ju är den bransch där u</w:t>
      </w:r>
      <w:r w:rsidRPr="009A683D">
        <w:t>t</w:t>
      </w:r>
      <w:r w:rsidRPr="009A683D">
        <w:t>släppen ökar i stället för att minska. I de investeringar på nära två miljarder kronor som den tidigare socialdemokratiska regeringen hade avsatt ingick särskilda medel till transportsektorn. Tre områden priorit</w:t>
      </w:r>
      <w:r w:rsidR="00310FD9" w:rsidRPr="009A683D">
        <w:t>erades för att minska utsläppen:</w:t>
      </w:r>
      <w:r w:rsidRPr="009A683D">
        <w:t xml:space="preserve"> transportsnåla lösningar, ökad energieffektivitet och förnybara bränslen.</w:t>
      </w:r>
    </w:p>
    <w:p w:rsidR="008F5A8A" w:rsidRPr="009A683D" w:rsidRDefault="008F5A8A" w:rsidP="00310FD9">
      <w:pPr>
        <w:pStyle w:val="Normaltindrag"/>
      </w:pPr>
      <w:r w:rsidRPr="009A683D">
        <w:t>Vi menar att en kraftfull svensk klimatpolitik med tydliga mål är viktig inte bara nationellt utan också internationellt och alldeles särskilt inför förb</w:t>
      </w:r>
      <w:r w:rsidRPr="009A683D">
        <w:t>e</w:t>
      </w:r>
      <w:r w:rsidRPr="009A683D">
        <w:t>redelserna av Sveriges ordförandeskap i EU år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83D">
        <w:trPr>
          <w:cantSplit/>
        </w:trPr>
        <w:tc>
          <w:tcPr>
            <w:tcW w:w="3046" w:type="dxa"/>
          </w:tcPr>
          <w:p w:rsidR="00E13C3C" w:rsidRPr="009A683D" w:rsidRDefault="00E13C3C">
            <w:pPr>
              <w:pStyle w:val="UnderskriftDatum"/>
              <w:spacing w:before="240"/>
            </w:pPr>
            <w:r w:rsidRPr="009A683D">
              <w:t>Stockholm den 31 oktober 2006</w:t>
            </w:r>
          </w:p>
        </w:tc>
        <w:tc>
          <w:tcPr>
            <w:tcW w:w="3047" w:type="dxa"/>
          </w:tcPr>
          <w:p w:rsidR="00E13C3C" w:rsidRPr="009A683D" w:rsidRDefault="00E13C3C">
            <w:pPr>
              <w:pStyle w:val="Underskrifter"/>
              <w:spacing w:before="240"/>
            </w:pPr>
          </w:p>
        </w:tc>
      </w:tr>
      <w:tr w:rsidR="00000000" w:rsidRPr="009A683D">
        <w:trPr>
          <w:cantSplit/>
        </w:trPr>
        <w:tc>
          <w:tcPr>
            <w:tcW w:w="3046" w:type="dxa"/>
          </w:tcPr>
          <w:p w:rsidR="00E13C3C" w:rsidRPr="009A683D" w:rsidRDefault="00E13C3C">
            <w:pPr>
              <w:pStyle w:val="Underskrifter"/>
            </w:pPr>
            <w:r w:rsidRPr="009A683D">
              <w:t>Anders Ygeman (s)</w:t>
            </w:r>
          </w:p>
        </w:tc>
        <w:tc>
          <w:tcPr>
            <w:tcW w:w="3046" w:type="dxa"/>
          </w:tcPr>
          <w:p w:rsidR="00E13C3C" w:rsidRPr="009A683D" w:rsidRDefault="00E13C3C">
            <w:pPr>
              <w:pStyle w:val="Underskrifter"/>
            </w:pPr>
          </w:p>
        </w:tc>
      </w:tr>
      <w:tr w:rsidR="00000000" w:rsidRPr="009A683D">
        <w:trPr>
          <w:cantSplit/>
        </w:trPr>
        <w:tc>
          <w:tcPr>
            <w:tcW w:w="3046" w:type="dxa"/>
          </w:tcPr>
          <w:p w:rsidR="00E13C3C" w:rsidRPr="009A683D" w:rsidRDefault="00E13C3C">
            <w:pPr>
              <w:pStyle w:val="Underskrifter"/>
            </w:pPr>
            <w:r w:rsidRPr="009A683D">
              <w:t>Carina Ohlsson (s)</w:t>
            </w:r>
          </w:p>
        </w:tc>
        <w:tc>
          <w:tcPr>
            <w:tcW w:w="3046" w:type="dxa"/>
          </w:tcPr>
          <w:p w:rsidR="00E13C3C" w:rsidRPr="009A683D" w:rsidRDefault="00E13C3C">
            <w:pPr>
              <w:pStyle w:val="Underskrifter"/>
            </w:pPr>
            <w:r w:rsidRPr="009A683D">
              <w:t>Ann-Kristine Johansson (s)</w:t>
            </w:r>
          </w:p>
        </w:tc>
      </w:tr>
      <w:tr w:rsidR="00000000" w:rsidRPr="009A683D">
        <w:trPr>
          <w:cantSplit/>
        </w:trPr>
        <w:tc>
          <w:tcPr>
            <w:tcW w:w="3046" w:type="dxa"/>
          </w:tcPr>
          <w:p w:rsidR="00E13C3C" w:rsidRPr="009A683D" w:rsidRDefault="00E13C3C">
            <w:pPr>
              <w:pStyle w:val="Underskrifter"/>
            </w:pPr>
            <w:r w:rsidRPr="009A683D">
              <w:t>Jan-Olof Larsson (s)</w:t>
            </w:r>
          </w:p>
        </w:tc>
        <w:tc>
          <w:tcPr>
            <w:tcW w:w="3046" w:type="dxa"/>
          </w:tcPr>
          <w:p w:rsidR="00E13C3C" w:rsidRPr="009A683D" w:rsidRDefault="00E13C3C">
            <w:pPr>
              <w:pStyle w:val="Underskrifter"/>
            </w:pPr>
            <w:r w:rsidRPr="009A683D">
              <w:t>Ronny Olander (s)</w:t>
            </w:r>
          </w:p>
        </w:tc>
      </w:tr>
      <w:tr w:rsidR="00000000" w:rsidRPr="009A683D">
        <w:trPr>
          <w:cantSplit/>
        </w:trPr>
        <w:tc>
          <w:tcPr>
            <w:tcW w:w="3046" w:type="dxa"/>
          </w:tcPr>
          <w:p w:rsidR="00E13C3C" w:rsidRPr="009A683D" w:rsidRDefault="00E13C3C">
            <w:pPr>
              <w:pStyle w:val="Underskrifter"/>
            </w:pPr>
            <w:r w:rsidRPr="009A683D">
              <w:t>Lena Hallengren (s)</w:t>
            </w:r>
          </w:p>
        </w:tc>
        <w:tc>
          <w:tcPr>
            <w:tcW w:w="3046" w:type="dxa"/>
          </w:tcPr>
          <w:p w:rsidR="00E13C3C" w:rsidRPr="009A683D" w:rsidRDefault="00E13C3C">
            <w:pPr>
              <w:pStyle w:val="Underskrifter"/>
            </w:pPr>
            <w:r w:rsidRPr="009A683D">
              <w:t>Helén Pettersson (s)</w:t>
            </w:r>
          </w:p>
        </w:tc>
      </w:tr>
      <w:tr w:rsidR="00000000" w:rsidRPr="009A683D">
        <w:trPr>
          <w:cantSplit/>
        </w:trPr>
        <w:tc>
          <w:tcPr>
            <w:tcW w:w="3046" w:type="dxa"/>
          </w:tcPr>
          <w:p w:rsidR="00E13C3C" w:rsidRPr="009A683D" w:rsidRDefault="00E13C3C">
            <w:pPr>
              <w:pStyle w:val="Underskrifter"/>
            </w:pPr>
            <w:r w:rsidRPr="009A683D">
              <w:t>Aleksander Gabelic (s)</w:t>
            </w:r>
          </w:p>
        </w:tc>
        <w:tc>
          <w:tcPr>
            <w:tcW w:w="3046" w:type="dxa"/>
          </w:tcPr>
          <w:p w:rsidR="00E13C3C" w:rsidRPr="009A683D" w:rsidRDefault="00E13C3C">
            <w:pPr>
              <w:pStyle w:val="Underskrifter"/>
            </w:pPr>
          </w:p>
        </w:tc>
      </w:tr>
    </w:tbl>
    <w:p w:rsidR="008F5A8A" w:rsidRPr="009A683D" w:rsidRDefault="008F5A8A" w:rsidP="00310FD9">
      <w:pPr>
        <w:pStyle w:val="Normaltindrag"/>
      </w:pPr>
    </w:p>
    <w:sectPr w:rsidR="008F5A8A" w:rsidRPr="009A683D" w:rsidSect="00310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C3C" w:rsidRPr="009A683D" w:rsidRDefault="00E13C3C">
      <w:r w:rsidRPr="009A683D">
        <w:separator/>
      </w:r>
    </w:p>
  </w:endnote>
  <w:endnote w:type="continuationSeparator" w:id="0">
    <w:p w:rsidR="00E13C3C" w:rsidRPr="009A683D" w:rsidRDefault="00E13C3C">
      <w:r w:rsidRPr="009A6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FD9" w:rsidRPr="009A683D" w:rsidRDefault="009A683D" w:rsidP="00310FD9">
    <w:pPr>
      <w:pStyle w:val="Sidfot"/>
    </w:pPr>
    <w:r w:rsidRPr="009A68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883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D9" w:rsidRDefault="00E13C3C">
                          <w:pPr>
                            <w:pStyle w:val="NormalS5sidnrV"/>
                          </w:pPr>
                          <w:r>
                            <w:fldChar w:fldCharType="begin"/>
                          </w:r>
                          <w:r w:rsidR="00310F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FD9" w:rsidRDefault="00E13C3C">
                    <w:pPr>
                      <w:pStyle w:val="NormalS5sidnrV"/>
                    </w:pPr>
                    <w:r>
                      <w:fldChar w:fldCharType="begin"/>
                    </w:r>
                    <w:r w:rsidR="00310F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F9" w:rsidRPr="009A683D" w:rsidRDefault="009A683D" w:rsidP="00310FD9">
    <w:pPr>
      <w:pStyle w:val="Sidfot"/>
    </w:pPr>
    <w:r w:rsidRPr="009A68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00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D9" w:rsidRDefault="00E13C3C">
                          <w:pPr>
                            <w:pStyle w:val="NormalS5sidnrH"/>
                            <w:ind w:right="0"/>
                          </w:pPr>
                          <w:r>
                            <w:fldChar w:fldCharType="begin"/>
                          </w:r>
                          <w:r w:rsidR="00310FD9">
                            <w:instrText xml:space="preserve"> PAGE *\charformat</w:instrText>
                          </w:r>
                          <w:r>
                            <w:fldChar w:fldCharType="separate"/>
                          </w:r>
                          <w:r w:rsidR="00310FD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FD9" w:rsidRDefault="00E13C3C">
                    <w:pPr>
                      <w:pStyle w:val="NormalS5sidnrH"/>
                      <w:ind w:right="0"/>
                    </w:pPr>
                    <w:r>
                      <w:fldChar w:fldCharType="begin"/>
                    </w:r>
                    <w:r w:rsidR="00310FD9">
                      <w:instrText xml:space="preserve"> PAGE *\charformat</w:instrText>
                    </w:r>
                    <w:r>
                      <w:fldChar w:fldCharType="separate"/>
                    </w:r>
                    <w:r w:rsidR="00310FD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F9" w:rsidRPr="009A683D" w:rsidRDefault="009A683D" w:rsidP="00310FD9">
    <w:pPr>
      <w:pStyle w:val="Sidfot"/>
    </w:pPr>
    <w:r w:rsidRPr="009A68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218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D9" w:rsidRDefault="00E13C3C">
                          <w:pPr>
                            <w:pStyle w:val="NormalS5sidnrH"/>
                            <w:ind w:right="0"/>
                          </w:pPr>
                          <w:r>
                            <w:fldChar w:fldCharType="begin"/>
                          </w:r>
                          <w:r w:rsidR="00310F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FD9" w:rsidRDefault="00E13C3C">
                    <w:pPr>
                      <w:pStyle w:val="NormalS5sidnrH"/>
                      <w:ind w:right="0"/>
                    </w:pPr>
                    <w:r>
                      <w:fldChar w:fldCharType="begin"/>
                    </w:r>
                    <w:r w:rsidR="00310F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C3C" w:rsidRPr="009A683D" w:rsidRDefault="00E13C3C">
      <w:r w:rsidRPr="009A683D">
        <w:separator/>
      </w:r>
    </w:p>
  </w:footnote>
  <w:footnote w:type="continuationSeparator" w:id="0">
    <w:p w:rsidR="00E13C3C" w:rsidRPr="009A683D" w:rsidRDefault="00E13C3C">
      <w:r w:rsidRPr="009A6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FD9" w:rsidRPr="009A683D" w:rsidRDefault="009A683D" w:rsidP="00310FD9">
    <w:pPr>
      <w:pStyle w:val="Sidhuvud"/>
    </w:pPr>
    <w:r w:rsidRPr="009A68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294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D9" w:rsidRDefault="00E13C3C">
                          <w:pPr>
                            <w:pStyle w:val="KantRubrikS5V"/>
                          </w:pPr>
                          <w:r>
                            <w:fldChar w:fldCharType="begin"/>
                          </w:r>
                          <w:r w:rsidR="00310FD9">
                            <w:instrText xml:space="preserve"> DOCPROPERTY "YearUser" *\charformat </w:instrText>
                          </w:r>
                          <w:r>
                            <w:fldChar w:fldCharType="separate"/>
                          </w:r>
                          <w:r w:rsidR="00310FD9">
                            <w:t>2006/07</w:t>
                          </w:r>
                          <w:r>
                            <w:fldChar w:fldCharType="end"/>
                          </w:r>
                          <w:r w:rsidR="00310FD9">
                            <w:t>:</w:t>
                          </w:r>
                          <w:r>
                            <w:fldChar w:fldCharType="begin"/>
                          </w:r>
                          <w:r w:rsidR="00310FD9">
                            <w:instrText xml:space="preserve"> DOCPROPERTY "Motionsnummer" *\charformat </w:instrText>
                          </w:r>
                          <w:r>
                            <w:fldChar w:fldCharType="separate"/>
                          </w:r>
                          <w:r w:rsidR="00310FD9">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FD9" w:rsidRDefault="00E13C3C">
                    <w:pPr>
                      <w:pStyle w:val="KantRubrikS5V"/>
                    </w:pPr>
                    <w:r>
                      <w:fldChar w:fldCharType="begin"/>
                    </w:r>
                    <w:r w:rsidR="00310FD9">
                      <w:instrText xml:space="preserve"> DOCPROPERTY "YearUser" *\charformat </w:instrText>
                    </w:r>
                    <w:r>
                      <w:fldChar w:fldCharType="separate"/>
                    </w:r>
                    <w:r w:rsidR="00310FD9">
                      <w:t>2006/07</w:t>
                    </w:r>
                    <w:r>
                      <w:fldChar w:fldCharType="end"/>
                    </w:r>
                    <w:r w:rsidR="00310FD9">
                      <w:t>:</w:t>
                    </w:r>
                    <w:r>
                      <w:fldChar w:fldCharType="begin"/>
                    </w:r>
                    <w:r w:rsidR="00310FD9">
                      <w:instrText xml:space="preserve"> DOCPROPERTY "Motionsnummer" *\charformat </w:instrText>
                    </w:r>
                    <w:r>
                      <w:fldChar w:fldCharType="separate"/>
                    </w:r>
                    <w:r w:rsidR="00310FD9">
                      <w:t>MJ380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9F9" w:rsidRPr="009A683D" w:rsidRDefault="009A683D" w:rsidP="00310FD9">
    <w:pPr>
      <w:pStyle w:val="Sidhuvud"/>
    </w:pPr>
    <w:r w:rsidRPr="009A68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005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FD9" w:rsidRDefault="00E13C3C">
                          <w:pPr>
                            <w:pStyle w:val="KantRubrikS5H"/>
                            <w:ind w:right="0"/>
                          </w:pPr>
                          <w:r>
                            <w:fldChar w:fldCharType="begin"/>
                          </w:r>
                          <w:r w:rsidR="00310FD9">
                            <w:instrText xml:space="preserve"> DOCPROPERTY "YearUser" *\charformat </w:instrText>
                          </w:r>
                          <w:r>
                            <w:fldChar w:fldCharType="separate"/>
                          </w:r>
                          <w:r w:rsidR="00310FD9">
                            <w:t>2006/07</w:t>
                          </w:r>
                          <w:r>
                            <w:fldChar w:fldCharType="end"/>
                          </w:r>
                          <w:r w:rsidR="00310FD9">
                            <w:t>:</w:t>
                          </w:r>
                          <w:r>
                            <w:fldChar w:fldCharType="begin"/>
                          </w:r>
                          <w:r w:rsidR="00310FD9">
                            <w:instrText xml:space="preserve"> DOCPROPERTY "Motionsnummer" *\charformat </w:instrText>
                          </w:r>
                          <w:r>
                            <w:fldChar w:fldCharType="separate"/>
                          </w:r>
                          <w:r w:rsidR="00310FD9">
                            <w:t>MJ380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FD9" w:rsidRDefault="00E13C3C">
                    <w:pPr>
                      <w:pStyle w:val="KantRubrikS5H"/>
                      <w:ind w:right="0"/>
                    </w:pPr>
                    <w:r>
                      <w:fldChar w:fldCharType="begin"/>
                    </w:r>
                    <w:r w:rsidR="00310FD9">
                      <w:instrText xml:space="preserve"> DOCPROPERTY "YearUser" *\charformat </w:instrText>
                    </w:r>
                    <w:r>
                      <w:fldChar w:fldCharType="separate"/>
                    </w:r>
                    <w:r w:rsidR="00310FD9">
                      <w:t>2006/07</w:t>
                    </w:r>
                    <w:r>
                      <w:fldChar w:fldCharType="end"/>
                    </w:r>
                    <w:r w:rsidR="00310FD9">
                      <w:t>:</w:t>
                    </w:r>
                    <w:r>
                      <w:fldChar w:fldCharType="begin"/>
                    </w:r>
                    <w:r w:rsidR="00310FD9">
                      <w:instrText xml:space="preserve"> DOCPROPERTY "Motionsnummer" *\charformat </w:instrText>
                    </w:r>
                    <w:r>
                      <w:fldChar w:fldCharType="separate"/>
                    </w:r>
                    <w:r w:rsidR="00310FD9">
                      <w:t>MJ380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C3C" w:rsidRPr="009A683D" w:rsidRDefault="00E13C3C">
    <w:pPr>
      <w:pStyle w:val="FSHNormal"/>
      <w:tabs>
        <w:tab w:val="right" w:pos="5840"/>
      </w:tabs>
    </w:pPr>
    <w:r w:rsidRPr="009A683D">
      <w:br/>
    </w:r>
    <w:r w:rsidRPr="009A683D">
      <w:fldChar w:fldCharType="begin" w:fldLock="1"/>
    </w:r>
    <w:r w:rsidRPr="009A683D">
      <w:instrText xml:space="preserve"> DOCPROPERTY</w:instrText>
    </w:r>
    <w:r w:rsidRPr="009A683D">
      <w:rPr>
        <w:sz w:val="18"/>
      </w:rPr>
      <w:instrText xml:space="preserve"> "YearUser" *\charformat </w:instrText>
    </w:r>
    <w:r w:rsidRPr="009A683D">
      <w:fldChar w:fldCharType="separate"/>
    </w:r>
    <w:r w:rsidRPr="009A683D">
      <w:t>2006/07</w:t>
    </w:r>
    <w:r w:rsidRPr="009A683D">
      <w:fldChar w:fldCharType="end"/>
    </w:r>
    <w:r w:rsidRPr="009A683D">
      <w:t xml:space="preserve"> </w:t>
    </w:r>
    <w:r w:rsidRPr="009A683D">
      <w:tab/>
      <w:t xml:space="preserve">mnr: </w:t>
    </w:r>
    <w:r w:rsidRPr="009A683D">
      <w:fldChar w:fldCharType="begin" w:fldLock="1"/>
    </w:r>
    <w:r w:rsidRPr="009A683D">
      <w:instrText xml:space="preserve"> DOCPROPERTY</w:instrText>
    </w:r>
    <w:r w:rsidRPr="009A683D">
      <w:rPr>
        <w:sz w:val="18"/>
      </w:rPr>
      <w:instrText xml:space="preserve"> "Motionsnummer" *\charformat </w:instrText>
    </w:r>
    <w:r w:rsidRPr="009A683D">
      <w:fldChar w:fldCharType="separate"/>
    </w:r>
    <w:r w:rsidRPr="009A683D">
      <w:t>MJ380</w:t>
    </w:r>
    <w:r w:rsidRPr="009A683D">
      <w:fldChar w:fldCharType="end"/>
    </w:r>
    <w:r w:rsidRPr="009A683D">
      <w:br/>
    </w:r>
    <w:r w:rsidRPr="009A683D">
      <w:fldChar w:fldCharType="begin" w:fldLock="1"/>
    </w:r>
    <w:r w:rsidRPr="009A683D">
      <w:instrText xml:space="preserve"> DOCPROPERTY</w:instrText>
    </w:r>
    <w:r w:rsidRPr="009A683D">
      <w:rPr>
        <w:sz w:val="18"/>
      </w:rPr>
      <w:instrText xml:space="preserve"> "Samling" *\charformat </w:instrText>
    </w:r>
    <w:r w:rsidRPr="009A683D">
      <w:fldChar w:fldCharType="end"/>
    </w:r>
    <w:r w:rsidRPr="009A683D">
      <w:tab/>
      <w:t xml:space="preserve">pnr: </w:t>
    </w:r>
    <w:r w:rsidRPr="009A683D">
      <w:fldChar w:fldCharType="begin" w:fldLock="1"/>
    </w:r>
    <w:r w:rsidRPr="009A683D">
      <w:instrText xml:space="preserve"> DOCPROPERTY</w:instrText>
    </w:r>
    <w:r w:rsidRPr="009A683D">
      <w:rPr>
        <w:sz w:val="18"/>
      </w:rPr>
      <w:instrText xml:space="preserve"> "Partinummer" *\charformat </w:instrText>
    </w:r>
    <w:r w:rsidRPr="009A683D">
      <w:fldChar w:fldCharType="separate"/>
    </w:r>
    <w:r w:rsidRPr="009A683D">
      <w:t>s42001</w:t>
    </w:r>
    <w:r w:rsidRPr="009A683D">
      <w:fldChar w:fldCharType="end"/>
    </w:r>
  </w:p>
  <w:p w:rsidR="00E13C3C" w:rsidRPr="009A683D" w:rsidRDefault="00E13C3C">
    <w:pPr>
      <w:pStyle w:val="FSHRub1"/>
    </w:pPr>
    <w:r w:rsidRPr="009A683D">
      <w:t>Motion till riksdagen</w:t>
    </w:r>
    <w:r w:rsidRPr="009A683D">
      <w:br/>
    </w:r>
    <w:r w:rsidRPr="009A683D">
      <w:fldChar w:fldCharType="begin" w:fldLock="1"/>
    </w:r>
    <w:r w:rsidRPr="009A683D">
      <w:instrText xml:space="preserve"> DOCPROPERTY "YearUser" *\charformat </w:instrText>
    </w:r>
    <w:r w:rsidRPr="009A683D">
      <w:fldChar w:fldCharType="separate"/>
    </w:r>
    <w:r w:rsidRPr="009A683D">
      <w:t>2006/07</w:t>
    </w:r>
    <w:r w:rsidRPr="009A683D">
      <w:fldChar w:fldCharType="end"/>
    </w:r>
    <w:r w:rsidRPr="009A683D">
      <w:t>:</w:t>
    </w:r>
    <w:r w:rsidRPr="009A683D">
      <w:fldChar w:fldCharType="begin" w:fldLock="1"/>
    </w:r>
    <w:r w:rsidRPr="009A683D">
      <w:instrText xml:space="preserve"> DOCPROPERTY "Motionsnummer" *\charformat </w:instrText>
    </w:r>
    <w:r w:rsidRPr="009A683D">
      <w:fldChar w:fldCharType="separate"/>
    </w:r>
    <w:r w:rsidRPr="009A683D">
      <w:t>MJ380</w:t>
    </w:r>
    <w:r w:rsidRPr="009A683D">
      <w:fldChar w:fldCharType="end"/>
    </w:r>
  </w:p>
  <w:p w:rsidR="00E13C3C" w:rsidRPr="009A683D" w:rsidRDefault="00E13C3C">
    <w:pPr>
      <w:pStyle w:val="FSHNormalS5"/>
    </w:pPr>
    <w:r w:rsidRPr="009A683D">
      <w:fldChar w:fldCharType="begin" w:fldLock="1"/>
    </w:r>
    <w:r w:rsidRPr="009A683D">
      <w:instrText xml:space="preserve"> DOCPROPERTY "MotionarText" *\charformat </w:instrText>
    </w:r>
    <w:r w:rsidRPr="009A683D">
      <w:fldChar w:fldCharType="separate"/>
    </w:r>
    <w:r w:rsidRPr="009A683D">
      <w:t>av Anders Ygeman m.fl. (s)</w:t>
    </w:r>
    <w:r w:rsidRPr="009A683D">
      <w:fldChar w:fldCharType="end"/>
    </w:r>
    <w:r w:rsidRPr="009A683D">
      <w:br/>
    </w:r>
    <w:r w:rsidRPr="009A683D">
      <w:fldChar w:fldCharType="begin" w:fldLock="1"/>
    </w:r>
    <w:r w:rsidRPr="009A683D">
      <w:instrText xml:space="preserve"> DOCPROPERTY "SvarFrasKort" *\charformat </w:instrText>
    </w:r>
    <w:r w:rsidRPr="009A683D">
      <w:fldChar w:fldCharType="end"/>
    </w:r>
  </w:p>
  <w:p w:rsidR="00E13C3C" w:rsidRPr="009A683D" w:rsidRDefault="00E13C3C">
    <w:pPr>
      <w:pStyle w:val="FSHTitel"/>
    </w:pPr>
    <w:r w:rsidRPr="009A683D">
      <w:fldChar w:fldCharType="begin" w:fldLock="1"/>
    </w:r>
    <w:r w:rsidRPr="009A683D">
      <w:instrText xml:space="preserve"> DOCPROPERTY</w:instrText>
    </w:r>
    <w:r w:rsidRPr="009A683D">
      <w:rPr>
        <w:sz w:val="18"/>
      </w:rPr>
      <w:instrText xml:space="preserve"> "RubrikSvar" *\charformat </w:instrText>
    </w:r>
    <w:r w:rsidRPr="009A683D">
      <w:fldChar w:fldCharType="separate"/>
    </w:r>
    <w:r w:rsidRPr="009A683D">
      <w:t>Klimatmål</w:t>
    </w:r>
    <w:r w:rsidRPr="009A683D">
      <w:fldChar w:fldCharType="end"/>
    </w:r>
  </w:p>
  <w:p w:rsidR="00E13C3C" w:rsidRPr="009A683D" w:rsidRDefault="00E13C3C">
    <w:pPr>
      <w:pStyle w:val="Normal00"/>
    </w:pPr>
  </w:p>
  <w:p w:rsidR="00310FD9" w:rsidRPr="009A683D" w:rsidRDefault="00310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E42490"/>
    <w:multiLevelType w:val="hybridMultilevel"/>
    <w:tmpl w:val="7E505138"/>
    <w:lvl w:ilvl="0" w:tplc="C00408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9831246">
    <w:abstractNumId w:val="14"/>
  </w:num>
  <w:num w:numId="2" w16cid:durableId="1812475359">
    <w:abstractNumId w:val="10"/>
  </w:num>
  <w:num w:numId="3" w16cid:durableId="137648851">
    <w:abstractNumId w:val="11"/>
  </w:num>
  <w:num w:numId="4" w16cid:durableId="528571426">
    <w:abstractNumId w:val="12"/>
  </w:num>
  <w:num w:numId="5" w16cid:durableId="1546481077">
    <w:abstractNumId w:val="8"/>
  </w:num>
  <w:num w:numId="6" w16cid:durableId="393818330">
    <w:abstractNumId w:val="3"/>
  </w:num>
  <w:num w:numId="7" w16cid:durableId="1443260808">
    <w:abstractNumId w:val="2"/>
  </w:num>
  <w:num w:numId="8" w16cid:durableId="1599170776">
    <w:abstractNumId w:val="1"/>
  </w:num>
  <w:num w:numId="9" w16cid:durableId="2131967435">
    <w:abstractNumId w:val="0"/>
  </w:num>
  <w:num w:numId="10" w16cid:durableId="1449423940">
    <w:abstractNumId w:val="9"/>
  </w:num>
  <w:num w:numId="11" w16cid:durableId="621612525">
    <w:abstractNumId w:val="7"/>
  </w:num>
  <w:num w:numId="12" w16cid:durableId="1608390559">
    <w:abstractNumId w:val="6"/>
  </w:num>
  <w:num w:numId="13" w16cid:durableId="1585913465">
    <w:abstractNumId w:val="5"/>
  </w:num>
  <w:num w:numId="14" w16cid:durableId="1062212174">
    <w:abstractNumId w:val="4"/>
  </w:num>
  <w:num w:numId="15" w16cid:durableId="16785777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A507F21D-0507-473C-BE5A-C36D18D583BF},{9911A249-5F34-4F66-8E06-5194917FEC0D},{8C3EC858-7F68-4FA3-8A98-4E77EC8BCEA1},{2A510361-2DB0-49A0-A348-7593CE268EB9},{39F7915D-E142-47B1-A92C-2D584BF557C0},{DFF727DB-B89E-40E0-A020-F775D0369C44},{6C8EA419-EA53-4D0D-85B4-7E9172F2D162},{B9BC986C-06D5-4428-B703-83622FDB0471}"/>
  </w:docVars>
  <w:rsids>
    <w:rsidRoot w:val="009A683D"/>
    <w:rsid w:val="0000075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49F9"/>
    <w:rsid w:val="002C2373"/>
    <w:rsid w:val="002D11A8"/>
    <w:rsid w:val="00310FD9"/>
    <w:rsid w:val="00314F87"/>
    <w:rsid w:val="0032051D"/>
    <w:rsid w:val="003303B5"/>
    <w:rsid w:val="003366E9"/>
    <w:rsid w:val="00342FB4"/>
    <w:rsid w:val="0036065A"/>
    <w:rsid w:val="003866EC"/>
    <w:rsid w:val="00391AF5"/>
    <w:rsid w:val="003A21F1"/>
    <w:rsid w:val="003B418B"/>
    <w:rsid w:val="003F100A"/>
    <w:rsid w:val="00445271"/>
    <w:rsid w:val="00447A04"/>
    <w:rsid w:val="004527C3"/>
    <w:rsid w:val="00487F7A"/>
    <w:rsid w:val="004971B2"/>
    <w:rsid w:val="004A0504"/>
    <w:rsid w:val="004B5278"/>
    <w:rsid w:val="004D6DB8"/>
    <w:rsid w:val="004E38D9"/>
    <w:rsid w:val="005000F2"/>
    <w:rsid w:val="00531020"/>
    <w:rsid w:val="00545150"/>
    <w:rsid w:val="00545421"/>
    <w:rsid w:val="0055072A"/>
    <w:rsid w:val="005525A5"/>
    <w:rsid w:val="005544CE"/>
    <w:rsid w:val="00557034"/>
    <w:rsid w:val="005B145B"/>
    <w:rsid w:val="005D3F50"/>
    <w:rsid w:val="00601C6D"/>
    <w:rsid w:val="00601D24"/>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14F"/>
    <w:rsid w:val="008F0A96"/>
    <w:rsid w:val="008F5A8A"/>
    <w:rsid w:val="009062A0"/>
    <w:rsid w:val="009451E7"/>
    <w:rsid w:val="00956E7F"/>
    <w:rsid w:val="00970D4F"/>
    <w:rsid w:val="00971D70"/>
    <w:rsid w:val="009A4377"/>
    <w:rsid w:val="009A6043"/>
    <w:rsid w:val="009A683D"/>
    <w:rsid w:val="009D0673"/>
    <w:rsid w:val="00A053C6"/>
    <w:rsid w:val="00A055B3"/>
    <w:rsid w:val="00A15D71"/>
    <w:rsid w:val="00A218D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40EC"/>
    <w:rsid w:val="00C902E9"/>
    <w:rsid w:val="00C92208"/>
    <w:rsid w:val="00CB5B24"/>
    <w:rsid w:val="00CD4B2B"/>
    <w:rsid w:val="00CE3037"/>
    <w:rsid w:val="00CF7A43"/>
    <w:rsid w:val="00D01775"/>
    <w:rsid w:val="00D1174F"/>
    <w:rsid w:val="00D1289C"/>
    <w:rsid w:val="00D44527"/>
    <w:rsid w:val="00D52681"/>
    <w:rsid w:val="00D53D04"/>
    <w:rsid w:val="00D55EF7"/>
    <w:rsid w:val="00D805EB"/>
    <w:rsid w:val="00DC0DF0"/>
    <w:rsid w:val="00DC6C70"/>
    <w:rsid w:val="00DF5ACD"/>
    <w:rsid w:val="00E13C3C"/>
    <w:rsid w:val="00E22567"/>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5379"/>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2A029B-E193-4E5B-A4F3-AE1B4023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0FD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2823</Characters>
  <Application>Microsoft Office Word</Application>
  <DocSecurity>4</DocSecurity>
  <Lines>60</Lines>
  <Paragraphs>26</Paragraphs>
  <ScaleCrop>false</ScaleCrop>
  <HeadingPairs>
    <vt:vector size="2" baseType="variant">
      <vt:variant>
        <vt:lpstr>Rubrik</vt:lpstr>
      </vt:variant>
      <vt:variant>
        <vt:i4>1</vt:i4>
      </vt:variant>
    </vt:vector>
  </HeadingPairs>
  <TitlesOfParts>
    <vt:vector size="1" baseType="lpstr">
      <vt:lpstr>s42001</vt:lpstr>
    </vt:vector>
  </TitlesOfParts>
  <Company>Riksdagen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s42001</dc:title>
  <dc:subject>s42001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2006-10-31T09:06:00Z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Klimatmål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(s)\Larsson, Jan-Olof (s)\Olander, Ronny (s)\Hallengren, Lena (s)\Pettersson, Helén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Jan-Olof Larsson (s), Ronny Olander (s), Lena Hallengren (s), Helén Pettersson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20062007000000000115000420010075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20062007000000000115000420010075</vt:lpwstr>
  </property>
  <property fmtid="{D5CDD505-2E9C-101B-9397-08002B2CF9AE}" pid="50" name="nummer">
    <vt:lpwstr>380</vt:lpwstr>
  </property>
  <property fmtid="{D5CDD505-2E9C-101B-9397-08002B2CF9AE}" pid="51" name="utskottsbeteckning">
    <vt:lpwstr>MJ</vt:lpwstr>
  </property>
  <property fmtid="{D5CDD505-2E9C-101B-9397-08002B2CF9AE}" pid="52" name="GlobalUID">
    <vt:lpwstr>{FA5C3089-D56F-49C8-BC68-0C5CD818A70C}</vt:lpwstr>
  </property>
  <property fmtid="{D5CDD505-2E9C-101B-9397-08002B2CF9AE}" pid="53" name="Överföringar">
    <vt:i4>0</vt:i4>
  </property>
  <property fmtid="{D5CDD505-2E9C-101B-9397-08002B2CF9AE}" pid="54" name="Checksum">
    <vt:lpwstr>*1011995804947*</vt:lpwstr>
  </property>
  <property fmtid="{D5CDD505-2E9C-101B-9397-08002B2CF9AE}" pid="55" name="urixOrigin">
    <vt:lpwstr>070301 16:04:20.951</vt:lpwstr>
  </property>
  <property fmtid="{D5CDD505-2E9C-101B-9397-08002B2CF9AE}" pid="56" name="skuggnummer">
    <vt:lpwstr>1932</vt:lpwstr>
  </property>
  <property fmtid="{D5CDD505-2E9C-101B-9397-08002B2CF9AE}" pid="57" name="urixVersion">
    <vt:lpwstr>3.1.4.1</vt:lpwstr>
  </property>
  <property fmtid="{D5CDD505-2E9C-101B-9397-08002B2CF9AE}" pid="58" name="urixGuid">
    <vt:lpwstr>{9187FB76-0CF2-414E-81D4-1E105B939A5C}</vt:lpwstr>
  </property>
</Properties>
</file>