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7CFA87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6B4A59">
              <w:rPr>
                <w:b/>
                <w:lang w:eastAsia="en-US"/>
              </w:rPr>
              <w:t>2</w:t>
            </w:r>
            <w:r w:rsidR="003017FF">
              <w:rPr>
                <w:b/>
                <w:lang w:eastAsia="en-US"/>
              </w:rPr>
              <w:t>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E0B959B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3-01-13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494A655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130455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3063D1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3017FF">
              <w:rPr>
                <w:color w:val="000000" w:themeColor="text1"/>
                <w:lang w:eastAsia="en-US"/>
              </w:rPr>
              <w:t>09.28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B19A7B0" w14:textId="3D13E2D9" w:rsidR="00BA5211" w:rsidRPr="00DF4413" w:rsidRDefault="007E3EBE">
      <w:r w:rsidRPr="0029021C">
        <w:rPr>
          <w:b/>
          <w:bCs/>
        </w:rPr>
        <w:br/>
      </w:r>
    </w:p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52124C28" w:rsidR="003063D1" w:rsidRPr="00BD58DF" w:rsidRDefault="003017FF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Ekonomiska och finansiella frågor</w:t>
            </w:r>
          </w:p>
          <w:p w14:paraId="4686EA47" w14:textId="6AF9F1F5" w:rsidR="002B6B2C" w:rsidRPr="00AA5C69" w:rsidRDefault="00130455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Statssekreterare </w:t>
            </w:r>
            <w:r w:rsidR="003017FF">
              <w:rPr>
                <w:rFonts w:eastAsiaTheme="minorHAnsi"/>
                <w:color w:val="000000"/>
                <w:lang w:eastAsia="en-US"/>
              </w:rPr>
              <w:t>Johanna Lybeck Lilja</w:t>
            </w:r>
            <w:r>
              <w:rPr>
                <w:rFonts w:eastAsiaTheme="minorHAnsi"/>
                <w:color w:val="000000"/>
                <w:lang w:eastAsia="en-US"/>
              </w:rPr>
              <w:t xml:space="preserve"> m.fl</w:t>
            </w:r>
            <w:r w:rsidR="00B423D6">
              <w:rPr>
                <w:rFonts w:eastAsiaTheme="minorHAnsi"/>
                <w:color w:val="000000"/>
                <w:lang w:eastAsia="en-US"/>
              </w:rPr>
              <w:t>. f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>rån</w:t>
            </w:r>
            <w:r w:rsidR="00D36168"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017FF">
              <w:rPr>
                <w:rFonts w:eastAsiaTheme="minorHAnsi"/>
                <w:color w:val="000000"/>
                <w:lang w:eastAsia="en-US"/>
              </w:rPr>
              <w:t>Finans</w:t>
            </w:r>
            <w:r w:rsidR="00C34341">
              <w:rPr>
                <w:rFonts w:eastAsiaTheme="minorHAnsi"/>
                <w:color w:val="000000"/>
                <w:lang w:eastAsia="en-US"/>
              </w:rPr>
              <w:t>departementet</w:t>
            </w:r>
            <w:r w:rsidR="00B423D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F1565">
              <w:rPr>
                <w:rFonts w:eastAsiaTheme="minorHAnsi"/>
                <w:color w:val="000000"/>
                <w:lang w:eastAsia="en-US"/>
              </w:rPr>
              <w:t xml:space="preserve">samt medarbetare från Statsrådsberedningen, </w:t>
            </w:r>
            <w:r w:rsidR="00BD58DF">
              <w:rPr>
                <w:rFonts w:eastAsiaTheme="minorHAnsi"/>
                <w:color w:val="000000"/>
                <w:lang w:eastAsia="en-US"/>
              </w:rPr>
              <w:t>i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nformerade och samrådde inför möte i rådet den </w:t>
            </w:r>
            <w:r w:rsidR="003017FF">
              <w:rPr>
                <w:rFonts w:eastAsiaTheme="minorHAnsi"/>
                <w:color w:val="000000"/>
                <w:lang w:eastAsia="en-US"/>
              </w:rPr>
              <w:t>17 januari 2023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58FA6268" w14:textId="054DE22E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2065B39" w14:textId="010951C0" w:rsidR="00134B86" w:rsidRPr="00D8516A" w:rsidRDefault="00134B86" w:rsidP="009870EC">
            <w:pPr>
              <w:rPr>
                <w:rFonts w:eastAsiaTheme="minorHAnsi"/>
                <w:lang w:eastAsia="en-US"/>
              </w:rPr>
            </w:pPr>
          </w:p>
          <w:p w14:paraId="358C7B3E" w14:textId="7429D6DF" w:rsidR="00130455" w:rsidRDefault="00134B86" w:rsidP="0013045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B8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F156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r w:rsidR="003017FF">
              <w:rPr>
                <w:rFonts w:eastAsiaTheme="minorHAnsi"/>
                <w:b/>
                <w:bCs/>
                <w:color w:val="000000"/>
                <w:lang w:eastAsia="en-US"/>
              </w:rPr>
              <w:t>6 december</w:t>
            </w:r>
            <w:r w:rsidR="00CF156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2022</w:t>
            </w:r>
          </w:p>
          <w:p w14:paraId="32F15359" w14:textId="52F32FB3" w:rsidR="00130455" w:rsidRPr="00130455" w:rsidRDefault="00CF1565" w:rsidP="00130455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30455" w:rsidRPr="00130455">
              <w:rPr>
                <w:b/>
                <w:bCs/>
              </w:rPr>
              <w:t xml:space="preserve">- </w:t>
            </w:r>
            <w:r w:rsidR="003017FF" w:rsidRPr="003017F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Ordförandeskapets arbetsprogram</w:t>
            </w:r>
            <w:r w:rsidR="003017F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</w:r>
            <w:r w:rsidR="00130455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inriktning.</w:t>
            </w:r>
            <w:r w:rsidR="00130455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</w:r>
            <w:r w:rsidR="003017F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</w:r>
            <w:r w:rsidR="003017FF" w:rsidRPr="003017F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- Ekonomiska och finansiella konsekvenser av Rysslands angrepp mot Ukraina</w:t>
            </w:r>
            <w:r w:rsidR="003017F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</w:r>
            <w:r w:rsidR="003017F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Ordföranden konstaterade att det fanns stöd för regeringens </w:t>
            </w:r>
            <w:r w:rsidR="00DC6E3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inriktning.</w:t>
            </w:r>
            <w:r w:rsidR="00DC6E3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</w:r>
            <w:r w:rsidR="00DC6E3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</w:r>
            <w:r w:rsidR="00DC6E3A" w:rsidRPr="00DC6E3A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- Rådets genomförandebeslut inom ramen för faciliteten för återhämtning och resiliens</w:t>
            </w:r>
            <w:r w:rsidR="00DC6E3A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</w:r>
            <w:r w:rsidR="00DC6E3A" w:rsidRPr="00DC6E3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ståndpunkt.</w:t>
            </w:r>
            <w:r w:rsidR="00DC6E3A" w:rsidRPr="00DC6E3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</w:r>
          </w:p>
          <w:p w14:paraId="4C41897F" w14:textId="5679B946" w:rsidR="003017FF" w:rsidRDefault="003017FF" w:rsidP="003017F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017F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- Den europeiska planeringsterminen 2023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  <w:t>a) Slutsatser om rapporten om förvarningsmekanismen 2023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  <w:t>b) Slutsatser om den årliga översikten över hållbar tillväxt 2023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  <w:t>c) Rekommendation om den ekonomiska politiken i euroområdet 2023</w:t>
            </w:r>
          </w:p>
          <w:p w14:paraId="05FF3452" w14:textId="40750238" w:rsidR="00130455" w:rsidRPr="003017FF" w:rsidRDefault="00130455" w:rsidP="003017F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7DE5744F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130455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230" w:type="dxa"/>
          </w:tcPr>
          <w:p w14:paraId="4EC4AE4E" w14:textId="77777777" w:rsidR="00F236B7" w:rsidRDefault="00AC18C2" w:rsidP="009F7EF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066BAA48" w14:textId="067D97C3" w:rsidR="00AC18C2" w:rsidRDefault="00AC18C2" w:rsidP="009F7EF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Uppteckningar från sammanträde</w:t>
            </w:r>
            <w:r w:rsidR="003017FF">
              <w:rPr>
                <w:rFonts w:eastAsiaTheme="minorHAnsi"/>
                <w:color w:val="000000"/>
                <w:lang w:eastAsia="en-US"/>
              </w:rPr>
              <w:t>na</w:t>
            </w:r>
            <w:r>
              <w:rPr>
                <w:rFonts w:eastAsiaTheme="minorHAnsi"/>
                <w:color w:val="000000"/>
                <w:lang w:eastAsia="en-US"/>
              </w:rPr>
              <w:t xml:space="preserve"> den </w:t>
            </w:r>
            <w:r w:rsidR="003017FF">
              <w:rPr>
                <w:rFonts w:eastAsiaTheme="minorHAnsi"/>
                <w:color w:val="000000"/>
                <w:lang w:eastAsia="en-US"/>
              </w:rPr>
              <w:t>8 och 16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30455">
              <w:rPr>
                <w:rFonts w:eastAsiaTheme="minorHAnsi"/>
                <w:color w:val="000000"/>
                <w:lang w:eastAsia="en-US"/>
              </w:rPr>
              <w:t>december</w:t>
            </w:r>
            <w:r w:rsidR="003017FF">
              <w:rPr>
                <w:rFonts w:eastAsiaTheme="minorHAnsi"/>
                <w:color w:val="000000"/>
                <w:lang w:eastAsia="en-US"/>
              </w:rPr>
              <w:t xml:space="preserve"> 2022.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Skriftliga samråd som ägt rum sedan sammanträdet den </w:t>
            </w:r>
            <w:r w:rsidR="003017FF">
              <w:rPr>
                <w:rFonts w:eastAsiaTheme="minorHAnsi"/>
                <w:color w:val="000000"/>
                <w:lang w:eastAsia="en-US"/>
              </w:rPr>
              <w:t>16</w:t>
            </w:r>
            <w:r>
              <w:rPr>
                <w:rFonts w:eastAsiaTheme="minorHAnsi"/>
                <w:color w:val="000000"/>
                <w:lang w:eastAsia="en-US"/>
              </w:rPr>
              <w:t xml:space="preserve"> december 2022 (återfinns i bilaga 2).</w:t>
            </w:r>
          </w:p>
          <w:p w14:paraId="10960214" w14:textId="579B9338" w:rsidR="00130455" w:rsidRPr="00AC18C2" w:rsidRDefault="00130455" w:rsidP="009F7EF5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lastRenderedPageBreak/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5A3181" w14:textId="2A1C5F26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7B0E7F" w14:textId="14E7E1E0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41BE0D" w14:textId="47ACBAD6" w:rsidR="006B6E7C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1324BF02" w:rsidR="00D67773" w:rsidRPr="00FB792F" w:rsidRDefault="006B6E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66AF2994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017FF">
        <w:rPr>
          <w:b/>
          <w:snapToGrid w:val="0"/>
          <w:lang w:eastAsia="en-US"/>
        </w:rPr>
        <w:t>Caroline Hägerhäll</w:t>
      </w:r>
      <w:r w:rsidR="00EE2540">
        <w:rPr>
          <w:b/>
          <w:snapToGrid w:val="0"/>
          <w:lang w:eastAsia="en-US"/>
        </w:rPr>
        <w:t xml:space="preserve">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4EF66AFC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5D02D1">
        <w:rPr>
          <w:b/>
          <w:snapToGrid w:val="0"/>
          <w:lang w:eastAsia="en-US"/>
        </w:rPr>
        <w:t>Hans Wallmark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D5A6E22" w14:textId="38EF2F6A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4AFAD305" w14:textId="77777777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61823" w:rsidRPr="00DE5153" w14:paraId="17AB3F18" w14:textId="77777777" w:rsidTr="00AC18C2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B2FCC6F" w14:textId="73216DF0" w:rsidR="00F61823" w:rsidRPr="008730C6" w:rsidRDefault="00F61823" w:rsidP="00BB480E">
            <w:pPr>
              <w:widowControl/>
              <w:spacing w:line="256" w:lineRule="auto"/>
              <w:rPr>
                <w:b/>
                <w:snapToGrid w:val="0"/>
                <w:lang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C27FBD" w14:textId="371789E8" w:rsidR="00F61823" w:rsidRPr="00DE5153" w:rsidRDefault="00F61823" w:rsidP="00BB480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130455">
              <w:rPr>
                <w:b/>
                <w:color w:val="000000"/>
                <w:lang w:val="en-GB" w:eastAsia="en-US"/>
              </w:rPr>
              <w:t>2</w:t>
            </w:r>
            <w:r w:rsidR="003017FF">
              <w:rPr>
                <w:b/>
                <w:color w:val="000000"/>
                <w:lang w:val="en-GB" w:eastAsia="en-US"/>
              </w:rPr>
              <w:t>2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61823" w:rsidRPr="00DE5153" w14:paraId="51703A0F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FA02F7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F4AE251" w14:textId="3FDD97B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384DA1">
              <w:rPr>
                <w:b/>
                <w:color w:val="000000"/>
                <w:sz w:val="22"/>
                <w:szCs w:val="22"/>
                <w:lang w:val="en-GB" w:eastAsia="en-US"/>
              </w:rPr>
              <w:t>-3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D92CB1" w14:textId="622453F4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947863" w14:textId="1D124D18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B51FF" w14:textId="201654E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569EC" w14:textId="71609F5D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1D44BF" w14:textId="0452A3C0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32E34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ACA6AB5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97041F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2A0805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980D9" w14:textId="21E24798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80D17C" w14:textId="26B5A75C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F154EC" w14:textId="13C3AA1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539129" w14:textId="3DB5DD7D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F4D146" w14:textId="76308045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0D3C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331D59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C6BD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30E" w14:textId="23CFCE77" w:rsidR="00F61823" w:rsidRPr="00DE5153" w:rsidRDefault="00384DA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F22E" w14:textId="604957A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AFD" w14:textId="2D9C4D2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24D" w14:textId="5579681F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1E5E" w14:textId="6E3CAB1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F9A8" w14:textId="22CEAFD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5F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C679425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F99B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9117" w14:textId="3EC1972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1B0F" w14:textId="60CDA635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0A61" w14:textId="00E15D87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15B7" w14:textId="5460E01D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C54C" w14:textId="4654A3EA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C012D" w14:textId="287C5EFC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EBE5" w14:textId="77777777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1BE24EEA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B351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AC66" w14:textId="33122C8F" w:rsidR="00AC18C2" w:rsidRPr="00DE5153" w:rsidRDefault="00384D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7922" w14:textId="3B88540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CA0C" w14:textId="4C6E38D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1E6C8" w14:textId="23829560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57E1" w14:textId="382134F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28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482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E16143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FA2F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541F" w14:textId="5B444510" w:rsidR="00AC18C2" w:rsidRPr="00DE5153" w:rsidRDefault="00384D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F34C" w14:textId="351A81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49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E75C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8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64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B4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ECD6895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5D390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0CA42" w14:textId="5A5C170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1938" w14:textId="5E89750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71F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6EBD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50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2AC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45D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6AAE4DC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31FD8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FB4" w14:textId="651A4BDB" w:rsidR="00AC18C2" w:rsidRPr="00DE5153" w:rsidRDefault="00384D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8B8D" w14:textId="3EF8DC3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6E13" w14:textId="1F3B5C0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9E2E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04E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FD7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AB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9DAF350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ABB0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56C9" w14:textId="19EBBD2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22EE" w14:textId="4E9B0C9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C9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04B2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ED80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B40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411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10B07D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5036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F665E" w14:textId="3CDCF09E" w:rsidR="00AC18C2" w:rsidRPr="00DE5153" w:rsidRDefault="00384D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724F2" w14:textId="0530985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6168" w14:textId="780C269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89C" w14:textId="65250FBA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0CBD" w14:textId="33DFCF5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2A737" w14:textId="6CF9528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F3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028E0B7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4FA312" w14:textId="7DA2450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FC673" w14:textId="0307B1FF" w:rsidR="00AC18C2" w:rsidRPr="00DE5153" w:rsidRDefault="00384D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0C9B" w14:textId="7F8937E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68D" w14:textId="345016D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ACD0" w14:textId="63A9395F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560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DC8F9" w14:textId="2C23508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B30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C3CF0E1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1864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90BF" w14:textId="594439E2" w:rsidR="00AC18C2" w:rsidRPr="00DE5153" w:rsidRDefault="00384D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D900" w14:textId="601AC32E" w:rsidR="00AC18C2" w:rsidRPr="00070C4A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B9C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DF5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A15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2C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473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ABA68CD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1A58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0CCF" w14:textId="25EAE5D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D1AF7" w14:textId="3A892A3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77A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40AC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29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23C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430AC23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5331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87DE" w14:textId="25F206F8" w:rsidR="00AC18C2" w:rsidRPr="00DE5153" w:rsidRDefault="00384D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05D3" w14:textId="45EDF8F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2FA3" w14:textId="1773862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8510" w14:textId="3F7F7335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59299" w14:textId="613E4C0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5E4FA" w14:textId="61D5C6F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E2C2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5383C3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877A2" w14:textId="77777777" w:rsidR="00AC18C2" w:rsidRPr="00166DC1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4F2D" w14:textId="2BA3EAAB" w:rsidR="00AC18C2" w:rsidRPr="00E67B54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5C93" w14:textId="616033A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241C" w14:textId="4E31A3A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5FC32" w14:textId="6E0AE5DF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294" w14:textId="03C3A28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92E7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72B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1249E5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2DE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CEB5" w14:textId="33701AF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D968" w14:textId="7CCBD9D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5AF2" w14:textId="03B2C8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F2F8" w14:textId="33219F96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F413" w14:textId="20372A9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70E4" w14:textId="2DF80DD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BB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0FF585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A9B41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2D97" w14:textId="51021576" w:rsidR="00AC18C2" w:rsidRPr="00DE5153" w:rsidRDefault="00384D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0140" w14:textId="470B82D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4D6C9" w14:textId="42AB774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8B07" w14:textId="2BF415D6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5340" w14:textId="226860D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9191" w14:textId="7F6A0C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674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F8D4DA6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ACA4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F344" w14:textId="07BF4A4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9B7" w14:textId="66B9209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FC4A" w14:textId="1FA70D6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A8C8" w14:textId="4DF66C23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BCAE8" w14:textId="3786E41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426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D47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9AF3D3D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AE8A06A" w14:textId="3700A94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5EC473" w14:textId="57FE20A4" w:rsidR="00AC18C2" w:rsidRPr="00DE5153" w:rsidRDefault="00384D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31D42" w14:textId="56532E0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A650A3" w14:textId="6723752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7020A9" w14:textId="32EF823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A1A3A6" w14:textId="7F42E2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0FF03F" w14:textId="1958D0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06BA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E080D32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CD16E3" w14:textId="77777777" w:rsidR="00AC18C2" w:rsidRPr="00DE5153" w:rsidRDefault="00AC18C2" w:rsidP="00AC18C2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F3F87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903D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9282E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B3AF42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72F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F4D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0968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10385D" w14:paraId="7587C518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EF122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4318" w14:textId="4B6FED3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D805" w14:textId="0AED44A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D0BAA" w14:textId="39A1B01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0C" w14:textId="4E053A7D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75A8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C3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035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F0EB4CA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115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D861" w14:textId="050D00E6" w:rsidR="00AC18C2" w:rsidRPr="00DE5153" w:rsidRDefault="009776C4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DF45" w14:textId="3B79A23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58B1" w14:textId="4DBBDF7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7D9B" w14:textId="1FEC77C7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6E29" w14:textId="0FBA7F9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0658" w14:textId="43F7AD2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239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6F3E682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A82EC" w14:textId="77777777" w:rsidR="00AC18C2" w:rsidRPr="0010385D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85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73E5" w14:textId="66FCB20F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0210" w14:textId="71F2C12A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FA" w14:textId="50193428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4E1B4" w14:textId="6E166A7F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8AE9" w14:textId="7CBCB270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E249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9FBF7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3AA1D059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ED0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E150C" w14:textId="0747C4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A6372" w14:textId="79F80F9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F071" w14:textId="08E951E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60BB2" w14:textId="019F59C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940A" w14:textId="4299377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1E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BAD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4F12997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C2B9E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1B486" w14:textId="6CBFA65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2CC2" w14:textId="5671F48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CB2A" w14:textId="67878E7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0F68" w14:textId="6A8ABD2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DA15" w14:textId="506FC2A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0E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B72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3081F8A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56370" w14:textId="4B72BCE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4BADE" w14:textId="444D1A7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C82A" w14:textId="76555FE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D44B" w14:textId="0F5CCDF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D6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A9FE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42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E2B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53D3DA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EB1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503A" w14:textId="6743FD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7B2AA" w14:textId="796CFCC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E553" w14:textId="3C7BEE2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5227" w14:textId="70095A9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9A6D" w14:textId="2E9B4C1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35F8" w14:textId="00BEB1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33E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91987A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F33A5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2E3E" w14:textId="4F3B2A1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C60E" w14:textId="4B1DBF2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EF681" w14:textId="235691A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9087" w14:textId="3FB524E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4079" w14:textId="274DC4B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02A0" w14:textId="16C1E3D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957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C766F2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334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6122" w14:textId="366A4E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01EF" w14:textId="45EE2A1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0A95" w14:textId="652B371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F16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E35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49B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FC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28C119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C5056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9F00" w14:textId="27503EE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9C65" w14:textId="5BDBDA0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8768E" w14:textId="5CD1133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8F156" w14:textId="5944D43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E0B" w14:textId="20ECA22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9B4D" w14:textId="6D81A03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A3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6B87DD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84C80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911D" w14:textId="738EC97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B8B5" w14:textId="3373910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A47" w14:textId="61F5F2E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A5FD1" w14:textId="408DBAB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AFA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1E55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6F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08D1FD9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7F1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355" w14:textId="4C894B4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5B3D" w14:textId="4463F5D6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B1A90" w14:textId="1C49558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D343" w14:textId="1840CC0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3A01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317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2F1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FE2999F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0BC9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102B" w14:textId="4A19C13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3A7B" w14:textId="70426FD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5A13" w14:textId="49DAF6F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659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12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F0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13E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473D2E9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2C3E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E6DD" w14:textId="5EE83B83" w:rsidR="00AC18C2" w:rsidRPr="00DE5153" w:rsidRDefault="009776C4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601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0CF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5B8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B33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F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DC2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223934B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EE9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1D40" w14:textId="652F7C9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C10CB" w14:textId="69CCD2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ED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38C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3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A54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0F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0C7AE19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675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71A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1DF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F0C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3CC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9D7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27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5B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D29317C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EB21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2573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05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E817" w14:textId="73C10AB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19612" w14:textId="5C1A306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F09A" w14:textId="4BA4E25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92966" w14:textId="31169D7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05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D949598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BB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85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6555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41EA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D94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45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DF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4B15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CD0B64D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3BE8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28C7" w14:textId="0E400721" w:rsidR="00AC18C2" w:rsidRPr="00DE5153" w:rsidRDefault="009776C4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2FA2" w14:textId="4FC5A42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55C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C42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04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12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821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946DA1E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EE6A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61EF" w14:textId="4E0CB4F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0CC1" w14:textId="390FDA3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C1691" w14:textId="5919424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2F8" w14:textId="25B2D81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A12" w14:textId="31F52C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CE68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D49DD44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A819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A961B" w14:textId="3267351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8D9C" w14:textId="74B72DD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60A0" w14:textId="15B003E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DADA" w14:textId="08E028A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B9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A1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324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9B9DE96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A47D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6157" w14:textId="763EF9E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3D12" w14:textId="4C8A71D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95AE" w14:textId="36FE157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329D" w14:textId="31B63AE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E9B5D" w14:textId="0F8CB95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89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F6B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49339E3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9CE4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85CC" w14:textId="0A66DFF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BA19" w14:textId="3C7FB59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54CD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96D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DCA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E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274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22C3AEC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09F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13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74F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0DC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9AA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FEA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648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760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7F9700B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D28A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6DA" w14:textId="56992C7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2594B" w14:textId="2C1256D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72C0" w14:textId="09B6276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2E28" w14:textId="690541B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786B" w14:textId="10BF1B2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6A14" w14:textId="24B00BB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46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77470F5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C44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F3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F20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158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13C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BE88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83E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924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CF75E99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E50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CB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817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F77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86E4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48E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FA8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77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B9E1F61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F4F35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2F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600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FEB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0E0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79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3F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583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B7D9C9F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267B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A79F" w14:textId="43FBC5D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14007" w14:textId="46D3BCB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080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23A6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841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A96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A4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CB92FD6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EE694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FF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BF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C62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FF4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73C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68F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E8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EA41882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CF4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E5423" w14:textId="2E400FA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7BD0" w14:textId="58862B8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09DC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8C2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1C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C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D63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EAA72E6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CF7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9B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4D2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1B8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BB3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3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FC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0F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C3A345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06DDB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835" w14:textId="4B370613" w:rsidR="00AC18C2" w:rsidRPr="00DE5153" w:rsidRDefault="00384D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91F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B35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8E5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280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6EC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6A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D2A4865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B848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0F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C4C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9A7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2A5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144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815B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646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4EB08B2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81744" w14:textId="38F7D1D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7DF7" w14:textId="18F0E038" w:rsidR="00AC18C2" w:rsidRPr="00DE5153" w:rsidRDefault="00384D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D16" w14:textId="1586CE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9E50" w14:textId="3FC8CDA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3B2D" w14:textId="4D4BFFA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81E91" w14:textId="0E81FB5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65D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48F5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EB7FCCC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B95F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B6EB" w14:textId="27897D8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2B77" w14:textId="6B90A7F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42C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CDBD" w14:textId="038AC5B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AD84" w14:textId="0F68C8E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38356" w14:textId="2B95083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40A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50EF025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69F0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237F" w14:textId="0314B2B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8245" w14:textId="13CB8E0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87AF" w14:textId="2CE2CC7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FD4B" w14:textId="1A85193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1358" w14:textId="1F39331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DC6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92A0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4B7A7F9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F70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5C54" w14:textId="6403786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217" w14:textId="5DE2E1F6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9272" w14:textId="161FD2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144D" w14:textId="5D8017D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B59A" w14:textId="1427FF7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0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FB1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72E5FB0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B3CB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275B" w14:textId="6D08E6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87FB" w14:textId="6D5B925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6B52" w14:textId="4792FF5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7F90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BC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88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B68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22B3453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9CC8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94C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8D2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E24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F098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29A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D82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7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0617DD4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324D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8AB9" w14:textId="712691F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B8A4" w14:textId="7492BAF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58D3" w14:textId="6FB457A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6A0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E9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3533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EC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63CE1F9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527C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B7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9C3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F14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8D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24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321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32E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6A03D5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5D25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244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722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675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286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B89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33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78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BC9307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21BFA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F34B" w14:textId="6BD68B99" w:rsidR="00AC18C2" w:rsidRPr="00DE5153" w:rsidRDefault="00384D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3493" w14:textId="3DB7969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CB4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82B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8B1C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61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D7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6782A83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14F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77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965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932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EE5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76E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E94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806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E64DDDD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03D2D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1B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AAE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C28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8D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02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AE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DC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9437C5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0261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188FD" w14:textId="0CB8824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FC78" w14:textId="0B5310C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26808" w14:textId="40AB6BC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B114" w14:textId="7DD071D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329E" w14:textId="2C3440E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B609" w14:textId="41EFEBC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53A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685E683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C66C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641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0907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3F116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4C57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26D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35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041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B83B265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913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0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A90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1E6E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33C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CBD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A98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A99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8574785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5F95A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BE2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A44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3EA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B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32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E8C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D2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2E2088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F8DF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02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14D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BD6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7DE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88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1C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FB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188E30E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2D2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EA0D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653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4C3E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609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25B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F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AE5A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490C032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7B4A2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8B1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4F5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9F4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6FB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411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AEE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99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9F7CBF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2A1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49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03B1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75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365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3E2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78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79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89D6A8A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1616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D1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E41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64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46AB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F6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B611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1FE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FFE4E61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D06D4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BAC8F" w14:textId="1D6BD18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D6F9" w14:textId="4270D3B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ECCF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4C7D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127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CB1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772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D9B6B06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11E92E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Amalia Rud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72FB" w14:textId="14805E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0F41" w14:textId="3DB99B1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050F" w14:textId="6FB995E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DF1F" w14:textId="7F2423F2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9DD3" w14:textId="742EDFA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815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D0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11A215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592A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09D4" w14:textId="70CF081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8EB" w14:textId="1F3C8BE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6D1E" w14:textId="2C69195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BECA" w14:textId="28A3BBD1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0946" w14:textId="49F3CA4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9D9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92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C8C2A34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83D4AC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AA8A" w14:textId="747BA7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6B16" w14:textId="5CFD178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A2E0A" w14:textId="5176FE0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529FE" w14:textId="2883EF21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F8E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51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428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A10E25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BD07A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9AC04" w14:textId="20B662D2" w:rsidR="00AC18C2" w:rsidRPr="00DE5153" w:rsidRDefault="00384D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EB2C" w14:textId="7727978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C908" w14:textId="33985CA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0DC6" w14:textId="22D07EAC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44EB" w14:textId="0CB1FDA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92A1" w14:textId="6BAAA61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31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902527E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8ACBD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758B" w14:textId="72F2B76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601D" w14:textId="221DF95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13DF" w14:textId="5E14EF8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3BF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20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9B4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963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84C614C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36551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C1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174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7846" w14:textId="5319301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F6D6" w14:textId="58E7E3C0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4EAD" w14:textId="52A4324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203" w14:textId="235D702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74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271068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D896F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45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24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20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CD6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10AD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6C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2170004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AD4D7C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508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697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A7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DBC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F8E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4B5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6D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62299A1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89143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A24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C5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AEE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E52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423A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45C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3B1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E39972E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6C78C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221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98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5B3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43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AAE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8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9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BB07F4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9A57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D93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9FA3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339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8297C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36A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EF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AFB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007C482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061D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64A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1ED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4AC0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7F930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50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67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1DAE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F046E12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A7AFA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BB29" w14:textId="4449D1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F4C8" w14:textId="61E5B4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4ACF" w14:textId="42B983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E335" w14:textId="129394A0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3354" w14:textId="59897E1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1DDD" w14:textId="0029AAC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AD5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9E6C7F6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9FD834" w14:textId="0744A410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64DF0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3FF2" w14:textId="2B17317C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006E6" w14:textId="6AF744CC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732D" w14:textId="6734ADAA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08C71" w14:textId="30347336" w:rsidR="00AC18C2" w:rsidRPr="00A64DF0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B813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6F65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03BE6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3F88F7CD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0777D" w14:textId="6F56B1B5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B739" w14:textId="1F21244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5E41D" w14:textId="08361DC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D27A4" w14:textId="2F13086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A933" w14:textId="5EEFC2DA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F5A6" w14:textId="2EFF48A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BF58" w14:textId="0AB7247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44D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4FCEBBF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2BD8" w14:textId="6BEC59EC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FE93" w14:textId="33A1797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FFAE" w14:textId="558D953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28B7B" w14:textId="16C318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DBC48" w14:textId="68799456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D04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17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DD2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6E6B6C0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8C43B" w14:textId="6542A599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CBE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C22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C392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90D8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63D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705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DBC8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FC81FC8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32F672" w14:textId="48D7C9F4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Nicklas Attefjord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560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A06C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53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AAA6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76C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6E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15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9E825FB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544A68" w14:textId="196B7AA6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3F9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E51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D561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B8AD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A2A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04C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D4B8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8FE4787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78AB76" w14:textId="4B4CE016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68ED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2475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8874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AE6D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5BDF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5EA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C45C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E54853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A094E" w14:textId="5F3D8528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B79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64BC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24A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BF9B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8C3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7A2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F62F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F1E060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A7EBD0" w14:textId="562A2F37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39FD" w14:textId="0FF9DE0B" w:rsidR="00AC18C2" w:rsidRPr="00DE5153" w:rsidRDefault="00384D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9E4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C4EA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56D9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8CF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9F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0AEE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E4D5AD6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153F2F" w14:textId="2B622919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5D2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9B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2E4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CF8F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72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E77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CC3B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B58B02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D4AE0E" w14:textId="6FCF6EEF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6090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54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8728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B9D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02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4E0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A9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74FA8D5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405708" w14:textId="03DFB247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7AD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F2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76D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09923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F849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D98F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37C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1ACBE05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612848" w14:textId="37C6ED30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32E3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E3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C3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AB5A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80F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8CB4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08C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95A8F2" w14:textId="77777777" w:rsidTr="00AC18C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837F59" w14:textId="279ECD21" w:rsidR="00AC18C2" w:rsidRPr="004A267C" w:rsidRDefault="00AC18C2" w:rsidP="00AC18C2">
            <w:pPr>
              <w:widowControl/>
              <w:spacing w:line="256" w:lineRule="auto"/>
              <w:rPr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Martin Melin (L)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FB967B3" w14:textId="5F107E1D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6CC2D38" w14:textId="6FA3195A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1EFAC76" w14:textId="7D3EDCA1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2B81305" w14:textId="1B3C8ECC" w:rsidR="00AC18C2" w:rsidRPr="00605C66" w:rsidRDefault="00AC18C2" w:rsidP="00AC18C2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ABE6CBA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5DE11B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A9191DE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321ABF" w14:paraId="17127D74" w14:textId="77777777" w:rsidTr="00AC18C2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2A3440" w14:textId="77777777" w:rsidR="00AC18C2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51234282" w14:textId="77777777" w:rsidR="00AC18C2" w:rsidRPr="00C80B21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50BB4519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B56C20C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A5F2AC4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FF863F6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71FCE7F" w14:textId="77777777" w:rsidR="00AC18C2" w:rsidRPr="00E47E4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C6E7C2D" w14:textId="6A639622" w:rsidR="00AC18C2" w:rsidRPr="00E47E4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>X till</w:t>
            </w:r>
            <w:r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t>kl.</w:t>
            </w:r>
            <w:r w:rsidR="00384DA1">
              <w:rPr>
                <w:color w:val="000000" w:themeColor="text1"/>
                <w:sz w:val="20"/>
                <w:lang w:eastAsia="en-US"/>
              </w:rPr>
              <w:t xml:space="preserve"> 09.23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384DA1">
              <w:rPr>
                <w:color w:val="000000" w:themeColor="text1"/>
                <w:sz w:val="20"/>
                <w:lang w:eastAsia="en-US"/>
              </w:rPr>
              <w:t xml:space="preserve"> 09.23</w:t>
            </w: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659EC5AD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15BBC826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BA5211">
        <w:rPr>
          <w:b/>
          <w:color w:val="000000"/>
          <w:lang w:eastAsia="en-US"/>
        </w:rPr>
        <w:t>2</w:t>
      </w:r>
      <w:r w:rsidR="00683936">
        <w:rPr>
          <w:b/>
          <w:color w:val="000000"/>
          <w:lang w:eastAsia="en-US"/>
        </w:rPr>
        <w:t>2</w:t>
      </w:r>
    </w:p>
    <w:p w14:paraId="3C9616E8" w14:textId="77777777" w:rsidR="00956356" w:rsidRDefault="00B52F21" w:rsidP="00956356">
      <w:pPr>
        <w:rPr>
          <w:sz w:val="22"/>
          <w:szCs w:val="22"/>
        </w:rPr>
      </w:pPr>
      <w:r w:rsidRPr="00577962">
        <w:rPr>
          <w:b/>
          <w:color w:val="000000"/>
          <w:lang w:eastAsia="en-US"/>
        </w:rPr>
        <w:br/>
      </w:r>
      <w:r w:rsidR="00956356" w:rsidRPr="00474ACC">
        <w:rPr>
          <w:b/>
        </w:rPr>
        <w:t xml:space="preserve">Skriftligt samråd </w:t>
      </w:r>
      <w:r w:rsidR="00956356">
        <w:rPr>
          <w:b/>
        </w:rPr>
        <w:t xml:space="preserve">med EU-nämnden </w:t>
      </w:r>
      <w:r w:rsidR="00956356" w:rsidRPr="00956356">
        <w:rPr>
          <w:b/>
        </w:rPr>
        <w:t>rörande förlängd tidsfrist för att invända mot delegerad förordning vad gäller förhandstillstånd för reducering av kapitalbas mm.</w:t>
      </w:r>
      <w:r w:rsidR="00956356">
        <w:rPr>
          <w:b/>
        </w:rPr>
        <w:br/>
      </w:r>
      <w:r w:rsidR="00956356" w:rsidRPr="00956356">
        <w:rPr>
          <w:bCs/>
        </w:rPr>
        <w:t>Samrådet avslutades den 9 januari 2023.</w:t>
      </w:r>
      <w:r w:rsidR="00956356">
        <w:rPr>
          <w:b/>
        </w:rPr>
        <w:t xml:space="preserve"> </w:t>
      </w:r>
      <w:r w:rsidR="00956356">
        <w:t>Det fanns stöd för regeringens ståndpunkter. Ingen avvikande ståndpunkt har anmälts.</w:t>
      </w:r>
    </w:p>
    <w:p w14:paraId="77D60DF1" w14:textId="77777777" w:rsidR="00956356" w:rsidRDefault="00956356" w:rsidP="00956356">
      <w:pPr>
        <w:widowControl/>
        <w:autoSpaceDE w:val="0"/>
        <w:autoSpaceDN w:val="0"/>
        <w:adjustRightInd w:val="0"/>
        <w:rPr>
          <w:b/>
        </w:rPr>
      </w:pPr>
    </w:p>
    <w:p w14:paraId="24B435FC" w14:textId="761DFF3F" w:rsidR="00956356" w:rsidRPr="00956356" w:rsidRDefault="00956356" w:rsidP="00956356">
      <w:pPr>
        <w:widowControl/>
        <w:autoSpaceDE w:val="0"/>
        <w:autoSpaceDN w:val="0"/>
        <w:adjustRightInd w:val="0"/>
        <w:rPr>
          <w:bCs/>
        </w:rPr>
      </w:pPr>
      <w:r w:rsidRPr="00474ACC">
        <w:rPr>
          <w:b/>
        </w:rPr>
        <w:t xml:space="preserve">Skriftligt samråd </w:t>
      </w:r>
      <w:r>
        <w:rPr>
          <w:b/>
        </w:rPr>
        <w:t>med EU-nämnden avseende</w:t>
      </w:r>
      <w:r w:rsidRPr="00956356">
        <w:rPr>
          <w:b/>
        </w:rPr>
        <w:t xml:space="preserve"> FN:s New Agenda for Peace</w:t>
      </w:r>
      <w:r>
        <w:rPr>
          <w:b/>
        </w:rPr>
        <w:t>.</w:t>
      </w:r>
      <w:r>
        <w:rPr>
          <w:b/>
        </w:rPr>
        <w:br/>
      </w:r>
      <w:r>
        <w:rPr>
          <w:bCs/>
        </w:rPr>
        <w:t xml:space="preserve">Samrådet avslutades den 23 december 2022. </w:t>
      </w:r>
      <w:r w:rsidRPr="00956356">
        <w:rPr>
          <w:bCs/>
        </w:rPr>
        <w:t>Det fanns stöd för regeringens ståndpunkt</w:t>
      </w:r>
      <w:r>
        <w:rPr>
          <w:bCs/>
        </w:rPr>
        <w:t xml:space="preserve">. </w:t>
      </w:r>
      <w:r>
        <w:rPr>
          <w:bCs/>
        </w:rPr>
        <w:br/>
      </w:r>
      <w:r w:rsidRPr="00956356">
        <w:rPr>
          <w:bCs/>
        </w:rPr>
        <w:t>Ingen avvikande ståndpunkt har anmälts.</w:t>
      </w:r>
    </w:p>
    <w:p w14:paraId="4C21A400" w14:textId="77777777" w:rsidR="00956356" w:rsidRDefault="00956356" w:rsidP="00956356">
      <w:pPr>
        <w:widowControl/>
        <w:autoSpaceDE w:val="0"/>
        <w:autoSpaceDN w:val="0"/>
        <w:adjustRightInd w:val="0"/>
        <w:rPr>
          <w:b/>
        </w:rPr>
      </w:pPr>
    </w:p>
    <w:p w14:paraId="468C1874" w14:textId="53750A86" w:rsidR="00956356" w:rsidRPr="00956356" w:rsidRDefault="00956356" w:rsidP="00956356">
      <w:pPr>
        <w:widowControl/>
        <w:autoSpaceDE w:val="0"/>
        <w:autoSpaceDN w:val="0"/>
        <w:adjustRightInd w:val="0"/>
        <w:rPr>
          <w:bCs/>
        </w:rPr>
      </w:pPr>
      <w:r w:rsidRPr="00474ACC">
        <w:rPr>
          <w:b/>
        </w:rPr>
        <w:t xml:space="preserve">Skriftligt samråd </w:t>
      </w:r>
      <w:r>
        <w:rPr>
          <w:b/>
        </w:rPr>
        <w:t>med EU-nämnden avseende</w:t>
      </w:r>
      <w:r w:rsidRPr="00956356">
        <w:rPr>
          <w:b/>
        </w:rPr>
        <w:t xml:space="preserve"> troliga A-punkter v 51</w:t>
      </w:r>
      <w:r>
        <w:rPr>
          <w:b/>
        </w:rPr>
        <w:t>.</w:t>
      </w:r>
      <w:r>
        <w:rPr>
          <w:b/>
        </w:rPr>
        <w:br/>
      </w:r>
      <w:r>
        <w:rPr>
          <w:bCs/>
        </w:rPr>
        <w:t xml:space="preserve">Samrådet avslutades den 22 december 2022. </w:t>
      </w:r>
      <w:r w:rsidRPr="00956356">
        <w:rPr>
          <w:bCs/>
        </w:rPr>
        <w:t>Det fanns stöd för regeringens ståndpunkter. Ingen avvikande ståndpunkt har anmälts.</w:t>
      </w:r>
    </w:p>
    <w:p w14:paraId="3754106A" w14:textId="0792EF30" w:rsidR="00956356" w:rsidRDefault="00956356" w:rsidP="00956356">
      <w:pPr>
        <w:widowControl/>
        <w:autoSpaceDE w:val="0"/>
        <w:autoSpaceDN w:val="0"/>
        <w:adjustRightInd w:val="0"/>
        <w:rPr>
          <w:b/>
        </w:rPr>
      </w:pPr>
    </w:p>
    <w:p w14:paraId="2F067F89" w14:textId="61F4B873" w:rsidR="00956356" w:rsidRPr="00956356" w:rsidRDefault="00956356" w:rsidP="00956356">
      <w:pPr>
        <w:widowControl/>
        <w:autoSpaceDE w:val="0"/>
        <w:autoSpaceDN w:val="0"/>
        <w:adjustRightInd w:val="0"/>
        <w:rPr>
          <w:bCs/>
        </w:rPr>
      </w:pPr>
      <w:r w:rsidRPr="00474ACC">
        <w:rPr>
          <w:b/>
        </w:rPr>
        <w:t xml:space="preserve">Skriftligt samråd </w:t>
      </w:r>
      <w:r>
        <w:rPr>
          <w:b/>
        </w:rPr>
        <w:t>med EU-nämnden avseende två annoteringar på utrikesområdet.</w:t>
      </w:r>
      <w:r>
        <w:rPr>
          <w:b/>
        </w:rPr>
        <w:br/>
      </w:r>
      <w:r>
        <w:rPr>
          <w:bCs/>
        </w:rPr>
        <w:t xml:space="preserve">Samrådet avslutades den 22 december 2022. </w:t>
      </w:r>
      <w:r w:rsidRPr="00956356">
        <w:rPr>
          <w:bCs/>
        </w:rPr>
        <w:t>Det fanns stöd för regeringens ståndpunkter. Ingen avvikande ståndpunkt har anmälts.</w:t>
      </w:r>
    </w:p>
    <w:p w14:paraId="17DB6E9C" w14:textId="0454EEAB" w:rsidR="00956356" w:rsidRPr="00956356" w:rsidRDefault="00956356" w:rsidP="00956356">
      <w:pPr>
        <w:widowControl/>
        <w:autoSpaceDE w:val="0"/>
        <w:autoSpaceDN w:val="0"/>
        <w:adjustRightInd w:val="0"/>
        <w:rPr>
          <w:bCs/>
        </w:rPr>
      </w:pPr>
      <w:r>
        <w:rPr>
          <w:b/>
        </w:rPr>
        <w:br/>
      </w:r>
      <w:r w:rsidRPr="00474ACC">
        <w:rPr>
          <w:b/>
        </w:rPr>
        <w:t xml:space="preserve">Skriftligt samråd </w:t>
      </w:r>
      <w:r>
        <w:rPr>
          <w:b/>
        </w:rPr>
        <w:t>med EU-nämnden avseende två annoteringar på utrikesområdet.</w:t>
      </w:r>
      <w:r>
        <w:rPr>
          <w:b/>
        </w:rPr>
        <w:br/>
      </w:r>
      <w:r>
        <w:rPr>
          <w:bCs/>
        </w:rPr>
        <w:t xml:space="preserve">Samrådet avslutades den 21 december 2022. </w:t>
      </w:r>
      <w:r w:rsidRPr="00956356">
        <w:rPr>
          <w:bCs/>
        </w:rPr>
        <w:t>Det fanns stöd för regeringens ståndpunkter. Ingen avvikande ståndpunkt har anmälts.</w:t>
      </w:r>
    </w:p>
    <w:p w14:paraId="13FB2977" w14:textId="5BAEE84A" w:rsidR="00D84D42" w:rsidRDefault="00956356" w:rsidP="00956356">
      <w:pPr>
        <w:rPr>
          <w:sz w:val="22"/>
          <w:szCs w:val="22"/>
        </w:rPr>
      </w:pPr>
      <w:r>
        <w:rPr>
          <w:b/>
        </w:rPr>
        <w:br/>
      </w:r>
      <w:r w:rsidR="00D84D42" w:rsidRPr="00474ACC">
        <w:rPr>
          <w:b/>
        </w:rPr>
        <w:t xml:space="preserve">Skriftligt samråd </w:t>
      </w:r>
      <w:r w:rsidR="00D84D42">
        <w:rPr>
          <w:b/>
        </w:rPr>
        <w:t xml:space="preserve">med EU-nämnden </w:t>
      </w:r>
      <w:r w:rsidR="00D84D42" w:rsidRPr="00D84D42">
        <w:rPr>
          <w:b/>
        </w:rPr>
        <w:t>Bilaterala konsultationer mellan EU och UK avseende fiskemöjligheter för 2023 och för vissa djuphavsarter även för 2024</w:t>
      </w:r>
      <w:r w:rsidR="00D84D42">
        <w:rPr>
          <w:b/>
        </w:rPr>
        <w:t>.</w:t>
      </w:r>
      <w:r w:rsidR="00D84D42">
        <w:rPr>
          <w:b/>
        </w:rPr>
        <w:br/>
      </w:r>
      <w:r w:rsidR="00D84D42">
        <w:rPr>
          <w:bCs/>
        </w:rPr>
        <w:t xml:space="preserve">Samrådet avslutades den 20 december 2022. </w:t>
      </w:r>
      <w:r w:rsidR="00D84D42">
        <w:t xml:space="preserve">Det fanns stöd för regeringens ståndpunkt. Ingen avvikande ståndpunkt har anmälts. </w:t>
      </w:r>
    </w:p>
    <w:p w14:paraId="7C7AA091" w14:textId="77777777" w:rsidR="00D84D42" w:rsidRDefault="00D84D42" w:rsidP="00D84D42">
      <w:pPr>
        <w:rPr>
          <w:b/>
        </w:rPr>
      </w:pPr>
    </w:p>
    <w:p w14:paraId="66662F1E" w14:textId="30530885" w:rsidR="00D84D42" w:rsidRDefault="00D84D42" w:rsidP="00D84D42">
      <w:pPr>
        <w:rPr>
          <w:sz w:val="22"/>
          <w:szCs w:val="22"/>
        </w:rPr>
      </w:pPr>
      <w:r w:rsidRPr="00474ACC">
        <w:rPr>
          <w:b/>
        </w:rPr>
        <w:t xml:space="preserve">Skriftligt samråd </w:t>
      </w:r>
      <w:r>
        <w:rPr>
          <w:b/>
        </w:rPr>
        <w:t xml:space="preserve">med EU-nämnden </w:t>
      </w:r>
      <w:r w:rsidRPr="00D84D42">
        <w:rPr>
          <w:b/>
        </w:rPr>
        <w:t>troliga A-punkter v 50 - kompl.</w:t>
      </w:r>
      <w:r>
        <w:rPr>
          <w:b/>
        </w:rPr>
        <w:br/>
      </w:r>
      <w:r>
        <w:rPr>
          <w:bCs/>
        </w:rPr>
        <w:t xml:space="preserve">Samrådet avslutades den 19 december 2022. </w:t>
      </w:r>
      <w:r>
        <w:t>Det fanns stöd för regeringens ståndpunkt. Ingen avvikande ståndpunkt har anmälts.</w:t>
      </w:r>
    </w:p>
    <w:p w14:paraId="02471A2A" w14:textId="4639727F" w:rsidR="00BA5211" w:rsidRDefault="00D84D42" w:rsidP="00683936">
      <w:r>
        <w:rPr>
          <w:b/>
        </w:rPr>
        <w:br/>
      </w:r>
      <w:r w:rsidR="00BA5211" w:rsidRPr="00474ACC">
        <w:rPr>
          <w:b/>
        </w:rPr>
        <w:t xml:space="preserve">Skriftligt samråd </w:t>
      </w:r>
      <w:r w:rsidR="00BA5211">
        <w:rPr>
          <w:b/>
        </w:rPr>
        <w:t xml:space="preserve">med EU-nämnden gällande </w:t>
      </w:r>
      <w:r>
        <w:rPr>
          <w:b/>
        </w:rPr>
        <w:t>frågor på utrikesområdet.</w:t>
      </w:r>
    </w:p>
    <w:p w14:paraId="21C0E347" w14:textId="77777777" w:rsidR="00D84D42" w:rsidRPr="00D84D42" w:rsidRDefault="00D84D42" w:rsidP="00D84D42">
      <w:pPr>
        <w:rPr>
          <w:bCs/>
        </w:rPr>
      </w:pPr>
      <w:r w:rsidRPr="00D84D42">
        <w:rPr>
          <w:bCs/>
        </w:rPr>
        <w:t>Samrådet avslutades den 16 december 2022. Det fanns stöd för regeringens ståndpunkter. Ingen avvikande ståndpunkt har anmälts.</w:t>
      </w:r>
    </w:p>
    <w:p w14:paraId="32C10B12" w14:textId="7FDBEE42" w:rsidR="00D84D42" w:rsidRPr="00D84D42" w:rsidRDefault="00D84D42" w:rsidP="00D84D42">
      <w:pPr>
        <w:widowControl/>
        <w:autoSpaceDE w:val="0"/>
        <w:autoSpaceDN w:val="0"/>
        <w:adjustRightInd w:val="0"/>
        <w:rPr>
          <w:bCs/>
        </w:rPr>
      </w:pPr>
    </w:p>
    <w:sectPr w:rsidR="00D84D42" w:rsidRPr="00D84D42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BB52" w14:textId="77777777" w:rsidR="00DE26CF" w:rsidRDefault="00DE26CF" w:rsidP="00011EB2">
      <w:r>
        <w:separator/>
      </w:r>
    </w:p>
  </w:endnote>
  <w:endnote w:type="continuationSeparator" w:id="0">
    <w:p w14:paraId="383B5DFD" w14:textId="77777777" w:rsidR="00DE26CF" w:rsidRDefault="00DE26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F2C" w14:textId="77777777" w:rsidR="00DE26CF" w:rsidRDefault="00DE26CF" w:rsidP="00011EB2">
      <w:r>
        <w:separator/>
      </w:r>
    </w:p>
  </w:footnote>
  <w:footnote w:type="continuationSeparator" w:id="0">
    <w:p w14:paraId="72CB7D72" w14:textId="77777777" w:rsidR="00DE26CF" w:rsidRDefault="00DE26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2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CE"/>
    <w:rsid w:val="000A37D8"/>
    <w:rsid w:val="000A475A"/>
    <w:rsid w:val="000A4BF0"/>
    <w:rsid w:val="000A505D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1A4C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612A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919"/>
    <w:rsid w:val="006B6B1A"/>
    <w:rsid w:val="006B6E7C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573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18C2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F00"/>
    <w:rsid w:val="00B10E78"/>
    <w:rsid w:val="00B11E2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4D42"/>
    <w:rsid w:val="00D8502D"/>
    <w:rsid w:val="00D8516A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96</TotalTime>
  <Pages>6</Pages>
  <Words>990</Words>
  <Characters>5793</Characters>
  <Application>Microsoft Office Word</Application>
  <DocSecurity>0</DocSecurity>
  <Lines>1448</Lines>
  <Paragraphs>218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9</cp:revision>
  <cp:lastPrinted>2023-01-19T15:32:00Z</cp:lastPrinted>
  <dcterms:created xsi:type="dcterms:W3CDTF">2023-01-18T08:55:00Z</dcterms:created>
  <dcterms:modified xsi:type="dcterms:W3CDTF">2023-01-19T15:55:00Z</dcterms:modified>
</cp:coreProperties>
</file>