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BE1EDA6" w14:textId="77777777">
        <w:tc>
          <w:tcPr>
            <w:tcW w:w="2268" w:type="dxa"/>
          </w:tcPr>
          <w:p w14:paraId="2BE1EDA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BE1EDA5" w14:textId="77777777" w:rsidR="006E4E11" w:rsidRDefault="006E4E11" w:rsidP="007242A3">
            <w:pPr>
              <w:framePr w:w="5035" w:h="1644" w:wrap="notBeside" w:vAnchor="page" w:hAnchor="page" w:x="6573" w:y="721"/>
              <w:rPr>
                <w:rFonts w:ascii="TradeGothic" w:hAnsi="TradeGothic"/>
                <w:i/>
                <w:sz w:val="18"/>
              </w:rPr>
            </w:pPr>
          </w:p>
        </w:tc>
      </w:tr>
      <w:tr w:rsidR="006E4E11" w14:paraId="2BE1EDA9" w14:textId="77777777">
        <w:tc>
          <w:tcPr>
            <w:tcW w:w="2268" w:type="dxa"/>
          </w:tcPr>
          <w:p w14:paraId="2BE1EDA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BE1EDA8" w14:textId="77777777" w:rsidR="006E4E11" w:rsidRDefault="006E4E11" w:rsidP="007242A3">
            <w:pPr>
              <w:framePr w:w="5035" w:h="1644" w:wrap="notBeside" w:vAnchor="page" w:hAnchor="page" w:x="6573" w:y="721"/>
              <w:rPr>
                <w:rFonts w:ascii="TradeGothic" w:hAnsi="TradeGothic"/>
                <w:b/>
                <w:sz w:val="22"/>
              </w:rPr>
            </w:pPr>
          </w:p>
        </w:tc>
      </w:tr>
      <w:tr w:rsidR="006E4E11" w14:paraId="2BE1EDAC" w14:textId="77777777">
        <w:tc>
          <w:tcPr>
            <w:tcW w:w="3402" w:type="dxa"/>
            <w:gridSpan w:val="2"/>
          </w:tcPr>
          <w:p w14:paraId="2BE1EDAA" w14:textId="77777777" w:rsidR="006E4E11" w:rsidRDefault="006E4E11" w:rsidP="007242A3">
            <w:pPr>
              <w:framePr w:w="5035" w:h="1644" w:wrap="notBeside" w:vAnchor="page" w:hAnchor="page" w:x="6573" w:y="721"/>
            </w:pPr>
          </w:p>
        </w:tc>
        <w:tc>
          <w:tcPr>
            <w:tcW w:w="1865" w:type="dxa"/>
          </w:tcPr>
          <w:p w14:paraId="2BE1EDAB" w14:textId="77777777" w:rsidR="006E4E11" w:rsidRDefault="006E4E11" w:rsidP="007242A3">
            <w:pPr>
              <w:framePr w:w="5035" w:h="1644" w:wrap="notBeside" w:vAnchor="page" w:hAnchor="page" w:x="6573" w:y="721"/>
            </w:pPr>
          </w:p>
        </w:tc>
      </w:tr>
      <w:tr w:rsidR="006E4E11" w14:paraId="2BE1EDAF" w14:textId="77777777">
        <w:tc>
          <w:tcPr>
            <w:tcW w:w="2268" w:type="dxa"/>
          </w:tcPr>
          <w:p w14:paraId="2BE1EDAD" w14:textId="77777777" w:rsidR="006E4E11" w:rsidRDefault="006E4E11" w:rsidP="007242A3">
            <w:pPr>
              <w:framePr w:w="5035" w:h="1644" w:wrap="notBeside" w:vAnchor="page" w:hAnchor="page" w:x="6573" w:y="721"/>
            </w:pPr>
          </w:p>
        </w:tc>
        <w:tc>
          <w:tcPr>
            <w:tcW w:w="2999" w:type="dxa"/>
            <w:gridSpan w:val="2"/>
          </w:tcPr>
          <w:p w14:paraId="2BE1EDAE" w14:textId="77777777" w:rsidR="006E4E11" w:rsidRPr="00ED583F" w:rsidRDefault="0057155A" w:rsidP="007242A3">
            <w:pPr>
              <w:framePr w:w="5035" w:h="1644" w:wrap="notBeside" w:vAnchor="page" w:hAnchor="page" w:x="6573" w:y="721"/>
              <w:rPr>
                <w:sz w:val="20"/>
              </w:rPr>
            </w:pPr>
            <w:r>
              <w:rPr>
                <w:sz w:val="20"/>
              </w:rPr>
              <w:t>Dnr S2017/01681/FS</w:t>
            </w:r>
          </w:p>
        </w:tc>
      </w:tr>
      <w:tr w:rsidR="006E4E11" w14:paraId="2BE1EDB2" w14:textId="77777777">
        <w:tc>
          <w:tcPr>
            <w:tcW w:w="2268" w:type="dxa"/>
          </w:tcPr>
          <w:p w14:paraId="2BE1EDB0" w14:textId="77777777" w:rsidR="006E4E11" w:rsidRDefault="006E4E11" w:rsidP="007242A3">
            <w:pPr>
              <w:framePr w:w="5035" w:h="1644" w:wrap="notBeside" w:vAnchor="page" w:hAnchor="page" w:x="6573" w:y="721"/>
            </w:pPr>
          </w:p>
        </w:tc>
        <w:tc>
          <w:tcPr>
            <w:tcW w:w="2999" w:type="dxa"/>
            <w:gridSpan w:val="2"/>
          </w:tcPr>
          <w:p w14:paraId="2BE1EDB1" w14:textId="77777777" w:rsidR="006E4E11" w:rsidRDefault="006E4E11" w:rsidP="007242A3">
            <w:pPr>
              <w:framePr w:w="5035" w:h="1644" w:wrap="notBeside" w:vAnchor="page" w:hAnchor="page" w:x="6573" w:y="721"/>
            </w:pPr>
          </w:p>
        </w:tc>
      </w:tr>
    </w:tbl>
    <w:p w14:paraId="32974113" w14:textId="77777777" w:rsidR="003A44F4" w:rsidRPr="003A44F4" w:rsidRDefault="003A44F4" w:rsidP="003A44F4">
      <w:pPr>
        <w:rPr>
          <w:vanish/>
        </w:rPr>
      </w:pPr>
    </w:p>
    <w:tbl>
      <w:tblPr>
        <w:tblW w:w="0" w:type="auto"/>
        <w:tblLayout w:type="fixed"/>
        <w:tblLook w:val="0000" w:firstRow="0" w:lastRow="0" w:firstColumn="0" w:lastColumn="0" w:noHBand="0" w:noVBand="0"/>
      </w:tblPr>
      <w:tblGrid>
        <w:gridCol w:w="4911"/>
      </w:tblGrid>
      <w:tr w:rsidR="006E4E11" w14:paraId="2BE1EDB4" w14:textId="77777777">
        <w:trPr>
          <w:trHeight w:val="284"/>
        </w:trPr>
        <w:tc>
          <w:tcPr>
            <w:tcW w:w="4911" w:type="dxa"/>
          </w:tcPr>
          <w:p w14:paraId="2BE1EDB3" w14:textId="77777777" w:rsidR="006E4E11" w:rsidRDefault="0057155A">
            <w:pPr>
              <w:pStyle w:val="Avsndare"/>
              <w:framePr w:h="2483" w:wrap="notBeside" w:x="1504"/>
              <w:rPr>
                <w:b/>
                <w:i w:val="0"/>
                <w:sz w:val="22"/>
              </w:rPr>
            </w:pPr>
            <w:r>
              <w:rPr>
                <w:b/>
                <w:i w:val="0"/>
                <w:sz w:val="22"/>
              </w:rPr>
              <w:t>Socialdepartementet</w:t>
            </w:r>
          </w:p>
        </w:tc>
      </w:tr>
      <w:tr w:rsidR="006E4E11" w14:paraId="2BE1EDB6" w14:textId="77777777">
        <w:trPr>
          <w:trHeight w:val="284"/>
        </w:trPr>
        <w:tc>
          <w:tcPr>
            <w:tcW w:w="4911" w:type="dxa"/>
          </w:tcPr>
          <w:p w14:paraId="2BE1EDB5" w14:textId="77777777" w:rsidR="006E4E11" w:rsidRDefault="0057155A">
            <w:pPr>
              <w:pStyle w:val="Avsndare"/>
              <w:framePr w:h="2483" w:wrap="notBeside" w:x="1504"/>
              <w:rPr>
                <w:bCs/>
                <w:iCs/>
              </w:rPr>
            </w:pPr>
            <w:r>
              <w:rPr>
                <w:bCs/>
                <w:iCs/>
              </w:rPr>
              <w:t>Folkhälso-, sjukvårds- och idrottsministern</w:t>
            </w:r>
          </w:p>
        </w:tc>
      </w:tr>
      <w:tr w:rsidR="006E4E11" w14:paraId="2BE1EDB8" w14:textId="77777777">
        <w:trPr>
          <w:trHeight w:val="284"/>
        </w:trPr>
        <w:tc>
          <w:tcPr>
            <w:tcW w:w="4911" w:type="dxa"/>
          </w:tcPr>
          <w:p w14:paraId="2BE1EDB7" w14:textId="77777777" w:rsidR="006E4E11" w:rsidRDefault="006E4E11">
            <w:pPr>
              <w:pStyle w:val="Avsndare"/>
              <w:framePr w:h="2483" w:wrap="notBeside" w:x="1504"/>
              <w:rPr>
                <w:bCs/>
                <w:iCs/>
              </w:rPr>
            </w:pPr>
          </w:p>
        </w:tc>
      </w:tr>
      <w:tr w:rsidR="006E4E11" w14:paraId="2BE1EDBC" w14:textId="77777777">
        <w:trPr>
          <w:trHeight w:val="284"/>
        </w:trPr>
        <w:tc>
          <w:tcPr>
            <w:tcW w:w="4911" w:type="dxa"/>
          </w:tcPr>
          <w:p w14:paraId="2BE1EDBB" w14:textId="297B542C" w:rsidR="005C5BE0" w:rsidRDefault="005C5BE0" w:rsidP="005C5BE0">
            <w:pPr>
              <w:pStyle w:val="Avsndare"/>
              <w:framePr w:h="2483" w:wrap="notBeside" w:x="1504"/>
              <w:rPr>
                <w:bCs/>
                <w:iCs/>
              </w:rPr>
            </w:pPr>
          </w:p>
        </w:tc>
      </w:tr>
      <w:tr w:rsidR="006E4E11" w14:paraId="2BE1EDBE" w14:textId="77777777">
        <w:trPr>
          <w:trHeight w:val="284"/>
        </w:trPr>
        <w:tc>
          <w:tcPr>
            <w:tcW w:w="4911" w:type="dxa"/>
          </w:tcPr>
          <w:p w14:paraId="2BE1EDBD" w14:textId="77777777" w:rsidR="006E4E11" w:rsidRDefault="006E4E11">
            <w:pPr>
              <w:pStyle w:val="Avsndare"/>
              <w:framePr w:h="2483" w:wrap="notBeside" w:x="1504"/>
              <w:rPr>
                <w:bCs/>
                <w:iCs/>
              </w:rPr>
            </w:pPr>
          </w:p>
        </w:tc>
      </w:tr>
      <w:tr w:rsidR="006E4E11" w14:paraId="2BE1EDC0" w14:textId="77777777">
        <w:trPr>
          <w:trHeight w:val="284"/>
        </w:trPr>
        <w:tc>
          <w:tcPr>
            <w:tcW w:w="4911" w:type="dxa"/>
          </w:tcPr>
          <w:p w14:paraId="2BE1EDBF" w14:textId="77777777" w:rsidR="006E4E11" w:rsidRDefault="006E4E11">
            <w:pPr>
              <w:pStyle w:val="Avsndare"/>
              <w:framePr w:h="2483" w:wrap="notBeside" w:x="1504"/>
              <w:rPr>
                <w:bCs/>
                <w:iCs/>
              </w:rPr>
            </w:pPr>
          </w:p>
        </w:tc>
      </w:tr>
      <w:tr w:rsidR="006E4E11" w14:paraId="2BE1EDC2" w14:textId="77777777">
        <w:trPr>
          <w:trHeight w:val="284"/>
        </w:trPr>
        <w:tc>
          <w:tcPr>
            <w:tcW w:w="4911" w:type="dxa"/>
          </w:tcPr>
          <w:p w14:paraId="2BE1EDC1" w14:textId="77777777" w:rsidR="006E4E11" w:rsidRDefault="006E4E11">
            <w:pPr>
              <w:pStyle w:val="Avsndare"/>
              <w:framePr w:h="2483" w:wrap="notBeside" w:x="1504"/>
              <w:rPr>
                <w:bCs/>
                <w:iCs/>
              </w:rPr>
            </w:pPr>
          </w:p>
        </w:tc>
      </w:tr>
      <w:tr w:rsidR="006E4E11" w14:paraId="2BE1EDC4" w14:textId="77777777">
        <w:trPr>
          <w:trHeight w:val="284"/>
        </w:trPr>
        <w:tc>
          <w:tcPr>
            <w:tcW w:w="4911" w:type="dxa"/>
          </w:tcPr>
          <w:p w14:paraId="2BE1EDC3" w14:textId="77777777" w:rsidR="006E4E11" w:rsidRDefault="006E4E11">
            <w:pPr>
              <w:pStyle w:val="Avsndare"/>
              <w:framePr w:h="2483" w:wrap="notBeside" w:x="1504"/>
              <w:rPr>
                <w:bCs/>
                <w:iCs/>
              </w:rPr>
            </w:pPr>
          </w:p>
        </w:tc>
      </w:tr>
      <w:tr w:rsidR="006E4E11" w14:paraId="2BE1EDC6" w14:textId="77777777">
        <w:trPr>
          <w:trHeight w:val="284"/>
        </w:trPr>
        <w:tc>
          <w:tcPr>
            <w:tcW w:w="4911" w:type="dxa"/>
          </w:tcPr>
          <w:p w14:paraId="2BE1EDC5" w14:textId="77777777" w:rsidR="006E4E11" w:rsidRDefault="006E4E11">
            <w:pPr>
              <w:pStyle w:val="Avsndare"/>
              <w:framePr w:h="2483" w:wrap="notBeside" w:x="1504"/>
              <w:rPr>
                <w:bCs/>
                <w:iCs/>
              </w:rPr>
            </w:pPr>
          </w:p>
        </w:tc>
      </w:tr>
    </w:tbl>
    <w:p w14:paraId="2BE1EDC7" w14:textId="77777777" w:rsidR="006E4E11" w:rsidRDefault="0057155A">
      <w:pPr>
        <w:framePr w:w="4400" w:h="2523" w:wrap="notBeside" w:vAnchor="page" w:hAnchor="page" w:x="6453" w:y="2445"/>
        <w:ind w:left="142"/>
      </w:pPr>
      <w:r>
        <w:t>Till riksdagen</w:t>
      </w:r>
    </w:p>
    <w:p w14:paraId="47D2C857" w14:textId="77777777" w:rsidR="003A44F4" w:rsidRDefault="003A44F4" w:rsidP="003A44F4">
      <w:pPr>
        <w:pStyle w:val="RKrubrik"/>
        <w:pBdr>
          <w:bottom w:val="single" w:sz="4" w:space="1" w:color="auto"/>
        </w:pBdr>
        <w:spacing w:before="0" w:after="0"/>
      </w:pPr>
      <w:r>
        <w:t>Svar på fråga 2016/17:1047 av Cecilia Widegren (M) Digitalisering i vården</w:t>
      </w:r>
    </w:p>
    <w:p w14:paraId="7C5C8453" w14:textId="77777777" w:rsidR="003A44F4" w:rsidRDefault="003A44F4" w:rsidP="003A44F4">
      <w:pPr>
        <w:pStyle w:val="RKnormal"/>
      </w:pPr>
    </w:p>
    <w:p w14:paraId="044D5260" w14:textId="77777777" w:rsidR="003A44F4" w:rsidRDefault="003A44F4" w:rsidP="003A44F4">
      <w:pPr>
        <w:pStyle w:val="RKnormal"/>
      </w:pPr>
      <w:r>
        <w:t>Cecilia Widegren har frågat mig vilken analys jag och regeringen gör av ersättningsmodeller som snarare riskerar tilliten till digitalisering än stärker patientmötet, och vilka åtgärder för att utveckla nya ersättningsmodeller som jag avser att vidta nu för att underlätta alternativa vårdmöjligheter såsom virtuell vård.</w:t>
      </w:r>
    </w:p>
    <w:p w14:paraId="255DE7D8" w14:textId="77777777" w:rsidR="003A44F4" w:rsidRDefault="003A44F4" w:rsidP="003A44F4">
      <w:pPr>
        <w:pStyle w:val="RKnormal"/>
      </w:pPr>
    </w:p>
    <w:p w14:paraId="33D3829B" w14:textId="683EEA7E" w:rsidR="003A44F4" w:rsidRDefault="003A44F4" w:rsidP="003A44F4">
      <w:pPr>
        <w:pStyle w:val="RKnormal"/>
      </w:pPr>
      <w:r>
        <w:t xml:space="preserve">Jag och regeringen delar Cecilia Widegrens beskrivning att digitalisering är ett viktigt redskap för att lösa många av hälso- och sjukvårdens utmaningar och öka patientens egen delaktighet i den egna vården. Av den anledningen har Regeringen och Sveriges Kommuner och Landsting (SKL) undertecknat en gemensam överenskommelse om en handlingsplan för genomförande av Vision e-hälsa 2025 för att ytterligare snabba på digitaliseringen i hälso- och sjukvården. Visionen slår fast att Sverige år 2025 ska vara bäst i världen på att ta tillvara på digitaliseringens möjligheter för att </w:t>
      </w:r>
      <w:r w:rsidRPr="00D90203">
        <w:t>främja en jämlik hälsa och välfärd, liksom d</w:t>
      </w:r>
      <w:r>
        <w:t>elaktighet och att ta tillvara på enskildas resurser.</w:t>
      </w:r>
      <w:r w:rsidR="00297555">
        <w:t xml:space="preserve"> </w:t>
      </w:r>
      <w:r w:rsidR="007C3F10" w:rsidRPr="007C3F10">
        <w:t>Handlings</w:t>
      </w:r>
      <w:r w:rsidR="00297555">
        <w:softHyphen/>
      </w:r>
      <w:r w:rsidR="007C3F10" w:rsidRPr="007C3F10">
        <w:t xml:space="preserve">planen åsidosätter </w:t>
      </w:r>
      <w:r w:rsidR="003C3EB3">
        <w:t xml:space="preserve">dock </w:t>
      </w:r>
      <w:r w:rsidR="007C3F10" w:rsidRPr="007C3F10">
        <w:t>inte befintlig ansvarsfördelning mellan medverkande statliga aktörer eller mellan staten och kommunerna och landstingen utan planen syftar till att skapa ett strukturerat samverkansarbete på e-hälsoområdet.</w:t>
      </w:r>
    </w:p>
    <w:p w14:paraId="17BAFB1E" w14:textId="77777777" w:rsidR="007C3F10" w:rsidRDefault="007C3F10" w:rsidP="003A44F4">
      <w:pPr>
        <w:pStyle w:val="RKnormal"/>
      </w:pPr>
    </w:p>
    <w:p w14:paraId="544641A2" w14:textId="5F50FB85" w:rsidR="003A44F4" w:rsidRDefault="003A44F4" w:rsidP="003A44F4">
      <w:pPr>
        <w:pStyle w:val="RKnormal"/>
      </w:pPr>
      <w:r>
        <w:t>Hälso- och sjukvårdens ersättningsmodeller är en fråga där ansvarsfördelningen är tydlig. Det är landstingens ansvar att utveckla och tillämpa ändamålsenliga ersättningsmodeller som tar tillvara på digitaliseringens möjligheter. Frågan om ersättningsmodeller kopplat till digitala vårdmöten har lyfts inom ramen för SKLs arbete med ”Förutsättningar för digital utveckling, handlingsplan 2017-2025”. Jag kommer med intresse följa deras fortsatta arbete i frågan.</w:t>
      </w:r>
    </w:p>
    <w:p w14:paraId="2650CF13" w14:textId="77777777" w:rsidR="003A44F4" w:rsidRDefault="003A44F4" w:rsidP="003A44F4">
      <w:pPr>
        <w:pStyle w:val="RKnormal"/>
      </w:pPr>
    </w:p>
    <w:p w14:paraId="0524E2F9" w14:textId="77777777" w:rsidR="003A44F4" w:rsidRDefault="003A44F4" w:rsidP="003A44F4">
      <w:pPr>
        <w:pStyle w:val="RKnormal"/>
      </w:pPr>
      <w:r>
        <w:t>Stockholm den 22 mars 2017</w:t>
      </w:r>
    </w:p>
    <w:p w14:paraId="7324207A" w14:textId="77777777" w:rsidR="003A44F4" w:rsidRDefault="003A44F4" w:rsidP="003A44F4">
      <w:pPr>
        <w:pStyle w:val="RKnormal"/>
      </w:pPr>
    </w:p>
    <w:p w14:paraId="4BFEE719" w14:textId="77777777" w:rsidR="003A44F4" w:rsidRDefault="003A44F4" w:rsidP="003A44F4">
      <w:pPr>
        <w:pStyle w:val="RKnormal"/>
      </w:pPr>
    </w:p>
    <w:p w14:paraId="0CF490D0" w14:textId="77777777" w:rsidR="003A44F4" w:rsidRDefault="003A44F4" w:rsidP="003A44F4">
      <w:pPr>
        <w:pStyle w:val="RKnormal"/>
      </w:pPr>
      <w:r>
        <w:t>Gabriel Wikström</w:t>
      </w:r>
      <w:bookmarkStart w:id="0" w:name="_GoBack"/>
      <w:bookmarkEnd w:id="0"/>
    </w:p>
    <w:sectPr w:rsidR="003A44F4">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1EDD6" w14:textId="77777777" w:rsidR="0057155A" w:rsidRDefault="0057155A">
      <w:r>
        <w:separator/>
      </w:r>
    </w:p>
  </w:endnote>
  <w:endnote w:type="continuationSeparator" w:id="0">
    <w:p w14:paraId="2BE1EDD7" w14:textId="77777777" w:rsidR="0057155A" w:rsidRDefault="00571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1EDD4" w14:textId="77777777" w:rsidR="0057155A" w:rsidRDefault="0057155A">
      <w:r>
        <w:separator/>
      </w:r>
    </w:p>
  </w:footnote>
  <w:footnote w:type="continuationSeparator" w:id="0">
    <w:p w14:paraId="2BE1EDD5" w14:textId="77777777" w:rsidR="0057155A" w:rsidRDefault="005715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1EDD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903BC">
      <w:rPr>
        <w:rStyle w:val="Sidnummer"/>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BE1EDDC" w14:textId="77777777">
      <w:trPr>
        <w:cantSplit/>
      </w:trPr>
      <w:tc>
        <w:tcPr>
          <w:tcW w:w="3119" w:type="dxa"/>
        </w:tcPr>
        <w:p w14:paraId="2BE1EDD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BE1EDDA" w14:textId="77777777" w:rsidR="00E80146" w:rsidRDefault="00E80146">
          <w:pPr>
            <w:pStyle w:val="Sidhuvud"/>
            <w:ind w:right="360"/>
          </w:pPr>
        </w:p>
      </w:tc>
      <w:tc>
        <w:tcPr>
          <w:tcW w:w="1525" w:type="dxa"/>
        </w:tcPr>
        <w:p w14:paraId="2BE1EDDB" w14:textId="77777777" w:rsidR="00E80146" w:rsidRDefault="00E80146">
          <w:pPr>
            <w:pStyle w:val="Sidhuvud"/>
            <w:ind w:right="360"/>
          </w:pPr>
        </w:p>
      </w:tc>
    </w:tr>
  </w:tbl>
  <w:p w14:paraId="2BE1EDD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1EDD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BE1EDE2" w14:textId="77777777">
      <w:trPr>
        <w:cantSplit/>
      </w:trPr>
      <w:tc>
        <w:tcPr>
          <w:tcW w:w="3119" w:type="dxa"/>
        </w:tcPr>
        <w:p w14:paraId="2BE1EDD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BE1EDE0" w14:textId="77777777" w:rsidR="00E80146" w:rsidRDefault="00E80146">
          <w:pPr>
            <w:pStyle w:val="Sidhuvud"/>
            <w:ind w:right="360"/>
          </w:pPr>
        </w:p>
      </w:tc>
      <w:tc>
        <w:tcPr>
          <w:tcW w:w="1525" w:type="dxa"/>
        </w:tcPr>
        <w:p w14:paraId="2BE1EDE1" w14:textId="77777777" w:rsidR="00E80146" w:rsidRDefault="00E80146">
          <w:pPr>
            <w:pStyle w:val="Sidhuvud"/>
            <w:ind w:right="360"/>
          </w:pPr>
        </w:p>
      </w:tc>
    </w:tr>
  </w:tbl>
  <w:p w14:paraId="2BE1EDE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1EDE4" w14:textId="77777777" w:rsidR="0057155A" w:rsidRDefault="00B60582">
    <w:pPr>
      <w:framePr w:w="2948" w:h="1321" w:hRule="exact" w:wrap="notBeside" w:vAnchor="page" w:hAnchor="page" w:x="1362" w:y="653"/>
    </w:pPr>
    <w:r>
      <w:pict w14:anchorId="2BE1ED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66pt">
          <v:imagedata r:id="rId1" o:title=""/>
        </v:shape>
      </w:pict>
    </w:r>
  </w:p>
  <w:p w14:paraId="2BE1EDE5" w14:textId="77777777" w:rsidR="00E80146" w:rsidRDefault="00E80146">
    <w:pPr>
      <w:pStyle w:val="RKrubrik"/>
      <w:keepNext w:val="0"/>
      <w:tabs>
        <w:tab w:val="clear" w:pos="1134"/>
        <w:tab w:val="clear" w:pos="2835"/>
      </w:tabs>
      <w:spacing w:before="0" w:after="0" w:line="320" w:lineRule="atLeast"/>
      <w:rPr>
        <w:bCs/>
      </w:rPr>
    </w:pPr>
  </w:p>
  <w:p w14:paraId="2BE1EDE6" w14:textId="77777777" w:rsidR="00E80146" w:rsidRDefault="00E80146">
    <w:pPr>
      <w:rPr>
        <w:rFonts w:ascii="TradeGothic" w:hAnsi="TradeGothic"/>
        <w:b/>
        <w:bCs/>
        <w:spacing w:val="12"/>
        <w:sz w:val="22"/>
      </w:rPr>
    </w:pPr>
  </w:p>
  <w:p w14:paraId="2BE1EDE7" w14:textId="77777777" w:rsidR="00E80146" w:rsidRDefault="00E80146">
    <w:pPr>
      <w:pStyle w:val="RKrubrik"/>
      <w:keepNext w:val="0"/>
      <w:tabs>
        <w:tab w:val="clear" w:pos="1134"/>
        <w:tab w:val="clear" w:pos="2835"/>
      </w:tabs>
      <w:spacing w:before="0" w:after="0" w:line="320" w:lineRule="atLeast"/>
      <w:rPr>
        <w:bCs/>
      </w:rPr>
    </w:pPr>
  </w:p>
  <w:p w14:paraId="2BE1EDE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155A"/>
    <w:rsid w:val="00150384"/>
    <w:rsid w:val="00160901"/>
    <w:rsid w:val="001805B7"/>
    <w:rsid w:val="001903BC"/>
    <w:rsid w:val="001F77D0"/>
    <w:rsid w:val="00297555"/>
    <w:rsid w:val="002F73A4"/>
    <w:rsid w:val="00367B1C"/>
    <w:rsid w:val="003A44F4"/>
    <w:rsid w:val="003C3EB3"/>
    <w:rsid w:val="00485F5E"/>
    <w:rsid w:val="004A328D"/>
    <w:rsid w:val="0057155A"/>
    <w:rsid w:val="0058762B"/>
    <w:rsid w:val="005C5BE0"/>
    <w:rsid w:val="00634C7A"/>
    <w:rsid w:val="006E4E11"/>
    <w:rsid w:val="007242A3"/>
    <w:rsid w:val="007A6855"/>
    <w:rsid w:val="007C3F10"/>
    <w:rsid w:val="0092027A"/>
    <w:rsid w:val="00955E31"/>
    <w:rsid w:val="00992E72"/>
    <w:rsid w:val="00A07BFD"/>
    <w:rsid w:val="00AF26D1"/>
    <w:rsid w:val="00B60582"/>
    <w:rsid w:val="00B6276F"/>
    <w:rsid w:val="00D133D7"/>
    <w:rsid w:val="00E010D1"/>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14:docId w14:val="2BE1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rsid w:val="003A44F4"/>
    <w:rPr>
      <w:sz w:val="16"/>
      <w:szCs w:val="16"/>
    </w:rPr>
  </w:style>
  <w:style w:type="paragraph" w:styleId="Kommentarer">
    <w:name w:val="annotation text"/>
    <w:basedOn w:val="Normal"/>
    <w:link w:val="KommentarerChar"/>
    <w:rsid w:val="003A44F4"/>
    <w:pPr>
      <w:spacing w:line="240" w:lineRule="auto"/>
    </w:pPr>
    <w:rPr>
      <w:sz w:val="20"/>
    </w:rPr>
  </w:style>
  <w:style w:type="character" w:customStyle="1" w:styleId="KommentarerChar">
    <w:name w:val="Kommentarer Char"/>
    <w:link w:val="Kommentarer"/>
    <w:rsid w:val="003A44F4"/>
    <w:rPr>
      <w:rFonts w:ascii="OrigGarmnd BT" w:hAnsi="OrigGarmnd BT"/>
      <w:lang w:eastAsia="en-US"/>
    </w:rPr>
  </w:style>
  <w:style w:type="paragraph" w:styleId="Ballongtext">
    <w:name w:val="Balloon Text"/>
    <w:basedOn w:val="Normal"/>
    <w:link w:val="BallongtextChar"/>
    <w:rsid w:val="003A44F4"/>
    <w:pPr>
      <w:spacing w:line="240" w:lineRule="auto"/>
    </w:pPr>
    <w:rPr>
      <w:rFonts w:ascii="Tahoma" w:hAnsi="Tahoma" w:cs="Tahoma"/>
      <w:sz w:val="16"/>
      <w:szCs w:val="16"/>
    </w:rPr>
  </w:style>
  <w:style w:type="character" w:customStyle="1" w:styleId="BallongtextChar">
    <w:name w:val="Ballongtext Char"/>
    <w:link w:val="Ballongtext"/>
    <w:rsid w:val="003A44F4"/>
    <w:rPr>
      <w:rFonts w:ascii="Tahoma" w:hAnsi="Tahoma" w:cs="Tahoma"/>
      <w:sz w:val="16"/>
      <w:szCs w:val="16"/>
      <w:lang w:eastAsia="en-US"/>
    </w:rPr>
  </w:style>
  <w:style w:type="character" w:styleId="Hyperlnk">
    <w:name w:val="Hyperlink"/>
    <w:rsid w:val="005C5BE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24c80270-533b-4f9a-a7d0-ceb2c6fd4364</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6E293-2C50-4F77-89C8-B618AC5C816B}"/>
</file>

<file path=customXml/itemProps2.xml><?xml version="1.0" encoding="utf-8"?>
<ds:datastoreItem xmlns:ds="http://schemas.openxmlformats.org/officeDocument/2006/customXml" ds:itemID="{55D9365C-3801-42EA-BEA0-F48596756A19}"/>
</file>

<file path=customXml/itemProps3.xml><?xml version="1.0" encoding="utf-8"?>
<ds:datastoreItem xmlns:ds="http://schemas.openxmlformats.org/officeDocument/2006/customXml" ds:itemID="{DADBEFB2-C4DC-4219-AA44-9088550392A7}">
  <ds:schemaRefs>
    <ds:schemaRef ds:uri="http://schemas.microsoft.com/office/infopath/2007/PartnerControls"/>
    <ds:schemaRef ds:uri="http://purl.org/dc/elements/1.1/"/>
    <ds:schemaRef ds:uri="http://schemas.microsoft.com/office/2006/metadata/properties"/>
    <ds:schemaRef ds:uri="a68c6c55-4fbb-48c7-bd04-03a904b43046"/>
    <ds:schemaRef ds:uri="http://purl.org/dc/terms/"/>
    <ds:schemaRef ds:uri="7bab0bd8-d75d-4550-8c50-6f926bbb957c"/>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08D9EBD-47DD-4C86-9D16-0EA656103D35}">
  <ds:schemaRefs>
    <ds:schemaRef ds:uri="http://schemas.microsoft.com/office/2006/metadata/customXsn"/>
  </ds:schemaRefs>
</ds:datastoreItem>
</file>

<file path=customXml/itemProps5.xml><?xml version="1.0" encoding="utf-8"?>
<ds:datastoreItem xmlns:ds="http://schemas.openxmlformats.org/officeDocument/2006/customXml" ds:itemID="{828E5242-9263-4E40-8E88-89D4358AE114}">
  <ds:schemaRefs>
    <ds:schemaRef ds:uri="http://schemas.microsoft.com/sharepoint/v3/contenttype/forms"/>
  </ds:schemaRefs>
</ds:datastoreItem>
</file>

<file path=customXml/itemProps6.xml><?xml version="1.0" encoding="utf-8"?>
<ds:datastoreItem xmlns:ds="http://schemas.openxmlformats.org/officeDocument/2006/customXml" ds:itemID="{F13065A7-42AC-4B30-8DE7-1525934ABAEA}">
  <ds:schemaRefs>
    <ds:schemaRef ds:uri="http://schemas.microsoft.com/sharepoint/v3/contenttype/forms/url"/>
  </ds:schemaRefs>
</ds:datastoreItem>
</file>

<file path=customXml/itemProps7.xml><?xml version="1.0" encoding="utf-8"?>
<ds:datastoreItem xmlns:ds="http://schemas.openxmlformats.org/officeDocument/2006/customXml" ds:itemID="{4860CD1F-B7D6-4FAA-8608-B14150FF5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1706</Characters>
  <Application>Microsoft Office Word</Application>
  <DocSecurity>0</DocSecurity>
  <Lines>243</Lines>
  <Paragraphs>69</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Niklas Eklöf</dc:creator>
  <cp:lastModifiedBy>Niklas Eklöf</cp:lastModifiedBy>
  <cp:revision>3</cp:revision>
  <cp:lastPrinted>2017-03-16T12:22:00Z</cp:lastPrinted>
  <dcterms:created xsi:type="dcterms:W3CDTF">2017-03-22T07:47:00Z</dcterms:created>
  <dcterms:modified xsi:type="dcterms:W3CDTF">2017-03-22T08:13:00Z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fdea3e12-8b4e-43a5-aa07-bdafcf1ed195</vt:lpwstr>
  </property>
  <property fmtid="{D5CDD505-2E9C-101B-9397-08002B2CF9AE}" pid="7" name="RKDepartementsenhet">
    <vt:lpwstr/>
  </property>
  <property fmtid="{D5CDD505-2E9C-101B-9397-08002B2CF9AE}" pid="8" name="Aktivitetskategori">
    <vt:lpwstr/>
  </property>
</Properties>
</file>