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15ADF" w:rsidRDefault="00A65199" w14:paraId="352D2B75" w14:textId="77777777">
      <w:pPr>
        <w:pStyle w:val="RubrikFrslagTIllRiksdagsbeslut"/>
      </w:pPr>
      <w:sdt>
        <w:sdtPr>
          <w:alias w:val="CC_Boilerplate_4"/>
          <w:tag w:val="CC_Boilerplate_4"/>
          <w:id w:val="-1644581176"/>
          <w:lock w:val="sdtContentLocked"/>
          <w:placeholder>
            <w:docPart w:val="C2CC6B66C27449029071CE34AFAD577B"/>
          </w:placeholder>
          <w:text/>
        </w:sdtPr>
        <w:sdtEndPr/>
        <w:sdtContent>
          <w:r w:rsidRPr="009B062B" w:rsidR="00AF30DD">
            <w:t>Förslag till riksdagsbeslut</w:t>
          </w:r>
        </w:sdtContent>
      </w:sdt>
      <w:bookmarkEnd w:id="0"/>
      <w:bookmarkEnd w:id="1"/>
    </w:p>
    <w:sdt>
      <w:sdtPr>
        <w:alias w:val="Yrkande 1"/>
        <w:tag w:val="4e8f13fc-c1b6-40c8-9d47-3a4c8d127d26"/>
        <w:id w:val="-329843946"/>
        <w:lock w:val="sdtLocked"/>
      </w:sdtPr>
      <w:sdtEndPr/>
      <w:sdtContent>
        <w:p w:rsidR="00394827" w:rsidRDefault="00163759" w14:paraId="5270B305" w14:textId="77777777">
          <w:pPr>
            <w:pStyle w:val="Frslagstext"/>
            <w:numPr>
              <w:ilvl w:val="0"/>
              <w:numId w:val="0"/>
            </w:numPr>
          </w:pPr>
          <w:r>
            <w:t>Riksdagen ställer sig bakom det som anförs i motionen om att Sverige ska ratificera ILO:s konvention om våld och trakasserier i arbetslivet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ECA6311504436DAE13A4F277B52299"/>
        </w:placeholder>
        <w:text/>
      </w:sdtPr>
      <w:sdtEndPr/>
      <w:sdtContent>
        <w:p w:rsidRPr="009B062B" w:rsidR="006D79C9" w:rsidP="00333E95" w:rsidRDefault="006D79C9" w14:paraId="2660F915" w14:textId="77777777">
          <w:pPr>
            <w:pStyle w:val="Rubrik1"/>
          </w:pPr>
          <w:r>
            <w:t>Motivering</w:t>
          </w:r>
        </w:p>
      </w:sdtContent>
    </w:sdt>
    <w:bookmarkEnd w:displacedByCustomXml="prev" w:id="3"/>
    <w:bookmarkEnd w:displacedByCustomXml="prev" w:id="4"/>
    <w:p w:rsidR="00D25929" w:rsidP="00D25929" w:rsidRDefault="00D25929" w14:paraId="422816F3" w14:textId="4A97A0F8">
      <w:pPr>
        <w:pStyle w:val="Normalutanindragellerluft"/>
      </w:pPr>
      <w:r>
        <w:t>2021 presenterad</w:t>
      </w:r>
      <w:r w:rsidR="00E13F69">
        <w:t>e</w:t>
      </w:r>
      <w:r>
        <w:t>s betänkandet av utredningen om ILO:s konvention om våld och trakasserier i arbetslivet, SOU 2021:86. I den konstateras att svensk rätt är förenlig med konventionen. Det som utifrån betänkandet bedöms behövas är att det ska införas ett förtydligande i arbetsmiljölagen om att arbetsmiljön, så långt som möjligt, ska vara fri från våld och trakasserier. Betänkandet föreslår även att Arbetsmiljöverket bör få i uppdrag att ta fram information som förklarar arbetsgivarens ansvar i arbetet mot våld och trakasserier från tredje part, arbetsgivarens ansvar när våld och trakasserier som är arbetsrelaterat sker utanför arbetet samt hur arbetsgivare kan arbeta med dessa frågor och frågor om våld och trakasserier i allmänhet.</w:t>
      </w:r>
    </w:p>
    <w:p w:rsidR="00D25929" w:rsidP="00D25929" w:rsidRDefault="00D25929" w14:paraId="6A56ABF1" w14:textId="00496D3B">
      <w:r>
        <w:t>Utöver det föreslås att en myndighet bör få i uppdrag att genomföra informations</w:t>
      </w:r>
      <w:r w:rsidR="005970E0">
        <w:softHyphen/>
      </w:r>
      <w:r>
        <w:t>insatser för att höja kunskapen om våld i nära relationer och tydliggöra vilka regelverk som aktualiseras och vilka skyldigheter det innebär inom ramen för arbetslivet samt samla och sprida kunskap om våld i nära relationer i form av ett praktiskt inriktat metodstöd till arbetsgivare.</w:t>
      </w:r>
    </w:p>
    <w:p w:rsidR="00D25929" w:rsidP="00D25929" w:rsidRDefault="00D25929" w14:paraId="52B4EB26" w14:textId="1AABBAA5">
      <w:r>
        <w:t>Hot, våld och trakasserier i arbet</w:t>
      </w:r>
      <w:r w:rsidR="00E13F69">
        <w:t>s</w:t>
      </w:r>
      <w:r>
        <w:t>livet är ett allvarligt arbetsmiljöproblem som kan innebära allt från verbala hot och kränkningar till fysiskt våld och i värsta fall mord. Risken är särskilt stor bland personer som arbetar med pengar eller varor inom till exempel handeln, i kontaktyrken som lärare</w:t>
      </w:r>
      <w:r w:rsidR="00E13F69">
        <w:t xml:space="preserve"> och</w:t>
      </w:r>
      <w:r>
        <w:t xml:space="preserve"> vårdpersonal och inom myndighets</w:t>
      </w:r>
      <w:r w:rsidR="005970E0">
        <w:softHyphen/>
      </w:r>
      <w:r>
        <w:t>utövning. Det är ett arbetsmiljöproblem som staten, myndigheter och fackliga organisa</w:t>
      </w:r>
      <w:r w:rsidR="005970E0">
        <w:softHyphen/>
      </w:r>
      <w:r>
        <w:t>tioner behöver hjälpas åt att förebygga och därmed minska. Ett sätt att förstärka arbetet mot hot, våld och trakasserier i arbetslivet är att ratificera ILO:s konvention och följa de rekommendationer som betänkandet föreslår.</w:t>
      </w:r>
    </w:p>
    <w:sdt>
      <w:sdtPr>
        <w:rPr>
          <w:i/>
          <w:noProof/>
        </w:rPr>
        <w:alias w:val="CC_Underskrifter"/>
        <w:tag w:val="CC_Underskrifter"/>
        <w:id w:val="583496634"/>
        <w:lock w:val="sdtContentLocked"/>
        <w:placeholder>
          <w:docPart w:val="7AC93AD4AF9C46E792FA108895173FDD"/>
        </w:placeholder>
      </w:sdtPr>
      <w:sdtEndPr/>
      <w:sdtContent>
        <w:p w:rsidR="00415ADF" w:rsidP="00415ADF" w:rsidRDefault="00415ADF" w14:paraId="32589556" w14:textId="77777777"/>
        <w:p w:rsidR="00415ADF" w:rsidP="00415ADF" w:rsidRDefault="00A65199" w14:paraId="4049DBD0" w14:textId="5EB31CDE"/>
      </w:sdtContent>
    </w:sdt>
    <w:tbl>
      <w:tblPr>
        <w:tblW w:w="5000" w:type="pct"/>
        <w:tblLook w:val="04A0" w:firstRow="1" w:lastRow="0" w:firstColumn="1" w:lastColumn="0" w:noHBand="0" w:noVBand="1"/>
        <w:tblCaption w:val="underskrifter"/>
      </w:tblPr>
      <w:tblGrid>
        <w:gridCol w:w="4252"/>
        <w:gridCol w:w="4252"/>
      </w:tblGrid>
      <w:tr w:rsidR="00394827" w14:paraId="1BC44371" w14:textId="77777777">
        <w:trPr>
          <w:cantSplit/>
        </w:trPr>
        <w:tc>
          <w:tcPr>
            <w:tcW w:w="50" w:type="pct"/>
            <w:vAlign w:val="bottom"/>
          </w:tcPr>
          <w:p w:rsidR="00394827" w:rsidRDefault="00163759" w14:paraId="770F1515" w14:textId="77777777">
            <w:pPr>
              <w:pStyle w:val="Underskrifter"/>
              <w:spacing w:after="0"/>
            </w:pPr>
            <w:r>
              <w:t>Marie Olsson (S)</w:t>
            </w:r>
          </w:p>
        </w:tc>
        <w:tc>
          <w:tcPr>
            <w:tcW w:w="50" w:type="pct"/>
            <w:vAlign w:val="bottom"/>
          </w:tcPr>
          <w:p w:rsidR="00394827" w:rsidRDefault="00394827" w14:paraId="18A8B8BF" w14:textId="77777777">
            <w:pPr>
              <w:pStyle w:val="Underskrifter"/>
              <w:spacing w:after="0"/>
            </w:pPr>
          </w:p>
        </w:tc>
      </w:tr>
    </w:tbl>
    <w:p w:rsidRPr="008E0FE2" w:rsidR="004801AC" w:rsidP="00DF3554" w:rsidRDefault="004801AC" w14:paraId="5D0EF052" w14:textId="6C8288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FA872" w14:textId="77777777" w:rsidR="00D25929" w:rsidRDefault="00D25929" w:rsidP="000C1CAD">
      <w:pPr>
        <w:spacing w:line="240" w:lineRule="auto"/>
      </w:pPr>
      <w:r>
        <w:separator/>
      </w:r>
    </w:p>
  </w:endnote>
  <w:endnote w:type="continuationSeparator" w:id="0">
    <w:p w14:paraId="7905DD9C" w14:textId="77777777" w:rsidR="00D25929" w:rsidRDefault="00D259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76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E8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05A2" w14:textId="5EAE9F92" w:rsidR="00262EA3" w:rsidRPr="00415ADF" w:rsidRDefault="00262EA3" w:rsidP="00415A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B8D43" w14:textId="77777777" w:rsidR="00D25929" w:rsidRDefault="00D25929" w:rsidP="000C1CAD">
      <w:pPr>
        <w:spacing w:line="240" w:lineRule="auto"/>
      </w:pPr>
      <w:r>
        <w:separator/>
      </w:r>
    </w:p>
  </w:footnote>
  <w:footnote w:type="continuationSeparator" w:id="0">
    <w:p w14:paraId="16627867" w14:textId="77777777" w:rsidR="00D25929" w:rsidRDefault="00D259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7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5C473A" wp14:editId="452552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90A69B" w14:textId="186244A4" w:rsidR="00262EA3" w:rsidRDefault="00A65199" w:rsidP="008103B5">
                          <w:pPr>
                            <w:jc w:val="right"/>
                          </w:pPr>
                          <w:sdt>
                            <w:sdtPr>
                              <w:alias w:val="CC_Noformat_Partikod"/>
                              <w:tag w:val="CC_Noformat_Partikod"/>
                              <w:id w:val="-53464382"/>
                              <w:placeholder>
                                <w:docPart w:val="AD0010FE1FFD4D74B13B538F90D303AB"/>
                              </w:placeholder>
                              <w:text/>
                            </w:sdtPr>
                            <w:sdtEndPr/>
                            <w:sdtContent>
                              <w:r w:rsidR="00D25929">
                                <w:t>S</w:t>
                              </w:r>
                            </w:sdtContent>
                          </w:sdt>
                          <w:sdt>
                            <w:sdtPr>
                              <w:alias w:val="CC_Noformat_Partinummer"/>
                              <w:tag w:val="CC_Noformat_Partinummer"/>
                              <w:id w:val="-1709555926"/>
                              <w:placeholder>
                                <w:docPart w:val="C571E5C7C051492DBD31E25BCB4A0897"/>
                              </w:placeholder>
                              <w:text/>
                            </w:sdtPr>
                            <w:sdtEndPr/>
                            <w:sdtContent>
                              <w:r w:rsidR="00D25929">
                                <w:t>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5C47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90A69B" w14:textId="186244A4" w:rsidR="00262EA3" w:rsidRDefault="00A65199" w:rsidP="008103B5">
                    <w:pPr>
                      <w:jc w:val="right"/>
                    </w:pPr>
                    <w:sdt>
                      <w:sdtPr>
                        <w:alias w:val="CC_Noformat_Partikod"/>
                        <w:tag w:val="CC_Noformat_Partikod"/>
                        <w:id w:val="-53464382"/>
                        <w:placeholder>
                          <w:docPart w:val="AD0010FE1FFD4D74B13B538F90D303AB"/>
                        </w:placeholder>
                        <w:text/>
                      </w:sdtPr>
                      <w:sdtEndPr/>
                      <w:sdtContent>
                        <w:r w:rsidR="00D25929">
                          <w:t>S</w:t>
                        </w:r>
                      </w:sdtContent>
                    </w:sdt>
                    <w:sdt>
                      <w:sdtPr>
                        <w:alias w:val="CC_Noformat_Partinummer"/>
                        <w:tag w:val="CC_Noformat_Partinummer"/>
                        <w:id w:val="-1709555926"/>
                        <w:placeholder>
                          <w:docPart w:val="C571E5C7C051492DBD31E25BCB4A0897"/>
                        </w:placeholder>
                        <w:text/>
                      </w:sdtPr>
                      <w:sdtEndPr/>
                      <w:sdtContent>
                        <w:r w:rsidR="00D25929">
                          <w:t>50</w:t>
                        </w:r>
                      </w:sdtContent>
                    </w:sdt>
                  </w:p>
                </w:txbxContent>
              </v:textbox>
              <w10:wrap anchorx="page"/>
            </v:shape>
          </w:pict>
        </mc:Fallback>
      </mc:AlternateContent>
    </w:r>
  </w:p>
  <w:p w14:paraId="2F15B7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5FD4" w14:textId="77777777" w:rsidR="00262EA3" w:rsidRDefault="00262EA3" w:rsidP="008563AC">
    <w:pPr>
      <w:jc w:val="right"/>
    </w:pPr>
  </w:p>
  <w:p w14:paraId="1F434C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6195" w14:textId="77777777" w:rsidR="00262EA3" w:rsidRDefault="00A651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8240B" wp14:editId="701B83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604FB2" w14:textId="6E0BF36B" w:rsidR="00262EA3" w:rsidRDefault="00A65199" w:rsidP="00A314CF">
    <w:pPr>
      <w:pStyle w:val="FSHNormal"/>
      <w:spacing w:before="40"/>
    </w:pPr>
    <w:sdt>
      <w:sdtPr>
        <w:alias w:val="CC_Noformat_Motionstyp"/>
        <w:tag w:val="CC_Noformat_Motionstyp"/>
        <w:id w:val="1162973129"/>
        <w:lock w:val="sdtContentLocked"/>
        <w15:appearance w15:val="hidden"/>
        <w:text/>
      </w:sdtPr>
      <w:sdtEndPr/>
      <w:sdtContent>
        <w:r w:rsidR="00415ADF">
          <w:t>Enskild motion</w:t>
        </w:r>
      </w:sdtContent>
    </w:sdt>
    <w:r w:rsidR="00821B36">
      <w:t xml:space="preserve"> </w:t>
    </w:r>
    <w:sdt>
      <w:sdtPr>
        <w:alias w:val="CC_Noformat_Partikod"/>
        <w:tag w:val="CC_Noformat_Partikod"/>
        <w:id w:val="1471015553"/>
        <w:text/>
      </w:sdtPr>
      <w:sdtEndPr/>
      <w:sdtContent>
        <w:r w:rsidR="00D25929">
          <w:t>S</w:t>
        </w:r>
      </w:sdtContent>
    </w:sdt>
    <w:sdt>
      <w:sdtPr>
        <w:alias w:val="CC_Noformat_Partinummer"/>
        <w:tag w:val="CC_Noformat_Partinummer"/>
        <w:id w:val="-2014525982"/>
        <w:text/>
      </w:sdtPr>
      <w:sdtEndPr/>
      <w:sdtContent>
        <w:r w:rsidR="00D25929">
          <w:t>50</w:t>
        </w:r>
      </w:sdtContent>
    </w:sdt>
  </w:p>
  <w:p w14:paraId="0FDE2CD8" w14:textId="77777777" w:rsidR="00262EA3" w:rsidRPr="008227B3" w:rsidRDefault="00A651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6B1164" w14:textId="4AAB4023" w:rsidR="00262EA3" w:rsidRPr="008227B3" w:rsidRDefault="00A651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5A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5ADF">
          <w:t>:1151</w:t>
        </w:r>
      </w:sdtContent>
    </w:sdt>
  </w:p>
  <w:p w14:paraId="7B8708A2" w14:textId="2FDF30E7" w:rsidR="00262EA3" w:rsidRDefault="00A65199" w:rsidP="00E03A3D">
    <w:pPr>
      <w:pStyle w:val="Motionr"/>
    </w:pPr>
    <w:sdt>
      <w:sdtPr>
        <w:alias w:val="CC_Noformat_Avtext"/>
        <w:tag w:val="CC_Noformat_Avtext"/>
        <w:id w:val="-2020768203"/>
        <w:lock w:val="sdtContentLocked"/>
        <w:placeholder>
          <w:docPart w:val="AD0010FE1FFD4D74B13B538F90D303AB"/>
        </w:placeholder>
        <w15:appearance w15:val="hidden"/>
        <w:text/>
      </w:sdtPr>
      <w:sdtEndPr/>
      <w:sdtContent>
        <w:r w:rsidR="00415ADF">
          <w:t>av Marie Olsson (S)</w:t>
        </w:r>
      </w:sdtContent>
    </w:sdt>
  </w:p>
  <w:sdt>
    <w:sdtPr>
      <w:alias w:val="CC_Noformat_Rubtext"/>
      <w:tag w:val="CC_Noformat_Rubtext"/>
      <w:id w:val="-218060500"/>
      <w:lock w:val="sdtLocked"/>
      <w:placeholder>
        <w:docPart w:val="C571E5C7C051492DBD31E25BCB4A0897"/>
      </w:placeholder>
      <w:text/>
    </w:sdtPr>
    <w:sdtEndPr/>
    <w:sdtContent>
      <w:p w14:paraId="066330DB" w14:textId="4CE458EB" w:rsidR="00262EA3" w:rsidRDefault="00D25929" w:rsidP="00283E0F">
        <w:pPr>
          <w:pStyle w:val="FSHRub2"/>
        </w:pPr>
        <w:r>
          <w:t>Våld och trakasserier i arbetslivet</w:t>
        </w:r>
      </w:p>
    </w:sdtContent>
  </w:sdt>
  <w:sdt>
    <w:sdtPr>
      <w:alias w:val="CC_Boilerplate_3"/>
      <w:tag w:val="CC_Boilerplate_3"/>
      <w:id w:val="1606463544"/>
      <w:lock w:val="sdtContentLocked"/>
      <w15:appearance w15:val="hidden"/>
      <w:text w:multiLine="1"/>
    </w:sdtPr>
    <w:sdtEndPr/>
    <w:sdtContent>
      <w:p w14:paraId="2655FA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59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759"/>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82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ADF"/>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E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199"/>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D1F"/>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92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F69"/>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D40085"/>
  <w15:chartTrackingRefBased/>
  <w15:docId w15:val="{AF9417D3-405D-4BC2-969E-4712BF6B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851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CC6B66C27449029071CE34AFAD577B"/>
        <w:category>
          <w:name w:val="Allmänt"/>
          <w:gallery w:val="placeholder"/>
        </w:category>
        <w:types>
          <w:type w:val="bbPlcHdr"/>
        </w:types>
        <w:behaviors>
          <w:behavior w:val="content"/>
        </w:behaviors>
        <w:guid w:val="{0D2D90E7-043B-4DC5-AB90-62FCFECAF033}"/>
      </w:docPartPr>
      <w:docPartBody>
        <w:p w:rsidR="006C5F88" w:rsidRDefault="006C5F88">
          <w:pPr>
            <w:pStyle w:val="C2CC6B66C27449029071CE34AFAD577B"/>
          </w:pPr>
          <w:r w:rsidRPr="005A0A93">
            <w:rPr>
              <w:rStyle w:val="Platshllartext"/>
            </w:rPr>
            <w:t>Förslag till riksdagsbeslut</w:t>
          </w:r>
        </w:p>
      </w:docPartBody>
    </w:docPart>
    <w:docPart>
      <w:docPartPr>
        <w:name w:val="8CECA6311504436DAE13A4F277B52299"/>
        <w:category>
          <w:name w:val="Allmänt"/>
          <w:gallery w:val="placeholder"/>
        </w:category>
        <w:types>
          <w:type w:val="bbPlcHdr"/>
        </w:types>
        <w:behaviors>
          <w:behavior w:val="content"/>
        </w:behaviors>
        <w:guid w:val="{EEA3955E-445D-49FD-AFA1-ADAB0816C4B7}"/>
      </w:docPartPr>
      <w:docPartBody>
        <w:p w:rsidR="006C5F88" w:rsidRDefault="006C5F88">
          <w:pPr>
            <w:pStyle w:val="8CECA6311504436DAE13A4F277B52299"/>
          </w:pPr>
          <w:r w:rsidRPr="005A0A93">
            <w:rPr>
              <w:rStyle w:val="Platshllartext"/>
            </w:rPr>
            <w:t>Motivering</w:t>
          </w:r>
        </w:p>
      </w:docPartBody>
    </w:docPart>
    <w:docPart>
      <w:docPartPr>
        <w:name w:val="AD0010FE1FFD4D74B13B538F90D303AB"/>
        <w:category>
          <w:name w:val="Allmänt"/>
          <w:gallery w:val="placeholder"/>
        </w:category>
        <w:types>
          <w:type w:val="bbPlcHdr"/>
        </w:types>
        <w:behaviors>
          <w:behavior w:val="content"/>
        </w:behaviors>
        <w:guid w:val="{91B0E349-E072-4727-B38A-4C533097BC3D}"/>
      </w:docPartPr>
      <w:docPartBody>
        <w:p w:rsidR="006C5F88" w:rsidRDefault="006C5F88">
          <w:pPr>
            <w:pStyle w:val="AD0010FE1FFD4D74B13B538F90D303AB"/>
          </w:pPr>
          <w:r>
            <w:rPr>
              <w:rStyle w:val="Platshllartext"/>
            </w:rPr>
            <w:t xml:space="preserve"> </w:t>
          </w:r>
        </w:p>
      </w:docPartBody>
    </w:docPart>
    <w:docPart>
      <w:docPartPr>
        <w:name w:val="C571E5C7C051492DBD31E25BCB4A0897"/>
        <w:category>
          <w:name w:val="Allmänt"/>
          <w:gallery w:val="placeholder"/>
        </w:category>
        <w:types>
          <w:type w:val="bbPlcHdr"/>
        </w:types>
        <w:behaviors>
          <w:behavior w:val="content"/>
        </w:behaviors>
        <w:guid w:val="{0828FD5E-0934-440F-8B8B-3C451FFCE026}"/>
      </w:docPartPr>
      <w:docPartBody>
        <w:p w:rsidR="006C5F88" w:rsidRDefault="006C5F88">
          <w:pPr>
            <w:pStyle w:val="C571E5C7C051492DBD31E25BCB4A0897"/>
          </w:pPr>
          <w:r>
            <w:t xml:space="preserve"> </w:t>
          </w:r>
        </w:p>
      </w:docPartBody>
    </w:docPart>
    <w:docPart>
      <w:docPartPr>
        <w:name w:val="7AC93AD4AF9C46E792FA108895173FDD"/>
        <w:category>
          <w:name w:val="Allmänt"/>
          <w:gallery w:val="placeholder"/>
        </w:category>
        <w:types>
          <w:type w:val="bbPlcHdr"/>
        </w:types>
        <w:behaviors>
          <w:behavior w:val="content"/>
        </w:behaviors>
        <w:guid w:val="{771238F3-4613-44D0-A1BF-50A82B99B2BE}"/>
      </w:docPartPr>
      <w:docPartBody>
        <w:p w:rsidR="00C454A2" w:rsidRDefault="00C454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88"/>
    <w:rsid w:val="006C5F88"/>
    <w:rsid w:val="00C454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CC6B66C27449029071CE34AFAD577B">
    <w:name w:val="C2CC6B66C27449029071CE34AFAD577B"/>
  </w:style>
  <w:style w:type="paragraph" w:customStyle="1" w:styleId="8CECA6311504436DAE13A4F277B52299">
    <w:name w:val="8CECA6311504436DAE13A4F277B52299"/>
  </w:style>
  <w:style w:type="paragraph" w:customStyle="1" w:styleId="AD0010FE1FFD4D74B13B538F90D303AB">
    <w:name w:val="AD0010FE1FFD4D74B13B538F90D303AB"/>
  </w:style>
  <w:style w:type="paragraph" w:customStyle="1" w:styleId="C571E5C7C051492DBD31E25BCB4A0897">
    <w:name w:val="C571E5C7C051492DBD31E25BCB4A0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33841-5D39-41A0-B1E8-AD4BBAECFE2F}"/>
</file>

<file path=customXml/itemProps2.xml><?xml version="1.0" encoding="utf-8"?>
<ds:datastoreItem xmlns:ds="http://schemas.openxmlformats.org/officeDocument/2006/customXml" ds:itemID="{08B79521-4291-4FBB-9E05-82C13DD9A675}"/>
</file>

<file path=customXml/itemProps3.xml><?xml version="1.0" encoding="utf-8"?>
<ds:datastoreItem xmlns:ds="http://schemas.openxmlformats.org/officeDocument/2006/customXml" ds:itemID="{6FD52BE5-7AC3-4366-8FBA-6B6EB71C7DB9}"/>
</file>

<file path=docProps/app.xml><?xml version="1.0" encoding="utf-8"?>
<Properties xmlns="http://schemas.openxmlformats.org/officeDocument/2006/extended-properties" xmlns:vt="http://schemas.openxmlformats.org/officeDocument/2006/docPropsVTypes">
  <Template>Normal</Template>
  <TotalTime>15</TotalTime>
  <Pages>2</Pages>
  <Words>295</Words>
  <Characters>1711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S50 Våld och trakasserier i arbetslivet</vt:lpstr>
      <vt:lpstr>
      </vt:lpstr>
    </vt:vector>
  </TitlesOfParts>
  <Company>Sveriges riksdag</Company>
  <LinksUpToDate>false</LinksUpToDate>
  <CharactersWithSpaces>1998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