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1CA20" w14:textId="65ADB46B" w:rsidR="000F7641" w:rsidRDefault="000F7641" w:rsidP="00DA0661">
      <w:pPr>
        <w:pStyle w:val="Rubrik"/>
      </w:pPr>
      <w:bookmarkStart w:id="0" w:name="Start"/>
      <w:bookmarkEnd w:id="0"/>
      <w:r>
        <w:t xml:space="preserve">Svar på fråga 2020/21:1823 av </w:t>
      </w:r>
      <w:proofErr w:type="spellStart"/>
      <w:r>
        <w:t>Marléne</w:t>
      </w:r>
      <w:proofErr w:type="spellEnd"/>
      <w:r>
        <w:t xml:space="preserve"> Lund Kopparklint (M)</w:t>
      </w:r>
      <w:r>
        <w:br/>
        <w:t>Tillgång till bostad för våldsutsatta efter skyddat boende</w:t>
      </w:r>
    </w:p>
    <w:p w14:paraId="0488C970" w14:textId="66914773" w:rsidR="000F7641" w:rsidRDefault="000F7641" w:rsidP="002749F7">
      <w:pPr>
        <w:pStyle w:val="Brdtext"/>
      </w:pPr>
      <w:proofErr w:type="spellStart"/>
      <w:r>
        <w:t>Marléne</w:t>
      </w:r>
      <w:proofErr w:type="spellEnd"/>
      <w:r>
        <w:t xml:space="preserve"> Lund Kopparklint har frågat mig hur jag ämnar verka för att säkerställa att alla våldsutsatta människor</w:t>
      </w:r>
      <w:r w:rsidR="00664A8D">
        <w:t xml:space="preserve"> och </w:t>
      </w:r>
      <w:r>
        <w:t xml:space="preserve">barn, oavsett vilken kommun de bor i, snabbt får tillgång till en bostad efter att de kommer från ett skyddat boende. </w:t>
      </w:r>
    </w:p>
    <w:p w14:paraId="31F1A8CD" w14:textId="578BC9DA" w:rsidR="00821356" w:rsidRDefault="00821356" w:rsidP="00821356">
      <w:r>
        <w:t>Det är angeläget att alla våldsutsatta vuxna och barn som behöver det</w:t>
      </w:r>
      <w:r w:rsidR="0086606D">
        <w:t xml:space="preserve"> </w:t>
      </w:r>
      <w:r>
        <w:t xml:space="preserve">har tillgång till </w:t>
      </w:r>
      <w:r w:rsidR="00A45FE9">
        <w:t xml:space="preserve">ett </w:t>
      </w:r>
      <w:r>
        <w:t xml:space="preserve">behovsanpassat skyddat boende och får stöd i övergången till </w:t>
      </w:r>
      <w:r w:rsidR="00A45FE9">
        <w:t xml:space="preserve">ett </w:t>
      </w:r>
      <w:r>
        <w:t xml:space="preserve">stadigvarande boende. Det är viktigt att barns behov och rättigheter beaktas i en situation där våld förekommit. </w:t>
      </w:r>
      <w:r w:rsidR="0086606D">
        <w:t xml:space="preserve">Barnkonventionen är sedan 2020 lag i Sverige. Den fastslår alla barns rätt till skydd mot våld, till rehabilitering och till en skälig levnadsstandard. </w:t>
      </w:r>
    </w:p>
    <w:p w14:paraId="5D42E149" w14:textId="0BB9D783" w:rsidR="00087245" w:rsidRDefault="00AA2573" w:rsidP="002749F7">
      <w:pPr>
        <w:pStyle w:val="Brdtext"/>
      </w:pPr>
      <w:r w:rsidRPr="00AA2573">
        <w:t xml:space="preserve">Regeringen </w:t>
      </w:r>
      <w:r w:rsidR="00A45FE9">
        <w:t xml:space="preserve">gav </w:t>
      </w:r>
      <w:r w:rsidRPr="00AA2573">
        <w:t xml:space="preserve">2016 en särskild utredare i uppdrag att föreslå åtgärder för att stärka barnrättsperspektivet för barn som vistas i skyddat boende tillsammans med en av vårdnadshavarna. I </w:t>
      </w:r>
      <w:r w:rsidR="0073463A">
        <w:t xml:space="preserve">betänkandet som överlämnades i </w:t>
      </w:r>
      <w:r w:rsidRPr="00AA2573">
        <w:t xml:space="preserve">januari 2018 </w:t>
      </w:r>
      <w:r w:rsidR="005D3665">
        <w:t>konstatera</w:t>
      </w:r>
      <w:r>
        <w:t xml:space="preserve">s </w:t>
      </w:r>
      <w:r w:rsidR="005D3665">
        <w:t xml:space="preserve">att socialtjänsten </w:t>
      </w:r>
      <w:r w:rsidR="00FC1C11">
        <w:t>har svårt att möta behovet av</w:t>
      </w:r>
      <w:r w:rsidR="00BD0457">
        <w:t xml:space="preserve"> stöd</w:t>
      </w:r>
      <w:r w:rsidR="005D3665">
        <w:t xml:space="preserve"> </w:t>
      </w:r>
      <w:r w:rsidR="00FC1C11">
        <w:t>i form</w:t>
      </w:r>
      <w:r w:rsidR="005D3665">
        <w:t xml:space="preserve"> </w:t>
      </w:r>
      <w:r w:rsidR="00FC1C11">
        <w:t xml:space="preserve">av </w:t>
      </w:r>
      <w:r w:rsidR="005D3665">
        <w:t xml:space="preserve">en </w:t>
      </w:r>
      <w:r w:rsidR="00BD0457">
        <w:t>stadigvarande</w:t>
      </w:r>
      <w:r w:rsidR="005D3665">
        <w:t xml:space="preserve"> bostad. </w:t>
      </w:r>
      <w:r w:rsidR="00911771">
        <w:t xml:space="preserve">Det finns </w:t>
      </w:r>
      <w:r w:rsidR="00BD0457">
        <w:t xml:space="preserve">enligt utredningen </w:t>
      </w:r>
      <w:r w:rsidR="00911771">
        <w:t>flera skäl till det</w:t>
      </w:r>
      <w:r w:rsidR="005D3665">
        <w:t>, varav e</w:t>
      </w:r>
      <w:r w:rsidR="00911771">
        <w:t>tt</w:t>
      </w:r>
      <w:r w:rsidR="005D3665">
        <w:t xml:space="preserve"> är svårigheten för socialtjänsten att få tag i bostäder. </w:t>
      </w:r>
      <w:r w:rsidR="00FC1C11">
        <w:t>Betänkandet</w:t>
      </w:r>
      <w:r w:rsidRPr="00AA2573">
        <w:t xml:space="preserve"> bereds </w:t>
      </w:r>
      <w:r w:rsidR="00FC1C11">
        <w:t xml:space="preserve">för närvarande </w:t>
      </w:r>
      <w:r w:rsidRPr="00AA2573">
        <w:t>inom Regeringskansliet.</w:t>
      </w:r>
    </w:p>
    <w:p w14:paraId="67554A5F" w14:textId="6A30394B" w:rsidR="0086606D" w:rsidRPr="00087245" w:rsidRDefault="0086606D" w:rsidP="0086606D">
      <w:r>
        <w:t>Jämställdhetsmyndighetens uppdrag att kartlägga hur uppgifter om våld eller andra övergrepp beaktas i mål om vårdnad, boende eller umgänge fortsätter under 2021.</w:t>
      </w:r>
    </w:p>
    <w:p w14:paraId="49C925AB" w14:textId="5B42D195" w:rsidR="00087245" w:rsidRDefault="007E68EE" w:rsidP="002749F7">
      <w:pPr>
        <w:pStyle w:val="Brdtext"/>
      </w:pPr>
      <w:r>
        <w:t xml:space="preserve">Det har under </w:t>
      </w:r>
      <w:r w:rsidR="00F52211">
        <w:t>många</w:t>
      </w:r>
      <w:r>
        <w:t xml:space="preserve"> år byggts för lite bostäder i Sverige. </w:t>
      </w:r>
      <w:r w:rsidR="00A96A04" w:rsidRPr="00A96A04">
        <w:t>Regeringen införde därför 2016 ett investeringsstöd för hyres- och studentbostäder</w:t>
      </w:r>
      <w:r w:rsidR="0073463A">
        <w:t xml:space="preserve"> som</w:t>
      </w:r>
      <w:r w:rsidR="00A96A04" w:rsidRPr="00A96A04">
        <w:t xml:space="preserve"> </w:t>
      </w:r>
      <w:r w:rsidR="0073463A">
        <w:t>s</w:t>
      </w:r>
      <w:r w:rsidR="00A96A04" w:rsidRPr="00A96A04">
        <w:t xml:space="preserve">edan </w:t>
      </w:r>
      <w:r w:rsidR="00A96A04" w:rsidRPr="00A96A04">
        <w:lastRenderedPageBreak/>
        <w:t xml:space="preserve">dess har beviljats för </w:t>
      </w:r>
      <w:r w:rsidR="000B4788">
        <w:t>nästan</w:t>
      </w:r>
      <w:r w:rsidR="001773D4">
        <w:t xml:space="preserve"> 38 700</w:t>
      </w:r>
      <w:r w:rsidR="00A96A04" w:rsidRPr="00A96A04">
        <w:t xml:space="preserve"> bostäder, vilket har bidragit till att produktionen av nya bostäder de senaste åren har legat på en hög nivå.</w:t>
      </w:r>
      <w:r w:rsidR="00A96A04">
        <w:t xml:space="preserve"> </w:t>
      </w:r>
      <w:r w:rsidR="00087245">
        <w:t xml:space="preserve">Regeringen har i enlighet med </w:t>
      </w:r>
      <w:r w:rsidR="008501FB">
        <w:t>j</w:t>
      </w:r>
      <w:r w:rsidR="00087245">
        <w:t xml:space="preserve">anuariavtalet </w:t>
      </w:r>
      <w:r w:rsidR="007F10D2">
        <w:t>reformerat</w:t>
      </w:r>
      <w:r w:rsidR="00087245">
        <w:t xml:space="preserve"> investeringsstödet</w:t>
      </w:r>
      <w:r w:rsidR="005E76C6">
        <w:t xml:space="preserve">. </w:t>
      </w:r>
      <w:r w:rsidR="005E76C6" w:rsidRPr="005E76C6">
        <w:t xml:space="preserve">Den som beviljas investeringsstöd måste numera erbjuda kommunen där bostäderna byggs att förmedla motsvarande en åttondedel av lägenheterna </w:t>
      </w:r>
      <w:r w:rsidR="005E76C6">
        <w:t>som sociala kontrakt eller till unga under 31 å</w:t>
      </w:r>
      <w:r w:rsidR="001F609D">
        <w:t>r.</w:t>
      </w:r>
    </w:p>
    <w:p w14:paraId="23F3C2B2" w14:textId="3756E92D" w:rsidR="008643C1" w:rsidRDefault="0086606D" w:rsidP="002749F7">
      <w:pPr>
        <w:pStyle w:val="Brdtext"/>
      </w:pPr>
      <w:r>
        <w:t>Behovet av bostäder som fler hushåll kan efterfråga</w:t>
      </w:r>
      <w:r w:rsidR="00DA5F21">
        <w:t xml:space="preserve"> är stort</w:t>
      </w:r>
      <w:r>
        <w:t xml:space="preserve">. </w:t>
      </w:r>
      <w:r w:rsidR="008501FB">
        <w:t>Regeringen har</w:t>
      </w:r>
      <w:r w:rsidR="004970B2">
        <w:t xml:space="preserve"> </w:t>
      </w:r>
      <w:r>
        <w:t xml:space="preserve">därför </w:t>
      </w:r>
      <w:r w:rsidR="008501FB">
        <w:t>tillsatt utredningen En socialt hållbar bostadsförsörjning (Fi 2020:06) med syftet att skapa förutsättningar för en bostadsförsörjning som underlättar situationen för hushåll som har svårt att skaffa en bostad på marknadens villkor, däribland strukturellt hemlösa.</w:t>
      </w:r>
      <w:r w:rsidR="0073463A">
        <w:t xml:space="preserve"> </w:t>
      </w:r>
      <w:r>
        <w:t xml:space="preserve">Utredningen ska enligt direktivet lämna sitt betänkande i november 2021. </w:t>
      </w:r>
    </w:p>
    <w:p w14:paraId="56A700F8" w14:textId="77777777" w:rsidR="000F7641" w:rsidRDefault="000F7641" w:rsidP="002749F7">
      <w:pPr>
        <w:pStyle w:val="Brdtext"/>
      </w:pPr>
    </w:p>
    <w:p w14:paraId="0EA47E06" w14:textId="2E45316A" w:rsidR="000F7641" w:rsidRDefault="000F764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C6F735DB31A487DAEB1629AD45F7EA4"/>
          </w:placeholder>
          <w:dataBinding w:prefixMappings="xmlns:ns0='http://lp/documentinfo/RK' " w:xpath="/ns0:DocumentInfo[1]/ns0:BaseInfo[1]/ns0:HeaderDate[1]" w:storeItemID="{1E64514B-A1B7-4A6C-BDC6-9185FBBEA7A0}"/>
          <w:date w:fullDate="2021-02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70B2">
            <w:t>24 februari 2021</w:t>
          </w:r>
        </w:sdtContent>
      </w:sdt>
    </w:p>
    <w:p w14:paraId="5783565B" w14:textId="77777777" w:rsidR="000F7641" w:rsidRDefault="000F7641" w:rsidP="004E7A8F">
      <w:pPr>
        <w:pStyle w:val="Brdtextutanavstnd"/>
      </w:pPr>
    </w:p>
    <w:p w14:paraId="6494B5C3" w14:textId="77777777" w:rsidR="000F7641" w:rsidRDefault="000F7641" w:rsidP="004E7A8F">
      <w:pPr>
        <w:pStyle w:val="Brdtextutanavstnd"/>
      </w:pPr>
    </w:p>
    <w:p w14:paraId="380DF420" w14:textId="77777777" w:rsidR="000F7641" w:rsidRDefault="000F7641" w:rsidP="004E7A8F">
      <w:pPr>
        <w:pStyle w:val="Brdtextutanavstnd"/>
      </w:pPr>
    </w:p>
    <w:p w14:paraId="3CA3E393" w14:textId="6B676941" w:rsidR="000F7641" w:rsidRPr="00DB48AB" w:rsidRDefault="004970B2" w:rsidP="00DB48AB">
      <w:pPr>
        <w:pStyle w:val="Brdtext"/>
      </w:pPr>
      <w:r>
        <w:t>Märta Stenevi</w:t>
      </w:r>
    </w:p>
    <w:sectPr w:rsidR="000F764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85120" w14:textId="77777777" w:rsidR="00D75456" w:rsidRDefault="00D75456" w:rsidP="00A87A54">
      <w:pPr>
        <w:spacing w:after="0" w:line="240" w:lineRule="auto"/>
      </w:pPr>
      <w:r>
        <w:separator/>
      </w:r>
    </w:p>
  </w:endnote>
  <w:endnote w:type="continuationSeparator" w:id="0">
    <w:p w14:paraId="13FBEC82" w14:textId="77777777" w:rsidR="00D75456" w:rsidRDefault="00D7545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3FB55F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953193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DD0DDB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C1D5EF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0D72B06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060898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4AF33B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23C3D0" w14:textId="77777777" w:rsidTr="00C26068">
      <w:trPr>
        <w:trHeight w:val="227"/>
      </w:trPr>
      <w:tc>
        <w:tcPr>
          <w:tcW w:w="4074" w:type="dxa"/>
        </w:tcPr>
        <w:p w14:paraId="12894F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8C2397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D1BBAF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EDF17" w14:textId="77777777" w:rsidR="00D75456" w:rsidRDefault="00D75456" w:rsidP="00A87A54">
      <w:pPr>
        <w:spacing w:after="0" w:line="240" w:lineRule="auto"/>
      </w:pPr>
      <w:r>
        <w:separator/>
      </w:r>
    </w:p>
  </w:footnote>
  <w:footnote w:type="continuationSeparator" w:id="0">
    <w:p w14:paraId="22A2328B" w14:textId="77777777" w:rsidR="00D75456" w:rsidRDefault="00D7545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F7641" w14:paraId="0DC41425" w14:textId="77777777" w:rsidTr="00C93EBA">
      <w:trPr>
        <w:trHeight w:val="227"/>
      </w:trPr>
      <w:tc>
        <w:tcPr>
          <w:tcW w:w="5534" w:type="dxa"/>
        </w:tcPr>
        <w:p w14:paraId="0DDB06EE" w14:textId="77777777" w:rsidR="000F7641" w:rsidRPr="007D73AB" w:rsidRDefault="000F7641">
          <w:pPr>
            <w:pStyle w:val="Sidhuvud"/>
          </w:pPr>
        </w:p>
      </w:tc>
      <w:tc>
        <w:tcPr>
          <w:tcW w:w="3170" w:type="dxa"/>
          <w:vAlign w:val="bottom"/>
        </w:tcPr>
        <w:p w14:paraId="26A592E8" w14:textId="77777777" w:rsidR="000F7641" w:rsidRPr="007D73AB" w:rsidRDefault="000F7641" w:rsidP="00340DE0">
          <w:pPr>
            <w:pStyle w:val="Sidhuvud"/>
          </w:pPr>
        </w:p>
      </w:tc>
      <w:tc>
        <w:tcPr>
          <w:tcW w:w="1134" w:type="dxa"/>
        </w:tcPr>
        <w:p w14:paraId="39019BD5" w14:textId="77777777" w:rsidR="000F7641" w:rsidRDefault="000F7641" w:rsidP="005A703A">
          <w:pPr>
            <w:pStyle w:val="Sidhuvud"/>
          </w:pPr>
        </w:p>
      </w:tc>
    </w:tr>
    <w:tr w:rsidR="000F7641" w14:paraId="4E6D2654" w14:textId="77777777" w:rsidTr="00C93EBA">
      <w:trPr>
        <w:trHeight w:val="1928"/>
      </w:trPr>
      <w:tc>
        <w:tcPr>
          <w:tcW w:w="5534" w:type="dxa"/>
        </w:tcPr>
        <w:p w14:paraId="36459A25" w14:textId="77777777" w:rsidR="000F7641" w:rsidRPr="00340DE0" w:rsidRDefault="000F764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9DA4741" wp14:editId="65EC5916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375AF4" w14:textId="77777777" w:rsidR="000F7641" w:rsidRPr="00710A6C" w:rsidRDefault="000F7641" w:rsidP="00EE3C0F">
          <w:pPr>
            <w:pStyle w:val="Sidhuvud"/>
            <w:rPr>
              <w:b/>
            </w:rPr>
          </w:pPr>
        </w:p>
        <w:p w14:paraId="11A9107F" w14:textId="77777777" w:rsidR="000F7641" w:rsidRDefault="000F7641" w:rsidP="00EE3C0F">
          <w:pPr>
            <w:pStyle w:val="Sidhuvud"/>
          </w:pPr>
        </w:p>
        <w:p w14:paraId="1DEA810D" w14:textId="77777777" w:rsidR="000F7641" w:rsidRDefault="000F7641" w:rsidP="00EE3C0F">
          <w:pPr>
            <w:pStyle w:val="Sidhuvud"/>
          </w:pPr>
        </w:p>
        <w:p w14:paraId="486589F1" w14:textId="77777777" w:rsidR="000F7641" w:rsidRDefault="000F764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0CE6B2816EC468E8FAEDEE5309F29C2"/>
            </w:placeholder>
            <w:dataBinding w:prefixMappings="xmlns:ns0='http://lp/documentinfo/RK' " w:xpath="/ns0:DocumentInfo[1]/ns0:BaseInfo[1]/ns0:Dnr[1]" w:storeItemID="{1E64514B-A1B7-4A6C-BDC6-9185FBBEA7A0}"/>
            <w:text/>
          </w:sdtPr>
          <w:sdtEndPr/>
          <w:sdtContent>
            <w:p w14:paraId="7A69C18E" w14:textId="0A9236AA" w:rsidR="000F7641" w:rsidRDefault="00903917" w:rsidP="00EE3C0F">
              <w:pPr>
                <w:pStyle w:val="Sidhuvud"/>
              </w:pPr>
              <w:r>
                <w:t>Fi2021/00705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367793A2B2B4799BB2E70A3ABC429DD"/>
            </w:placeholder>
            <w:showingPlcHdr/>
            <w:dataBinding w:prefixMappings="xmlns:ns0='http://lp/documentinfo/RK' " w:xpath="/ns0:DocumentInfo[1]/ns0:BaseInfo[1]/ns0:DocNumber[1]" w:storeItemID="{1E64514B-A1B7-4A6C-BDC6-9185FBBEA7A0}"/>
            <w:text/>
          </w:sdtPr>
          <w:sdtEndPr/>
          <w:sdtContent>
            <w:p w14:paraId="46337114" w14:textId="02C37BAA" w:rsidR="000F7641" w:rsidRDefault="000F764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E85D5EC" w14:textId="77777777" w:rsidR="000F7641" w:rsidRDefault="000F7641" w:rsidP="00EE3C0F">
          <w:pPr>
            <w:pStyle w:val="Sidhuvud"/>
          </w:pPr>
        </w:p>
      </w:tc>
      <w:tc>
        <w:tcPr>
          <w:tcW w:w="1134" w:type="dxa"/>
        </w:tcPr>
        <w:p w14:paraId="2F6C876B" w14:textId="77777777" w:rsidR="000F7641" w:rsidRDefault="000F7641" w:rsidP="0094502D">
          <w:pPr>
            <w:pStyle w:val="Sidhuvud"/>
          </w:pPr>
        </w:p>
        <w:p w14:paraId="7193CEB0" w14:textId="77777777" w:rsidR="000F7641" w:rsidRPr="0094502D" w:rsidRDefault="000F7641" w:rsidP="00EC71A6">
          <w:pPr>
            <w:pStyle w:val="Sidhuvud"/>
          </w:pPr>
        </w:p>
      </w:tc>
    </w:tr>
    <w:tr w:rsidR="000F7641" w14:paraId="58347B3B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CD421637497143AC8F62DA849DA71420"/>
            </w:placeholder>
          </w:sdtPr>
          <w:sdtEndPr/>
          <w:sdtContent>
            <w:p w14:paraId="6DBFCDBC" w14:textId="77777777" w:rsidR="00282832" w:rsidRPr="00190425" w:rsidRDefault="00282832" w:rsidP="00282832">
              <w:pPr>
                <w:pStyle w:val="RKnormal"/>
                <w:tabs>
                  <w:tab w:val="clear" w:pos="709"/>
                  <w:tab w:val="left" w:pos="720"/>
                </w:tabs>
                <w:ind w:left="720" w:hanging="720"/>
                <w:textAlignment w:val="baseline"/>
                <w:rPr>
                  <w:rFonts w:asciiTheme="majorHAnsi" w:hAnsiTheme="majorHAnsi" w:cstheme="majorHAnsi"/>
                  <w:b/>
                  <w:sz w:val="19"/>
                  <w:szCs w:val="19"/>
                </w:rPr>
              </w:pPr>
              <w:r w:rsidRPr="00190425">
                <w:rPr>
                  <w:rFonts w:asciiTheme="majorHAnsi" w:hAnsiTheme="majorHAnsi" w:cstheme="majorHAnsi"/>
                  <w:b/>
                  <w:sz w:val="19"/>
                  <w:szCs w:val="19"/>
                </w:rPr>
                <w:t>Finansdepartementet</w:t>
              </w:r>
            </w:p>
            <w:p w14:paraId="3E84E301" w14:textId="20F5D32B" w:rsidR="00282832" w:rsidRDefault="00462362" w:rsidP="00282832">
              <w:pPr>
                <w:pStyle w:val="Sidhuvud"/>
              </w:pPr>
              <w:r w:rsidRPr="00462362">
                <w:t>Jämställdhets- och bostadsministern samt ministern med ansvar för stadsutveckling och arbetet mot segregation och diskriminering</w:t>
              </w:r>
            </w:p>
            <w:p w14:paraId="11B2DF35" w14:textId="77777777" w:rsidR="00462362" w:rsidRPr="009B6443" w:rsidRDefault="00462362" w:rsidP="00282832">
              <w:pPr>
                <w:pStyle w:val="Sidhuvud"/>
              </w:pPr>
            </w:p>
            <w:p w14:paraId="4C64500A" w14:textId="36AB7036" w:rsidR="000F7641" w:rsidRPr="00340DE0" w:rsidRDefault="00190425" w:rsidP="00CF7ADF">
              <w:pPr>
                <w:pStyle w:val="RKnormal"/>
                <w:ind w:left="720" w:hanging="720"/>
                <w:textAlignment w:val="baseline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9CCC8EEE4CE4ED0B1448494906B88D3"/>
          </w:placeholder>
          <w:dataBinding w:prefixMappings="xmlns:ns0='http://lp/documentinfo/RK' " w:xpath="/ns0:DocumentInfo[1]/ns0:BaseInfo[1]/ns0:Recipient[1]" w:storeItemID="{1E64514B-A1B7-4A6C-BDC6-9185FBBEA7A0}"/>
          <w:text w:multiLine="1"/>
        </w:sdtPr>
        <w:sdtEndPr/>
        <w:sdtContent>
          <w:tc>
            <w:tcPr>
              <w:tcW w:w="3170" w:type="dxa"/>
            </w:tcPr>
            <w:p w14:paraId="3F5F5C36" w14:textId="69B2C8E0" w:rsidR="000F7641" w:rsidRDefault="0090391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8614F85" w14:textId="77777777" w:rsidR="000F7641" w:rsidRDefault="000F7641" w:rsidP="003E6020">
          <w:pPr>
            <w:pStyle w:val="Sidhuvud"/>
          </w:pPr>
        </w:p>
      </w:tc>
    </w:tr>
  </w:tbl>
  <w:p w14:paraId="70685F1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64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5D1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245"/>
    <w:rsid w:val="000873C3"/>
    <w:rsid w:val="00093408"/>
    <w:rsid w:val="00093BBF"/>
    <w:rsid w:val="0009435C"/>
    <w:rsid w:val="000A13CA"/>
    <w:rsid w:val="000A456A"/>
    <w:rsid w:val="000A5E43"/>
    <w:rsid w:val="000B4788"/>
    <w:rsid w:val="000B56A9"/>
    <w:rsid w:val="000C38E3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7641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3D4"/>
    <w:rsid w:val="001774F8"/>
    <w:rsid w:val="00180BE1"/>
    <w:rsid w:val="001813DF"/>
    <w:rsid w:val="001851D7"/>
    <w:rsid w:val="001857B5"/>
    <w:rsid w:val="00187E1F"/>
    <w:rsid w:val="00190425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76D4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09D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832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541"/>
    <w:rsid w:val="00344234"/>
    <w:rsid w:val="0034750A"/>
    <w:rsid w:val="00347C69"/>
    <w:rsid w:val="00347E11"/>
    <w:rsid w:val="003503DD"/>
    <w:rsid w:val="00350696"/>
    <w:rsid w:val="00350C92"/>
    <w:rsid w:val="003542C5"/>
    <w:rsid w:val="00355C96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2362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0B2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47F00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34E"/>
    <w:rsid w:val="005C6F80"/>
    <w:rsid w:val="005D07C2"/>
    <w:rsid w:val="005D3665"/>
    <w:rsid w:val="005E2F29"/>
    <w:rsid w:val="005E400D"/>
    <w:rsid w:val="005E49D4"/>
    <w:rsid w:val="005E4E79"/>
    <w:rsid w:val="005E5CE7"/>
    <w:rsid w:val="005E76C6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A8D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06CD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463A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0C5"/>
    <w:rsid w:val="007E2712"/>
    <w:rsid w:val="007E4A9C"/>
    <w:rsid w:val="007E5516"/>
    <w:rsid w:val="007E68EE"/>
    <w:rsid w:val="007E7EE2"/>
    <w:rsid w:val="007F06CA"/>
    <w:rsid w:val="007F0DD0"/>
    <w:rsid w:val="007F10D2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135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1FB"/>
    <w:rsid w:val="008504F6"/>
    <w:rsid w:val="0085240E"/>
    <w:rsid w:val="00852484"/>
    <w:rsid w:val="008573B9"/>
    <w:rsid w:val="0085782D"/>
    <w:rsid w:val="00863BB7"/>
    <w:rsid w:val="008643C1"/>
    <w:rsid w:val="0086606D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3917"/>
    <w:rsid w:val="0090605F"/>
    <w:rsid w:val="0091053B"/>
    <w:rsid w:val="0091159D"/>
    <w:rsid w:val="00911771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5FE9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671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1BE6"/>
    <w:rsid w:val="00A8483F"/>
    <w:rsid w:val="00A870B0"/>
    <w:rsid w:val="00A8728A"/>
    <w:rsid w:val="00A87A54"/>
    <w:rsid w:val="00A96A04"/>
    <w:rsid w:val="00AA105C"/>
    <w:rsid w:val="00AA1809"/>
    <w:rsid w:val="00AA1FFE"/>
    <w:rsid w:val="00AA2573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D04"/>
    <w:rsid w:val="00B84409"/>
    <w:rsid w:val="00B84E2D"/>
    <w:rsid w:val="00B8746A"/>
    <w:rsid w:val="00B9277F"/>
    <w:rsid w:val="00B927C9"/>
    <w:rsid w:val="00B96EFA"/>
    <w:rsid w:val="00B97CCF"/>
    <w:rsid w:val="00BA61AC"/>
    <w:rsid w:val="00BA6A3A"/>
    <w:rsid w:val="00BB17B0"/>
    <w:rsid w:val="00BB28BF"/>
    <w:rsid w:val="00BB2F42"/>
    <w:rsid w:val="00BB4AC0"/>
    <w:rsid w:val="00BB5683"/>
    <w:rsid w:val="00BC112B"/>
    <w:rsid w:val="00BC17DF"/>
    <w:rsid w:val="00BC6832"/>
    <w:rsid w:val="00BD045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1A6F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CF7ADF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456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647"/>
    <w:rsid w:val="00D96717"/>
    <w:rsid w:val="00DA4084"/>
    <w:rsid w:val="00DA56ED"/>
    <w:rsid w:val="00DA5A54"/>
    <w:rsid w:val="00DA5C0D"/>
    <w:rsid w:val="00DA5F21"/>
    <w:rsid w:val="00DB4E26"/>
    <w:rsid w:val="00DB714B"/>
    <w:rsid w:val="00DC1025"/>
    <w:rsid w:val="00DC10F6"/>
    <w:rsid w:val="00DC1EB8"/>
    <w:rsid w:val="00DC3E45"/>
    <w:rsid w:val="00DC4598"/>
    <w:rsid w:val="00DC4E92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156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2211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5918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1C11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147C99F"/>
  <w15:docId w15:val="{C73CAFD1-6BD6-405C-AB67-C36048ED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2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CE6B2816EC468E8FAEDEE5309F29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3BF397-075C-4EBD-B937-DBD1E2E96110}"/>
      </w:docPartPr>
      <w:docPartBody>
        <w:p w:rsidR="007E66BB" w:rsidRDefault="00AC57F8" w:rsidP="00AC57F8">
          <w:pPr>
            <w:pStyle w:val="50CE6B2816EC468E8FAEDEE5309F29C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67793A2B2B4799BB2E70A3ABC429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A73D8-8BD4-4E9D-996B-532ED6BD2B5A}"/>
      </w:docPartPr>
      <w:docPartBody>
        <w:p w:rsidR="007E66BB" w:rsidRDefault="00AC57F8" w:rsidP="00AC57F8">
          <w:pPr>
            <w:pStyle w:val="0367793A2B2B4799BB2E70A3ABC429D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421637497143AC8F62DA849DA714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778FDA-8257-4094-82B2-9F326A45037D}"/>
      </w:docPartPr>
      <w:docPartBody>
        <w:p w:rsidR="007E66BB" w:rsidRDefault="00AC57F8" w:rsidP="00AC57F8">
          <w:pPr>
            <w:pStyle w:val="CD421637497143AC8F62DA849DA7142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CCC8EEE4CE4ED0B1448494906B88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D2C851-E45E-4AE3-A5ED-F95663079680}"/>
      </w:docPartPr>
      <w:docPartBody>
        <w:p w:rsidR="007E66BB" w:rsidRDefault="00AC57F8" w:rsidP="00AC57F8">
          <w:pPr>
            <w:pStyle w:val="89CCC8EEE4CE4ED0B1448494906B88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C6F735DB31A487DAEB1629AD45F7E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7C5202-1F2F-475B-AA2F-799AC0AA5064}"/>
      </w:docPartPr>
      <w:docPartBody>
        <w:p w:rsidR="007E66BB" w:rsidRDefault="00AC57F8" w:rsidP="00AC57F8">
          <w:pPr>
            <w:pStyle w:val="8C6F735DB31A487DAEB1629AD45F7EA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F8"/>
    <w:rsid w:val="007E66BB"/>
    <w:rsid w:val="00AC00A3"/>
    <w:rsid w:val="00AC57F8"/>
    <w:rsid w:val="00E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5D149CC1E1474E8E6EF6F17DDE9FF2">
    <w:name w:val="D65D149CC1E1474E8E6EF6F17DDE9FF2"/>
    <w:rsid w:val="00AC57F8"/>
  </w:style>
  <w:style w:type="character" w:styleId="Platshllartext">
    <w:name w:val="Placeholder Text"/>
    <w:basedOn w:val="Standardstycketeckensnitt"/>
    <w:uiPriority w:val="99"/>
    <w:semiHidden/>
    <w:rsid w:val="00AC57F8"/>
    <w:rPr>
      <w:noProof w:val="0"/>
      <w:color w:val="808080"/>
    </w:rPr>
  </w:style>
  <w:style w:type="paragraph" w:customStyle="1" w:styleId="AF96240903B9460DABFAFD5CB6946F4F">
    <w:name w:val="AF96240903B9460DABFAFD5CB6946F4F"/>
    <w:rsid w:val="00AC57F8"/>
  </w:style>
  <w:style w:type="paragraph" w:customStyle="1" w:styleId="6333E7B494CE44C698B3D1055ED5BF61">
    <w:name w:val="6333E7B494CE44C698B3D1055ED5BF61"/>
    <w:rsid w:val="00AC57F8"/>
  </w:style>
  <w:style w:type="paragraph" w:customStyle="1" w:styleId="E2E6248B7335442FADCC21A88A7B607D">
    <w:name w:val="E2E6248B7335442FADCC21A88A7B607D"/>
    <w:rsid w:val="00AC57F8"/>
  </w:style>
  <w:style w:type="paragraph" w:customStyle="1" w:styleId="50CE6B2816EC468E8FAEDEE5309F29C2">
    <w:name w:val="50CE6B2816EC468E8FAEDEE5309F29C2"/>
    <w:rsid w:val="00AC57F8"/>
  </w:style>
  <w:style w:type="paragraph" w:customStyle="1" w:styleId="0367793A2B2B4799BB2E70A3ABC429DD">
    <w:name w:val="0367793A2B2B4799BB2E70A3ABC429DD"/>
    <w:rsid w:val="00AC57F8"/>
  </w:style>
  <w:style w:type="paragraph" w:customStyle="1" w:styleId="DBEAF635CD6A40C08E9A0617197C298A">
    <w:name w:val="DBEAF635CD6A40C08E9A0617197C298A"/>
    <w:rsid w:val="00AC57F8"/>
  </w:style>
  <w:style w:type="paragraph" w:customStyle="1" w:styleId="8619904512DD46E79E634AFA28B77BF4">
    <w:name w:val="8619904512DD46E79E634AFA28B77BF4"/>
    <w:rsid w:val="00AC57F8"/>
  </w:style>
  <w:style w:type="paragraph" w:customStyle="1" w:styleId="B948674666C341798937C71028FA87DC">
    <w:name w:val="B948674666C341798937C71028FA87DC"/>
    <w:rsid w:val="00AC57F8"/>
  </w:style>
  <w:style w:type="paragraph" w:customStyle="1" w:styleId="CD421637497143AC8F62DA849DA71420">
    <w:name w:val="CD421637497143AC8F62DA849DA71420"/>
    <w:rsid w:val="00AC57F8"/>
  </w:style>
  <w:style w:type="paragraph" w:customStyle="1" w:styleId="89CCC8EEE4CE4ED0B1448494906B88D3">
    <w:name w:val="89CCC8EEE4CE4ED0B1448494906B88D3"/>
    <w:rsid w:val="00AC57F8"/>
  </w:style>
  <w:style w:type="paragraph" w:customStyle="1" w:styleId="0367793A2B2B4799BB2E70A3ABC429DD1">
    <w:name w:val="0367793A2B2B4799BB2E70A3ABC429DD1"/>
    <w:rsid w:val="00AC57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D421637497143AC8F62DA849DA714201">
    <w:name w:val="CD421637497143AC8F62DA849DA714201"/>
    <w:rsid w:val="00AC57F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8123FC0CF94EEE9FD5338D68B3A25B">
    <w:name w:val="128123FC0CF94EEE9FD5338D68B3A25B"/>
    <w:rsid w:val="00AC57F8"/>
  </w:style>
  <w:style w:type="paragraph" w:customStyle="1" w:styleId="16886035BF3B4BB4A060C1317D023C6E">
    <w:name w:val="16886035BF3B4BB4A060C1317D023C6E"/>
    <w:rsid w:val="00AC57F8"/>
  </w:style>
  <w:style w:type="paragraph" w:customStyle="1" w:styleId="673C58A532304D02ADC613B066870FF1">
    <w:name w:val="673C58A532304D02ADC613B066870FF1"/>
    <w:rsid w:val="00AC57F8"/>
  </w:style>
  <w:style w:type="paragraph" w:customStyle="1" w:styleId="8A84359EE047404B83D9BFD9F137B203">
    <w:name w:val="8A84359EE047404B83D9BFD9F137B203"/>
    <w:rsid w:val="00AC57F8"/>
  </w:style>
  <w:style w:type="paragraph" w:customStyle="1" w:styleId="71F4939832754589B39484A3A5D9073C">
    <w:name w:val="71F4939832754589B39484A3A5D9073C"/>
    <w:rsid w:val="00AC57F8"/>
  </w:style>
  <w:style w:type="paragraph" w:customStyle="1" w:styleId="8C6F735DB31A487DAEB1629AD45F7EA4">
    <w:name w:val="8C6F735DB31A487DAEB1629AD45F7EA4"/>
    <w:rsid w:val="00AC57F8"/>
  </w:style>
  <w:style w:type="paragraph" w:customStyle="1" w:styleId="0B1C98C50B30477FAD8D1AB08443447D">
    <w:name w:val="0B1C98C50B30477FAD8D1AB08443447D"/>
    <w:rsid w:val="00AC57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Märta Stenevi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2021-02-24T00:00:00</HeaderDate>
    <Office/>
    <Dnr>Fi2021/00705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d9ee6b27-0a43-49ef-840c-1cf89bd0d785</RD_Svarsid>
  </documentManagement>
</p:properties>
</file>

<file path=customXml/itemProps1.xml><?xml version="1.0" encoding="utf-8"?>
<ds:datastoreItem xmlns:ds="http://schemas.openxmlformats.org/officeDocument/2006/customXml" ds:itemID="{143ADA30-43D1-4210-A15F-6024A3608061}"/>
</file>

<file path=customXml/itemProps2.xml><?xml version="1.0" encoding="utf-8"?>
<ds:datastoreItem xmlns:ds="http://schemas.openxmlformats.org/officeDocument/2006/customXml" ds:itemID="{9A3C6645-A163-4B70-95D0-0A70158D5946}"/>
</file>

<file path=customXml/itemProps3.xml><?xml version="1.0" encoding="utf-8"?>
<ds:datastoreItem xmlns:ds="http://schemas.openxmlformats.org/officeDocument/2006/customXml" ds:itemID="{1E64514B-A1B7-4A6C-BDC6-9185FBBEA7A0}"/>
</file>

<file path=customXml/itemProps4.xml><?xml version="1.0" encoding="utf-8"?>
<ds:datastoreItem xmlns:ds="http://schemas.openxmlformats.org/officeDocument/2006/customXml" ds:itemID="{9A3C6645-A163-4B70-95D0-0A70158D594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6B94C18-A193-4649-AFEE-795FE51CE21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6032BAA-DBD0-4E35-A062-98662C76EA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394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Frågesvar 1823 Marlene Lund Kopparklint (M) Tillgång till bostad för våldsutsatta efter skyddat boende.docx</dc:title>
  <dc:subject/>
  <dc:creator>Petter Troedsson</dc:creator>
  <cp:keywords/>
  <dc:description/>
  <cp:lastModifiedBy>Marija Grekovska</cp:lastModifiedBy>
  <cp:revision>9</cp:revision>
  <dcterms:created xsi:type="dcterms:W3CDTF">2021-02-19T17:49:00Z</dcterms:created>
  <dcterms:modified xsi:type="dcterms:W3CDTF">2021-02-23T17:58:00Z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