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B4A24D" w14:textId="77777777">
        <w:tc>
          <w:tcPr>
            <w:tcW w:w="2268" w:type="dxa"/>
          </w:tcPr>
          <w:p w14:paraId="7477CC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2F89D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9894E15" w14:textId="77777777">
        <w:tc>
          <w:tcPr>
            <w:tcW w:w="2268" w:type="dxa"/>
          </w:tcPr>
          <w:p w14:paraId="5AC30A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761E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F3FE7A7" w14:textId="77777777">
        <w:tc>
          <w:tcPr>
            <w:tcW w:w="3402" w:type="dxa"/>
            <w:gridSpan w:val="2"/>
          </w:tcPr>
          <w:p w14:paraId="038555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382D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BB940BA" w14:textId="77777777">
        <w:tc>
          <w:tcPr>
            <w:tcW w:w="2268" w:type="dxa"/>
          </w:tcPr>
          <w:p w14:paraId="31A6E7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15BB24" w14:textId="77777777" w:rsidR="006E4E11" w:rsidRPr="00ED583F" w:rsidRDefault="008D18A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A2017/</w:t>
            </w:r>
            <w:r w:rsidR="00E4425F" w:rsidRPr="00E4425F">
              <w:t xml:space="preserve"> </w:t>
            </w:r>
            <w:r w:rsidR="00E4425F" w:rsidRPr="00E4425F">
              <w:rPr>
                <w:sz w:val="20"/>
              </w:rPr>
              <w:t>00461/A</w:t>
            </w:r>
          </w:p>
        </w:tc>
      </w:tr>
      <w:tr w:rsidR="006E4E11" w14:paraId="452E5C16" w14:textId="77777777">
        <w:tc>
          <w:tcPr>
            <w:tcW w:w="2268" w:type="dxa"/>
          </w:tcPr>
          <w:p w14:paraId="4CF4E1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7EEB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81A515" w14:textId="77777777">
        <w:trPr>
          <w:trHeight w:val="284"/>
        </w:trPr>
        <w:tc>
          <w:tcPr>
            <w:tcW w:w="4911" w:type="dxa"/>
          </w:tcPr>
          <w:p w14:paraId="1E8F822C" w14:textId="77777777" w:rsidR="006E4E11" w:rsidRDefault="008D18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162B0263" w14:textId="77777777">
        <w:trPr>
          <w:trHeight w:val="284"/>
        </w:trPr>
        <w:tc>
          <w:tcPr>
            <w:tcW w:w="4911" w:type="dxa"/>
          </w:tcPr>
          <w:p w14:paraId="42A6DAF7" w14:textId="77777777" w:rsidR="006E4E11" w:rsidRDefault="008D18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331A3C0C" w14:textId="77777777">
        <w:trPr>
          <w:trHeight w:val="284"/>
        </w:trPr>
        <w:tc>
          <w:tcPr>
            <w:tcW w:w="4911" w:type="dxa"/>
          </w:tcPr>
          <w:p w14:paraId="0B0753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EFE033" w14:textId="77777777">
        <w:trPr>
          <w:trHeight w:val="284"/>
        </w:trPr>
        <w:tc>
          <w:tcPr>
            <w:tcW w:w="4911" w:type="dxa"/>
          </w:tcPr>
          <w:p w14:paraId="107E7234" w14:textId="77777777" w:rsidR="006E4E11" w:rsidRDefault="006E4E11" w:rsidP="004B623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E64E98" w14:textId="77777777">
        <w:trPr>
          <w:trHeight w:val="284"/>
        </w:trPr>
        <w:tc>
          <w:tcPr>
            <w:tcW w:w="4911" w:type="dxa"/>
          </w:tcPr>
          <w:p w14:paraId="5678DD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F3224C" w14:textId="77777777">
        <w:trPr>
          <w:trHeight w:val="284"/>
        </w:trPr>
        <w:tc>
          <w:tcPr>
            <w:tcW w:w="4911" w:type="dxa"/>
          </w:tcPr>
          <w:p w14:paraId="1F620F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53B27A" w14:textId="77777777">
        <w:trPr>
          <w:trHeight w:val="284"/>
        </w:trPr>
        <w:tc>
          <w:tcPr>
            <w:tcW w:w="4911" w:type="dxa"/>
          </w:tcPr>
          <w:p w14:paraId="7D777F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BF16E5" w14:textId="77777777">
        <w:trPr>
          <w:trHeight w:val="284"/>
        </w:trPr>
        <w:tc>
          <w:tcPr>
            <w:tcW w:w="4911" w:type="dxa"/>
          </w:tcPr>
          <w:p w14:paraId="61F2EE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3567F9" w14:textId="77777777">
        <w:trPr>
          <w:trHeight w:val="284"/>
        </w:trPr>
        <w:tc>
          <w:tcPr>
            <w:tcW w:w="4911" w:type="dxa"/>
          </w:tcPr>
          <w:p w14:paraId="20DE17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E277DA" w14:textId="77777777" w:rsidR="006E4E11" w:rsidRDefault="008D18AC">
      <w:pPr>
        <w:framePr w:w="4400" w:h="2523" w:wrap="notBeside" w:vAnchor="page" w:hAnchor="page" w:x="6453" w:y="2445"/>
        <w:ind w:left="142"/>
      </w:pPr>
      <w:r>
        <w:t>Till riksdagen</w:t>
      </w:r>
    </w:p>
    <w:p w14:paraId="351CA91C" w14:textId="77777777" w:rsidR="006E4E11" w:rsidRDefault="008D18AC" w:rsidP="008D18AC">
      <w:pPr>
        <w:pStyle w:val="RKrubrik"/>
        <w:pBdr>
          <w:bottom w:val="single" w:sz="4" w:space="1" w:color="auto"/>
        </w:pBdr>
        <w:spacing w:before="0" w:after="0"/>
      </w:pPr>
      <w:r>
        <w:t>Svar på fråga 2016/17:937 av Katarina Brännström (M) A-kassa för egenanställda</w:t>
      </w:r>
    </w:p>
    <w:p w14:paraId="27906985" w14:textId="77777777" w:rsidR="00EB4965" w:rsidRDefault="00EB4965">
      <w:pPr>
        <w:pStyle w:val="RKnormal"/>
      </w:pPr>
    </w:p>
    <w:p w14:paraId="6A2CDEB1" w14:textId="77777777" w:rsidR="006E4E11" w:rsidRDefault="008D18AC">
      <w:pPr>
        <w:pStyle w:val="RKnormal"/>
      </w:pPr>
      <w:r>
        <w:t xml:space="preserve">Katarina Brännström har frågat mig </w:t>
      </w:r>
      <w:r w:rsidR="003C0F67">
        <w:t>vilka åtgärder jag avser vidta för att skapa tydlighet kring rätten till a-kassa för egenanställda.</w:t>
      </w:r>
    </w:p>
    <w:p w14:paraId="56682229" w14:textId="77777777" w:rsidR="003C0F67" w:rsidRDefault="003C0F67">
      <w:pPr>
        <w:pStyle w:val="RKnormal"/>
      </w:pPr>
    </w:p>
    <w:p w14:paraId="73F37461" w14:textId="77777777" w:rsidR="00701772" w:rsidRDefault="00701772" w:rsidP="00701772">
      <w:pPr>
        <w:pStyle w:val="RKnormal"/>
      </w:pPr>
      <w:r>
        <w:t xml:space="preserve">Till att börja med vill jag framhålla att det är viktigt </w:t>
      </w:r>
      <w:r w:rsidR="003F1AEF">
        <w:t xml:space="preserve">med välfungerande försäkringar som, även för egenanställda, </w:t>
      </w:r>
      <w:r>
        <w:t>ger skydd i händelse av exempelvis sjukdom eller arbetslöshet.</w:t>
      </w:r>
    </w:p>
    <w:p w14:paraId="5DC4A63F" w14:textId="77777777" w:rsidR="00701772" w:rsidRDefault="00701772" w:rsidP="001B7E8B">
      <w:pPr>
        <w:pStyle w:val="RKnormal"/>
      </w:pPr>
    </w:p>
    <w:p w14:paraId="5C2AA636" w14:textId="77777777" w:rsidR="00F145A5" w:rsidRDefault="00701772" w:rsidP="00F145A5">
      <w:pPr>
        <w:pStyle w:val="RKnormal"/>
      </w:pPr>
      <w:r>
        <w:t xml:space="preserve">Egenanställda betraktas </w:t>
      </w:r>
      <w:r w:rsidR="00DD3FDD">
        <w:t xml:space="preserve">i dag </w:t>
      </w:r>
      <w:r>
        <w:t xml:space="preserve">som uppdragstagare i arbetslöshetsförsäkringen. </w:t>
      </w:r>
      <w:r w:rsidR="00821E62">
        <w:t>En u</w:t>
      </w:r>
      <w:r w:rsidR="00EB4965">
        <w:t>ppdra</w:t>
      </w:r>
      <w:r w:rsidR="00821E62">
        <w:t>gstagare</w:t>
      </w:r>
      <w:r w:rsidR="00F145A5">
        <w:t xml:space="preserve"> anses, beroende på omständigheter</w:t>
      </w:r>
      <w:r w:rsidR="00821E62">
        <w:t>na i det enskilda ärendet, antingen vara självständig eller osjälvständig i förhållande till sin uppdragsgivare</w:t>
      </w:r>
      <w:r w:rsidR="00F145A5">
        <w:t xml:space="preserve">. </w:t>
      </w:r>
      <w:r w:rsidR="00F145A5" w:rsidRPr="00133038">
        <w:t>I praxis anses den självständiga uppdragstagaren vanligtvis vara företagare och den osjälvständiga uppdragstagaren anses vara anställd.</w:t>
      </w:r>
    </w:p>
    <w:p w14:paraId="6B3751F6" w14:textId="77777777" w:rsidR="00F145A5" w:rsidRDefault="00F145A5" w:rsidP="00EB4965">
      <w:pPr>
        <w:pStyle w:val="RKnormal"/>
      </w:pPr>
    </w:p>
    <w:p w14:paraId="44503D3B" w14:textId="77777777" w:rsidR="00F145A5" w:rsidRDefault="00A2161E" w:rsidP="00EB4965">
      <w:pPr>
        <w:pStyle w:val="RKnormal"/>
      </w:pPr>
      <w:r>
        <w:t>V</w:t>
      </w:r>
      <w:r w:rsidR="00EB4965">
        <w:t>ariationen i det sätt s</w:t>
      </w:r>
      <w:r w:rsidR="00821E62">
        <w:t>om uppdrag</w:t>
      </w:r>
      <w:r w:rsidR="00EB4965">
        <w:t xml:space="preserve"> planeras, utförs och ersätts på är stor</w:t>
      </w:r>
      <w:r w:rsidR="003F1AEF">
        <w:t xml:space="preserve">. </w:t>
      </w:r>
      <w:r>
        <w:t xml:space="preserve"> </w:t>
      </w:r>
      <w:r w:rsidR="003F1AEF">
        <w:t xml:space="preserve">Så ska det </w:t>
      </w:r>
      <w:r w:rsidR="00EB4965">
        <w:t xml:space="preserve">vara på en dynamisk arbetsmarknad. </w:t>
      </w:r>
      <w:r w:rsidR="00EB4965" w:rsidRPr="001B7E8B">
        <w:t xml:space="preserve">Svårigheten ligger </w:t>
      </w:r>
      <w:r w:rsidR="009F58A2">
        <w:t xml:space="preserve">i </w:t>
      </w:r>
      <w:r w:rsidR="00EB4965" w:rsidRPr="001B7E8B">
        <w:t xml:space="preserve">att utforma regler </w:t>
      </w:r>
      <w:r w:rsidR="00EB4965">
        <w:t xml:space="preserve">i arbetslöshetsförsäkringen </w:t>
      </w:r>
      <w:r w:rsidR="00EB4965" w:rsidRPr="001B7E8B">
        <w:t xml:space="preserve">som </w:t>
      </w:r>
      <w:r w:rsidR="00EB4965">
        <w:t xml:space="preserve">är rättvisa och rättssäkra, men som inte sätter upp hinder för </w:t>
      </w:r>
      <w:r>
        <w:t>förvärvsarbete</w:t>
      </w:r>
      <w:r w:rsidR="00EB4965">
        <w:t>.</w:t>
      </w:r>
      <w:r>
        <w:t xml:space="preserve"> </w:t>
      </w:r>
    </w:p>
    <w:p w14:paraId="5549EBCE" w14:textId="77777777" w:rsidR="00F145A5" w:rsidRDefault="00F145A5" w:rsidP="00EB4965">
      <w:pPr>
        <w:pStyle w:val="RKnormal"/>
      </w:pPr>
    </w:p>
    <w:p w14:paraId="0FE822D8" w14:textId="77777777" w:rsidR="00821E62" w:rsidRDefault="00A2161E" w:rsidP="00EB4965">
      <w:pPr>
        <w:pStyle w:val="RKnormal"/>
      </w:pPr>
      <w:r>
        <w:t>Regleringar kan</w:t>
      </w:r>
      <w:r w:rsidR="00F145A5">
        <w:t>, vilket Parlamentariska socialförsäkringsutredningen framhöll i sitt slutbetänkande,</w:t>
      </w:r>
      <w:r>
        <w:t xml:space="preserve"> leda till </w:t>
      </w:r>
      <w:r w:rsidR="00F145A5">
        <w:t xml:space="preserve">oberättigade </w:t>
      </w:r>
      <w:r>
        <w:t xml:space="preserve">skillnader mellan </w:t>
      </w:r>
      <w:r w:rsidR="00F145A5">
        <w:t>försäkrade om arbetslöshetskassorna inte längre ska beakta alla relevanta omständigheter i varje enskilt fall</w:t>
      </w:r>
      <w:r>
        <w:t xml:space="preserve">. </w:t>
      </w:r>
    </w:p>
    <w:p w14:paraId="578D6640" w14:textId="77777777" w:rsidR="00821E62" w:rsidRDefault="00821E62" w:rsidP="00EB4965">
      <w:pPr>
        <w:pStyle w:val="RKnormal"/>
      </w:pPr>
    </w:p>
    <w:p w14:paraId="66987E6A" w14:textId="77777777" w:rsidR="00EB4965" w:rsidRDefault="00821E62" w:rsidP="00EB4965">
      <w:pPr>
        <w:pStyle w:val="RKnormal"/>
      </w:pPr>
      <w:r>
        <w:t xml:space="preserve">Detta stöds av en rapport om uppdragstagare som </w:t>
      </w:r>
      <w:r w:rsidR="00EB4965">
        <w:t xml:space="preserve">Inspektionen för arbetslöshetsförsäkringen (IAF) </w:t>
      </w:r>
      <w:r w:rsidR="00F145A5">
        <w:t xml:space="preserve">publicerade </w:t>
      </w:r>
      <w:r w:rsidR="00EB4965">
        <w:t xml:space="preserve">förra året. I rapporten dras slutsatsen att </w:t>
      </w:r>
      <w:r w:rsidR="00EB4965" w:rsidRPr="00133038">
        <w:rPr>
          <w:iCs/>
        </w:rPr>
        <w:t xml:space="preserve">det i dagläget inte är möjligt att genom lagstiftning </w:t>
      </w:r>
      <w:r w:rsidR="00EB4965">
        <w:rPr>
          <w:iCs/>
        </w:rPr>
        <w:t>undvika</w:t>
      </w:r>
      <w:r w:rsidR="00EB4965" w:rsidRPr="00133038">
        <w:rPr>
          <w:iCs/>
        </w:rPr>
        <w:t xml:space="preserve"> de bedömningar </w:t>
      </w:r>
      <w:r w:rsidR="00DD3FDD">
        <w:rPr>
          <w:iCs/>
        </w:rPr>
        <w:t xml:space="preserve">om rätt till ersättning för uppdragstagare </w:t>
      </w:r>
      <w:r w:rsidR="00EB4965" w:rsidRPr="00133038">
        <w:rPr>
          <w:iCs/>
        </w:rPr>
        <w:t>som arbetslöshetskassorna måste göra i varje enskilt fall. Eftersom varje ärende är unikt</w:t>
      </w:r>
      <w:r w:rsidR="00EB4965">
        <w:rPr>
          <w:iCs/>
        </w:rPr>
        <w:t xml:space="preserve"> krävs en noggrann bedömning av </w:t>
      </w:r>
      <w:r w:rsidR="00EB4965" w:rsidRPr="00133038">
        <w:rPr>
          <w:iCs/>
        </w:rPr>
        <w:t>omständighet</w:t>
      </w:r>
      <w:r w:rsidR="00DD3FDD">
        <w:rPr>
          <w:iCs/>
        </w:rPr>
        <w:t>erna</w:t>
      </w:r>
      <w:r w:rsidR="00EB4965" w:rsidRPr="00133038">
        <w:rPr>
          <w:iCs/>
        </w:rPr>
        <w:t xml:space="preserve"> i</w:t>
      </w:r>
      <w:r w:rsidR="00DD3FDD">
        <w:rPr>
          <w:iCs/>
        </w:rPr>
        <w:t xml:space="preserve"> just det</w:t>
      </w:r>
      <w:r w:rsidR="00EB4965" w:rsidRPr="00133038">
        <w:rPr>
          <w:iCs/>
        </w:rPr>
        <w:t xml:space="preserve"> ärendet.</w:t>
      </w:r>
      <w:r w:rsidR="00EB4965">
        <w:rPr>
          <w:iCs/>
        </w:rPr>
        <w:t xml:space="preserve"> </w:t>
      </w:r>
    </w:p>
    <w:p w14:paraId="03368832" w14:textId="77777777" w:rsidR="00701772" w:rsidRDefault="00701772" w:rsidP="001B7E8B">
      <w:pPr>
        <w:pStyle w:val="RKnormal"/>
      </w:pPr>
    </w:p>
    <w:p w14:paraId="5E1397EA" w14:textId="77777777" w:rsidR="00FF10D2" w:rsidRDefault="00821E62">
      <w:pPr>
        <w:pStyle w:val="RKnormal"/>
      </w:pPr>
      <w:r>
        <w:lastRenderedPageBreak/>
        <w:t>Slutligen</w:t>
      </w:r>
      <w:r w:rsidR="00EB4965">
        <w:t xml:space="preserve"> vill jag</w:t>
      </w:r>
      <w:r w:rsidR="00E355ED">
        <w:t xml:space="preserve"> framhålla </w:t>
      </w:r>
      <w:r w:rsidR="00EB4965">
        <w:t xml:space="preserve">att det pågår en översyn </w:t>
      </w:r>
      <w:r w:rsidR="003D428A">
        <w:t xml:space="preserve">inom Regeringskansliet </w:t>
      </w:r>
      <w:r w:rsidR="00EB4965">
        <w:t xml:space="preserve">av </w:t>
      </w:r>
      <w:r w:rsidR="00EB4965" w:rsidRPr="001B7E8B">
        <w:t>arbetslös</w:t>
      </w:r>
      <w:r w:rsidR="00EB4965">
        <w:t xml:space="preserve">hetsförsäkringen </w:t>
      </w:r>
      <w:r w:rsidR="00EB4965" w:rsidRPr="001B7E8B">
        <w:t>i syfte att</w:t>
      </w:r>
      <w:r w:rsidR="00E355ED">
        <w:t xml:space="preserve"> underlätta för fler att kvalificera sig för och ansluta sig till den</w:t>
      </w:r>
      <w:r w:rsidR="00EB4965">
        <w:t xml:space="preserve">. </w:t>
      </w:r>
      <w:r w:rsidR="00E355ED">
        <w:t xml:space="preserve">Det är angeläget att </w:t>
      </w:r>
      <w:r w:rsidR="00DD3FDD">
        <w:t>fler</w:t>
      </w:r>
      <w:r w:rsidR="00EB4965">
        <w:t xml:space="preserve"> ha</w:t>
      </w:r>
      <w:r w:rsidR="00E355ED">
        <w:t>r</w:t>
      </w:r>
      <w:r w:rsidR="00EB4965">
        <w:t xml:space="preserve"> en ekonomisk trygghet vid arbetslöshet.</w:t>
      </w:r>
      <w:r w:rsidR="00F145A5" w:rsidRPr="00F145A5">
        <w:t xml:space="preserve"> </w:t>
      </w:r>
    </w:p>
    <w:p w14:paraId="30B7DD3A" w14:textId="77777777" w:rsidR="00EB4965" w:rsidRDefault="00EB4965">
      <w:pPr>
        <w:pStyle w:val="RKnormal"/>
      </w:pPr>
    </w:p>
    <w:p w14:paraId="18AED629" w14:textId="77777777" w:rsidR="008D18AC" w:rsidRDefault="008D18AC">
      <w:pPr>
        <w:pStyle w:val="RKnormal"/>
      </w:pPr>
      <w:r>
        <w:t xml:space="preserve">Stockholm den </w:t>
      </w:r>
      <w:r w:rsidR="004B623A">
        <w:t>8 mars 2017</w:t>
      </w:r>
    </w:p>
    <w:p w14:paraId="065A9F71" w14:textId="77777777" w:rsidR="008D18AC" w:rsidRDefault="008D18AC">
      <w:pPr>
        <w:pStyle w:val="RKnormal"/>
      </w:pPr>
    </w:p>
    <w:p w14:paraId="5DA35C89" w14:textId="77777777" w:rsidR="008D18AC" w:rsidRDefault="008D18AC">
      <w:pPr>
        <w:pStyle w:val="RKnormal"/>
      </w:pPr>
    </w:p>
    <w:p w14:paraId="5F21CD3B" w14:textId="77777777" w:rsidR="008D18AC" w:rsidRDefault="008D18AC">
      <w:pPr>
        <w:pStyle w:val="RKnormal"/>
      </w:pPr>
      <w:r>
        <w:t>Ylva Johansson</w:t>
      </w:r>
    </w:p>
    <w:sectPr w:rsidR="008D18A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E8FE5" w14:textId="77777777" w:rsidR="00E20195" w:rsidRDefault="00E20195">
      <w:r>
        <w:separator/>
      </w:r>
    </w:p>
  </w:endnote>
  <w:endnote w:type="continuationSeparator" w:id="0">
    <w:p w14:paraId="68DACE96" w14:textId="77777777" w:rsidR="00E20195" w:rsidRDefault="00E2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B4BFE" w14:textId="77777777" w:rsidR="00E20195" w:rsidRDefault="00E20195">
      <w:r>
        <w:separator/>
      </w:r>
    </w:p>
  </w:footnote>
  <w:footnote w:type="continuationSeparator" w:id="0">
    <w:p w14:paraId="518E8EA2" w14:textId="77777777" w:rsidR="00E20195" w:rsidRDefault="00E20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5B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55AC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A02B71" w14:textId="77777777">
      <w:trPr>
        <w:cantSplit/>
      </w:trPr>
      <w:tc>
        <w:tcPr>
          <w:tcW w:w="3119" w:type="dxa"/>
        </w:tcPr>
        <w:p w14:paraId="4C4AF6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EA884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7C323E" w14:textId="77777777" w:rsidR="00E80146" w:rsidRDefault="00E80146">
          <w:pPr>
            <w:pStyle w:val="Sidhuvud"/>
            <w:ind w:right="360"/>
          </w:pPr>
        </w:p>
      </w:tc>
    </w:tr>
  </w:tbl>
  <w:p w14:paraId="10AF93B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46C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B496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3C87DE" w14:textId="77777777">
      <w:trPr>
        <w:cantSplit/>
      </w:trPr>
      <w:tc>
        <w:tcPr>
          <w:tcW w:w="3119" w:type="dxa"/>
        </w:tcPr>
        <w:p w14:paraId="0D13A9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6102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B1775B" w14:textId="77777777" w:rsidR="00E80146" w:rsidRDefault="00E80146">
          <w:pPr>
            <w:pStyle w:val="Sidhuvud"/>
            <w:ind w:right="360"/>
          </w:pPr>
        </w:p>
      </w:tc>
    </w:tr>
  </w:tbl>
  <w:p w14:paraId="5635372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5B11F" w14:textId="77777777" w:rsidR="008D18AC" w:rsidRDefault="008D18A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BBE47A" wp14:editId="4138EA0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E8B7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E595E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B4BAC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6E216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AC"/>
    <w:rsid w:val="00133038"/>
    <w:rsid w:val="00150384"/>
    <w:rsid w:val="00160901"/>
    <w:rsid w:val="001805B7"/>
    <w:rsid w:val="001B7E8B"/>
    <w:rsid w:val="001E1519"/>
    <w:rsid w:val="00244296"/>
    <w:rsid w:val="002460F1"/>
    <w:rsid w:val="00301235"/>
    <w:rsid w:val="00367B1C"/>
    <w:rsid w:val="003C0F67"/>
    <w:rsid w:val="003D428A"/>
    <w:rsid w:val="003F1AEF"/>
    <w:rsid w:val="004A328D"/>
    <w:rsid w:val="004B623A"/>
    <w:rsid w:val="00533A3A"/>
    <w:rsid w:val="0058762B"/>
    <w:rsid w:val="005D2F06"/>
    <w:rsid w:val="006C5DBE"/>
    <w:rsid w:val="006E4E11"/>
    <w:rsid w:val="00701772"/>
    <w:rsid w:val="007140D8"/>
    <w:rsid w:val="007242A3"/>
    <w:rsid w:val="007A6855"/>
    <w:rsid w:val="00821E62"/>
    <w:rsid w:val="008D18AC"/>
    <w:rsid w:val="0092027A"/>
    <w:rsid w:val="009301CE"/>
    <w:rsid w:val="00955E31"/>
    <w:rsid w:val="00992E72"/>
    <w:rsid w:val="009F58A2"/>
    <w:rsid w:val="00A2161E"/>
    <w:rsid w:val="00AD1E6A"/>
    <w:rsid w:val="00AF26D1"/>
    <w:rsid w:val="00C55ACF"/>
    <w:rsid w:val="00D133D7"/>
    <w:rsid w:val="00D400BF"/>
    <w:rsid w:val="00DD3FDD"/>
    <w:rsid w:val="00E20195"/>
    <w:rsid w:val="00E355ED"/>
    <w:rsid w:val="00E4425F"/>
    <w:rsid w:val="00E80146"/>
    <w:rsid w:val="00E904D0"/>
    <w:rsid w:val="00EB4965"/>
    <w:rsid w:val="00EC25F9"/>
    <w:rsid w:val="00ED583F"/>
    <w:rsid w:val="00F145A5"/>
    <w:rsid w:val="00FD258E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21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0D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33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0D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33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41cd4e0a-4d46-43e8-9043-ca3e16d6980a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2FB2158-9FB5-4269-A74E-90DC741C3B80}"/>
</file>

<file path=customXml/itemProps2.xml><?xml version="1.0" encoding="utf-8"?>
<ds:datastoreItem xmlns:ds="http://schemas.openxmlformats.org/officeDocument/2006/customXml" ds:itemID="{1F0F2D37-06AB-4C12-AF46-0F13D8583BF0}"/>
</file>

<file path=customXml/itemProps3.xml><?xml version="1.0" encoding="utf-8"?>
<ds:datastoreItem xmlns:ds="http://schemas.openxmlformats.org/officeDocument/2006/customXml" ds:itemID="{2DDEA620-AFAF-4BEB-9C61-7E76D77C0D3B}"/>
</file>

<file path=customXml/itemProps4.xml><?xml version="1.0" encoding="utf-8"?>
<ds:datastoreItem xmlns:ds="http://schemas.openxmlformats.org/officeDocument/2006/customXml" ds:itemID="{7790365C-0290-4960-97CF-EBCECFE2655B}"/>
</file>

<file path=customXml/itemProps5.xml><?xml version="1.0" encoding="utf-8"?>
<ds:datastoreItem xmlns:ds="http://schemas.openxmlformats.org/officeDocument/2006/customXml" ds:itemID="{077071E0-A5F8-4413-97B6-3D0347BCFBFB}"/>
</file>

<file path=customXml/itemProps6.xml><?xml version="1.0" encoding="utf-8"?>
<ds:datastoreItem xmlns:ds="http://schemas.openxmlformats.org/officeDocument/2006/customXml" ds:itemID="{BE3A8EBD-7D0C-4475-BD39-ACEDFBC16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Bredahl</dc:creator>
  <cp:lastModifiedBy>Annette Elfborg</cp:lastModifiedBy>
  <cp:revision>2</cp:revision>
  <cp:lastPrinted>2017-03-07T14:41:00Z</cp:lastPrinted>
  <dcterms:created xsi:type="dcterms:W3CDTF">2017-03-08T09:54:00Z</dcterms:created>
  <dcterms:modified xsi:type="dcterms:W3CDTF">2017-03-08T09:54:00Z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4fd28bbe-06b4-41c8-8ccd-26168ef7ac39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