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CD2" w:rsidRPr="00E3436E" w:rsidRDefault="00D66CD2">
      <w:pPr>
        <w:pStyle w:val="Frslagsrubrik"/>
      </w:pPr>
      <w:r w:rsidRPr="00E3436E">
        <w:t>Förslag till riksdagsbeslut</w:t>
      </w:r>
    </w:p>
    <w:p w:rsidR="00D66CD2" w:rsidRPr="00E3436E" w:rsidRDefault="00D66CD2">
      <w:pPr>
        <w:pStyle w:val="Hemstlatt"/>
      </w:pPr>
      <w:r w:rsidRPr="00E3436E">
        <w:t xml:space="preserve">Riksdagen tillkännager för regeringen som sin mening vad som anförs i motionen om </w:t>
      </w:r>
      <w:r w:rsidRPr="00E3436E">
        <w:rPr>
          <w:szCs w:val="16"/>
        </w:rPr>
        <w:t>att tillsätta en nationell jämlikhetskommi</w:t>
      </w:r>
      <w:r w:rsidRPr="00E3436E">
        <w:rPr>
          <w:szCs w:val="16"/>
        </w:rPr>
        <w:t>s</w:t>
      </w:r>
      <w:r w:rsidRPr="00E3436E">
        <w:rPr>
          <w:szCs w:val="16"/>
        </w:rPr>
        <w:t>sion.</w:t>
      </w:r>
    </w:p>
    <w:p w:rsidR="00D66CD2" w:rsidRPr="00E3436E" w:rsidRDefault="00D66CD2">
      <w:pPr>
        <w:pStyle w:val="Rubrik1"/>
      </w:pPr>
      <w:r w:rsidRPr="00E3436E">
        <w:t>Motivering</w:t>
      </w:r>
    </w:p>
    <w:p w:rsidR="00D66CD2" w:rsidRPr="00E3436E" w:rsidRDefault="00D66CD2">
      <w:pPr>
        <w:rPr>
          <w:color w:val="FFFFFF"/>
        </w:rPr>
      </w:pPr>
      <w:r w:rsidRPr="00E3436E">
        <w:t>Sverige ska vara ett jämlikt land. Det är ett viktigt politiskt mål. För att nå dit måste vi skapa fler möjligheter. Barns framtid ska inte avgöras av vad föräl</w:t>
      </w:r>
      <w:r w:rsidRPr="00E3436E">
        <w:t>d</w:t>
      </w:r>
      <w:r w:rsidRPr="00E3436E">
        <w:t>rarna tjänar eller var man bor. Utbildning och trygghet ska vara för alla, så att vi kan utvecklas genom hela livet. Vård ska ges på lika villkor och hälsokly</w:t>
      </w:r>
      <w:r w:rsidRPr="00E3436E">
        <w:t>f</w:t>
      </w:r>
      <w:r w:rsidRPr="00E3436E">
        <w:t>tor ska minskas. Kvinnor och män ska ha samma möjligheter att påverka både sina egna liv och samhällsutvecklingen i stort. Ingen ska hindras av diskrim</w:t>
      </w:r>
      <w:r w:rsidRPr="00E3436E">
        <w:t>i</w:t>
      </w:r>
      <w:r w:rsidRPr="00E3436E">
        <w:t xml:space="preserve">nering och fördomar. Alla ska kunna förverkliga sina drömmar och utveckla sina förmågor, oavsett om man är född i Sverige eller har kommit hit senare. Jämlikhet innebär däremot inte att alla ska vara </w:t>
      </w:r>
      <w:r w:rsidRPr="00E3436E">
        <w:t>och leva likadant. Tvärtom är kravet på jämlikhet ett krav på mångfald. Ett jämlikt Sverige är också ett framgångsrikt Sverige genom att all begåvning, alla talanger och all arbetsvi</w:t>
      </w:r>
      <w:r w:rsidRPr="00E3436E">
        <w:t>l</w:t>
      </w:r>
      <w:r w:rsidRPr="00E3436E">
        <w:t>ja tas tillvara. Så är det inte idag. Utvecklingen går dessvärre i en helt annan riktning.</w:t>
      </w:r>
    </w:p>
    <w:p w:rsidR="00D66CD2" w:rsidRPr="00E3436E" w:rsidRDefault="00D66CD2">
      <w:pPr>
        <w:pStyle w:val="Normaltindrag"/>
        <w:rPr>
          <w:color w:val="000000"/>
        </w:rPr>
      </w:pPr>
      <w:r w:rsidRPr="00E3436E">
        <w:rPr>
          <w:color w:val="000000"/>
        </w:rPr>
        <w:t xml:space="preserve">Ojämlikheten, ekonomiskt och socialt, har ökat i Sverige under de senaste decennierna och förstärkts genom en rad politiska beslut de senaste fem åren. Stora skattesänkningar har ytterligare förstärkt en långsiktig trend mot en mer ojämn </w:t>
      </w:r>
      <w:r w:rsidRPr="00E3436E">
        <w:rPr>
          <w:color w:val="000000"/>
        </w:rPr>
        <w:t>inkomstfördelning. Klyftorna ökar både mellan människor med höga och låga inkomster och mellan män och kvinnor. Segregationen i landets större kommuner har tilltagit. Långtidsarbetslösheten biter sig fast på farligt höga nivåer. Förändringarna i våra trygghetsförsäkringar har gjort arbetslösa och svårt sjuka människor försäkringslösa. Barnfattigdomen har ökat. And</w:t>
      </w:r>
      <w:r w:rsidRPr="00E3436E">
        <w:rPr>
          <w:color w:val="000000"/>
        </w:rPr>
        <w:t>e</w:t>
      </w:r>
      <w:r w:rsidRPr="00E3436E">
        <w:rPr>
          <w:color w:val="000000"/>
        </w:rPr>
        <w:t>len personer på arbetsmarknaden med otrygga anställningsvillkor ökar. U</w:t>
      </w:r>
      <w:r w:rsidRPr="00E3436E">
        <w:rPr>
          <w:color w:val="000000"/>
        </w:rPr>
        <w:t>t</w:t>
      </w:r>
      <w:r w:rsidRPr="00E3436E">
        <w:rPr>
          <w:color w:val="000000"/>
        </w:rPr>
        <w:t>slagning av människor från arbetsmarknaden när arbetsmiljöarbetet sätts p</w:t>
      </w:r>
      <w:r w:rsidRPr="00E3436E">
        <w:rPr>
          <w:color w:val="000000"/>
        </w:rPr>
        <w:t xml:space="preserve">å </w:t>
      </w:r>
      <w:r w:rsidRPr="00E3436E">
        <w:rPr>
          <w:color w:val="000000"/>
        </w:rPr>
        <w:lastRenderedPageBreak/>
        <w:t>undantag i kombination med stängda dörrar i utbildningssystemet får fö</w:t>
      </w:r>
      <w:r w:rsidRPr="00E3436E">
        <w:rPr>
          <w:color w:val="000000"/>
        </w:rPr>
        <w:t>r</w:t>
      </w:r>
      <w:r w:rsidRPr="00E3436E">
        <w:rPr>
          <w:color w:val="000000"/>
        </w:rPr>
        <w:t>ödande konsekvenser såväl för den enskilde som för samhället i stort. Männ</w:t>
      </w:r>
      <w:r w:rsidRPr="00E3436E">
        <w:rPr>
          <w:color w:val="000000"/>
        </w:rPr>
        <w:t>i</w:t>
      </w:r>
      <w:r w:rsidRPr="00E3436E">
        <w:rPr>
          <w:color w:val="000000"/>
        </w:rPr>
        <w:t>skors frihet beskärs när ojämlikheten ökar.</w:t>
      </w:r>
    </w:p>
    <w:p w:rsidR="00D66CD2" w:rsidRPr="00E3436E" w:rsidRDefault="00D66CD2">
      <w:pPr>
        <w:pStyle w:val="Normaltindrag"/>
        <w:rPr>
          <w:color w:val="000000"/>
        </w:rPr>
      </w:pPr>
      <w:r w:rsidRPr="00E3436E">
        <w:rPr>
          <w:color w:val="000000"/>
        </w:rPr>
        <w:t>Den här utvecklingen är inte värdig ett välfärdsland som Sverige. För oss är minskade klyftor och större jämlikhet viktiga politiska mål. I grunden bot</w:t>
      </w:r>
      <w:r w:rsidRPr="00E3436E">
        <w:rPr>
          <w:color w:val="000000"/>
        </w:rPr>
        <w:t>t</w:t>
      </w:r>
      <w:r w:rsidRPr="00E3436E">
        <w:rPr>
          <w:color w:val="000000"/>
        </w:rPr>
        <w:t>nar detta i vår uppfattning om alla människors lika rätt och lika värde. Vi vet att människors livsmöjligheter skiljer sig åt beroende på arv, ekonomiska villkor och social miljö. Politiken kan och ska därför på olika sätt bidra till att utjämna dessa skillnader. Ett jämlikt samhälle ökar människors reella frihet och valmöjligheter, vilket ökar den sociala rörligheten och bidrar till en mer dynamisk ekonomi. Riksdagen bör därför uppdra till regeringen att tillsätta en jämlikhetskommission för att analysera</w:t>
      </w:r>
      <w:r w:rsidRPr="00E3436E">
        <w:rPr>
          <w:color w:val="000000"/>
        </w:rPr>
        <w:t xml:space="preserve"> skillnader i livsvillkor och föreslå förändringar för att öka den sociala rörligheten. Analysen ska innehålla ett tydligt genusperspektiv.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36E">
        <w:trPr>
          <w:cantSplit/>
        </w:trPr>
        <w:tc>
          <w:tcPr>
            <w:tcW w:w="3046" w:type="dxa"/>
          </w:tcPr>
          <w:p w:rsidR="00D66CD2" w:rsidRPr="00E3436E" w:rsidRDefault="00D66CD2">
            <w:pPr>
              <w:pStyle w:val="UnderskriftDatum"/>
              <w:spacing w:before="240"/>
            </w:pPr>
            <w:r w:rsidRPr="00E3436E">
              <w:t>Stockholm den 4 oktober 2011</w:t>
            </w:r>
          </w:p>
        </w:tc>
        <w:tc>
          <w:tcPr>
            <w:tcW w:w="3047" w:type="dxa"/>
          </w:tcPr>
          <w:p w:rsidR="00D66CD2" w:rsidRPr="00E3436E" w:rsidRDefault="00D66CD2">
            <w:pPr>
              <w:pStyle w:val="Underskrifter"/>
              <w:spacing w:before="240"/>
            </w:pPr>
          </w:p>
        </w:tc>
      </w:tr>
      <w:tr w:rsidR="00000000" w:rsidRPr="00E3436E">
        <w:trPr>
          <w:cantSplit/>
        </w:trPr>
        <w:tc>
          <w:tcPr>
            <w:tcW w:w="3046" w:type="dxa"/>
          </w:tcPr>
          <w:p w:rsidR="00D66CD2" w:rsidRPr="00E3436E" w:rsidRDefault="00D66CD2">
            <w:pPr>
              <w:pStyle w:val="Underskrifter"/>
            </w:pPr>
            <w:r w:rsidRPr="00E3436E">
              <w:t>Eva-Lena Jansson (S)</w:t>
            </w:r>
          </w:p>
        </w:tc>
        <w:tc>
          <w:tcPr>
            <w:tcW w:w="3046" w:type="dxa"/>
          </w:tcPr>
          <w:p w:rsidR="00D66CD2" w:rsidRPr="00E3436E" w:rsidRDefault="00D66CD2">
            <w:pPr>
              <w:pStyle w:val="Underskrifter"/>
            </w:pPr>
          </w:p>
        </w:tc>
      </w:tr>
      <w:tr w:rsidR="00000000" w:rsidRPr="00E3436E">
        <w:trPr>
          <w:cantSplit/>
        </w:trPr>
        <w:tc>
          <w:tcPr>
            <w:tcW w:w="3046" w:type="dxa"/>
          </w:tcPr>
          <w:p w:rsidR="00D66CD2" w:rsidRPr="00E3436E" w:rsidRDefault="00D66CD2">
            <w:pPr>
              <w:pStyle w:val="Underskrifter"/>
            </w:pPr>
            <w:r w:rsidRPr="00E3436E">
              <w:t>Håkan Bergman (S)</w:t>
            </w:r>
          </w:p>
        </w:tc>
        <w:tc>
          <w:tcPr>
            <w:tcW w:w="3046" w:type="dxa"/>
          </w:tcPr>
          <w:p w:rsidR="00D66CD2" w:rsidRPr="00E3436E" w:rsidRDefault="00D66CD2">
            <w:pPr>
              <w:pStyle w:val="Underskrifter"/>
            </w:pPr>
            <w:r w:rsidRPr="00E3436E">
              <w:t>Lennart Axelsson (S)</w:t>
            </w:r>
          </w:p>
        </w:tc>
      </w:tr>
      <w:tr w:rsidR="00000000" w:rsidRPr="00E3436E">
        <w:trPr>
          <w:cantSplit/>
        </w:trPr>
        <w:tc>
          <w:tcPr>
            <w:tcW w:w="3046" w:type="dxa"/>
          </w:tcPr>
          <w:p w:rsidR="00D66CD2" w:rsidRPr="00E3436E" w:rsidRDefault="00D66CD2">
            <w:pPr>
              <w:pStyle w:val="Underskrifter"/>
            </w:pPr>
            <w:r w:rsidRPr="00E3436E">
              <w:t>Matilda Ernkrans (S)</w:t>
            </w:r>
          </w:p>
        </w:tc>
        <w:tc>
          <w:tcPr>
            <w:tcW w:w="3046" w:type="dxa"/>
          </w:tcPr>
          <w:p w:rsidR="00D66CD2" w:rsidRPr="00E3436E" w:rsidRDefault="00D66CD2">
            <w:pPr>
              <w:pStyle w:val="Underskrifter"/>
            </w:pPr>
          </w:p>
        </w:tc>
      </w:tr>
    </w:tbl>
    <w:p w:rsidR="00D66CD2" w:rsidRPr="00E3436E" w:rsidRDefault="00D66CD2">
      <w:pPr>
        <w:pStyle w:val="Normaltindrag"/>
      </w:pPr>
    </w:p>
    <w:sectPr w:rsidR="00D66CD2" w:rsidRPr="00E343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CD2" w:rsidRPr="00E3436E" w:rsidRDefault="00D66CD2">
      <w:r w:rsidRPr="00E3436E">
        <w:separator/>
      </w:r>
    </w:p>
  </w:endnote>
  <w:endnote w:type="continuationSeparator" w:id="0">
    <w:p w:rsidR="00D66CD2" w:rsidRPr="00E3436E" w:rsidRDefault="00D66CD2">
      <w:r w:rsidRPr="00E343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CD2" w:rsidRPr="00E3436E" w:rsidRDefault="00E3436E">
    <w:pPr>
      <w:pStyle w:val="Sidfot"/>
    </w:pPr>
    <w:r w:rsidRPr="00E343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056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CD2" w:rsidRDefault="00D66C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CD2" w:rsidRDefault="00D66C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CD2" w:rsidRPr="00E3436E" w:rsidRDefault="00E3436E">
    <w:pPr>
      <w:pStyle w:val="Sidfot"/>
    </w:pPr>
    <w:r w:rsidRPr="00E343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731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CD2" w:rsidRDefault="00D66C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CD2" w:rsidRDefault="00D66C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CD2" w:rsidRPr="00E3436E" w:rsidRDefault="00E3436E">
    <w:pPr>
      <w:pStyle w:val="Sidfot"/>
    </w:pPr>
    <w:r w:rsidRPr="00E343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103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CD2" w:rsidRDefault="00D66C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CD2" w:rsidRDefault="00D66C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CD2" w:rsidRPr="00E3436E" w:rsidRDefault="00D66CD2">
      <w:r w:rsidRPr="00E3436E">
        <w:separator/>
      </w:r>
    </w:p>
  </w:footnote>
  <w:footnote w:type="continuationSeparator" w:id="0">
    <w:p w:rsidR="00D66CD2" w:rsidRPr="00E3436E" w:rsidRDefault="00D66CD2">
      <w:r w:rsidRPr="00E343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CD2" w:rsidRPr="00E3436E" w:rsidRDefault="00E3436E">
    <w:pPr>
      <w:pStyle w:val="Sidhuvud"/>
    </w:pPr>
    <w:r w:rsidRPr="00E343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960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CD2" w:rsidRDefault="00D66C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CD2" w:rsidRDefault="00D66C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CD2" w:rsidRPr="00E3436E" w:rsidRDefault="00E3436E">
    <w:pPr>
      <w:pStyle w:val="Sidhuvud"/>
    </w:pPr>
    <w:r w:rsidRPr="00E343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6118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CD2" w:rsidRDefault="00D66C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CD2" w:rsidRDefault="00D66C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CD2" w:rsidRPr="00E3436E" w:rsidRDefault="00D66CD2">
    <w:pPr>
      <w:pStyle w:val="FSHNormal"/>
      <w:tabs>
        <w:tab w:val="right" w:pos="5840"/>
      </w:tabs>
    </w:pPr>
    <w:r w:rsidRPr="00E3436E">
      <w:br/>
    </w:r>
    <w:r w:rsidRPr="00E3436E">
      <w:fldChar w:fldCharType="begin" w:fldLock="1"/>
    </w:r>
    <w:r w:rsidRPr="00E3436E">
      <w:instrText xml:space="preserve"> DOCPROPERTY</w:instrText>
    </w:r>
    <w:r w:rsidRPr="00E3436E">
      <w:rPr>
        <w:sz w:val="18"/>
      </w:rPr>
      <w:instrText xml:space="preserve"> "YearUser" *\charformat </w:instrText>
    </w:r>
    <w:r w:rsidRPr="00E3436E">
      <w:fldChar w:fldCharType="separate"/>
    </w:r>
    <w:r w:rsidRPr="00E3436E">
      <w:t>2011/12</w:t>
    </w:r>
    <w:r w:rsidRPr="00E3436E">
      <w:fldChar w:fldCharType="end"/>
    </w:r>
    <w:r w:rsidRPr="00E3436E">
      <w:t xml:space="preserve"> </w:t>
    </w:r>
    <w:r w:rsidRPr="00E3436E">
      <w:tab/>
      <w:t xml:space="preserve">mnr: </w:t>
    </w:r>
    <w:r w:rsidRPr="00E3436E">
      <w:fldChar w:fldCharType="begin" w:fldLock="1"/>
    </w:r>
    <w:r w:rsidRPr="00E3436E">
      <w:instrText xml:space="preserve"> DOCPROPERTY</w:instrText>
    </w:r>
    <w:r w:rsidRPr="00E3436E">
      <w:rPr>
        <w:sz w:val="18"/>
      </w:rPr>
      <w:instrText xml:space="preserve"> "Motionsnummer" *\charformat </w:instrText>
    </w:r>
    <w:r w:rsidRPr="00E3436E">
      <w:fldChar w:fldCharType="separate"/>
    </w:r>
    <w:r w:rsidRPr="00E3436E">
      <w:t>Fi272</w:t>
    </w:r>
    <w:r w:rsidRPr="00E3436E">
      <w:fldChar w:fldCharType="end"/>
    </w:r>
    <w:r w:rsidRPr="00E3436E">
      <w:br/>
    </w:r>
    <w:r w:rsidRPr="00E3436E">
      <w:fldChar w:fldCharType="begin" w:fldLock="1"/>
    </w:r>
    <w:r w:rsidRPr="00E3436E">
      <w:instrText xml:space="preserve"> DOCPROPERTY</w:instrText>
    </w:r>
    <w:r w:rsidRPr="00E3436E">
      <w:rPr>
        <w:sz w:val="18"/>
      </w:rPr>
      <w:instrText xml:space="preserve"> "Samling" *\charformat </w:instrText>
    </w:r>
    <w:r w:rsidRPr="00E3436E">
      <w:fldChar w:fldCharType="end"/>
    </w:r>
    <w:r w:rsidRPr="00E3436E">
      <w:tab/>
      <w:t xml:space="preserve">pnr: </w:t>
    </w:r>
    <w:r w:rsidRPr="00E3436E">
      <w:fldChar w:fldCharType="begin" w:fldLock="1"/>
    </w:r>
    <w:r w:rsidRPr="00E3436E">
      <w:instrText xml:space="preserve"> DOCPROPERTY</w:instrText>
    </w:r>
    <w:r w:rsidRPr="00E3436E">
      <w:rPr>
        <w:sz w:val="18"/>
      </w:rPr>
      <w:instrText xml:space="preserve"> "Partinummer" *\charformat </w:instrText>
    </w:r>
    <w:r w:rsidRPr="00E3436E">
      <w:fldChar w:fldCharType="separate"/>
    </w:r>
    <w:r w:rsidRPr="00E3436E">
      <w:t>S33026</w:t>
    </w:r>
    <w:r w:rsidRPr="00E3436E">
      <w:fldChar w:fldCharType="end"/>
    </w:r>
  </w:p>
  <w:p w:rsidR="00D66CD2" w:rsidRPr="00E3436E" w:rsidRDefault="00D66CD2">
    <w:pPr>
      <w:pStyle w:val="FSHRub1"/>
    </w:pPr>
    <w:r w:rsidRPr="00E3436E">
      <w:t>Motion till riksdagen</w:t>
    </w:r>
    <w:r w:rsidRPr="00E3436E">
      <w:br/>
    </w:r>
    <w:r w:rsidRPr="00E3436E">
      <w:fldChar w:fldCharType="begin" w:fldLock="1"/>
    </w:r>
    <w:r w:rsidRPr="00E3436E">
      <w:instrText xml:space="preserve"> DOCPROPERTY "YearUser" *\charformat </w:instrText>
    </w:r>
    <w:r w:rsidRPr="00E3436E">
      <w:fldChar w:fldCharType="separate"/>
    </w:r>
    <w:r w:rsidRPr="00E3436E">
      <w:t>2011/12</w:t>
    </w:r>
    <w:r w:rsidRPr="00E3436E">
      <w:fldChar w:fldCharType="end"/>
    </w:r>
    <w:r w:rsidRPr="00E3436E">
      <w:t>:</w:t>
    </w:r>
    <w:r w:rsidRPr="00E3436E">
      <w:fldChar w:fldCharType="begin" w:fldLock="1"/>
    </w:r>
    <w:r w:rsidRPr="00E3436E">
      <w:instrText xml:space="preserve"> DOCPROPERTY "Motionsnummer" *\charformat </w:instrText>
    </w:r>
    <w:r w:rsidRPr="00E3436E">
      <w:fldChar w:fldCharType="separate"/>
    </w:r>
    <w:r w:rsidRPr="00E3436E">
      <w:t>Fi272</w:t>
    </w:r>
    <w:r w:rsidRPr="00E3436E">
      <w:fldChar w:fldCharType="end"/>
    </w:r>
  </w:p>
  <w:p w:rsidR="00D66CD2" w:rsidRPr="00E3436E" w:rsidRDefault="00D66CD2">
    <w:pPr>
      <w:pStyle w:val="FSHNormalS5"/>
    </w:pPr>
    <w:r w:rsidRPr="00E3436E">
      <w:fldChar w:fldCharType="begin" w:fldLock="1"/>
    </w:r>
    <w:r w:rsidRPr="00E3436E">
      <w:instrText xml:space="preserve"> DOCPROPERTY "MotionarText" *\charformat </w:instrText>
    </w:r>
    <w:r w:rsidRPr="00E3436E">
      <w:fldChar w:fldCharType="separate"/>
    </w:r>
    <w:r w:rsidRPr="00E3436E">
      <w:t>av Eva-Lena Jansson m.fl. (S)</w:t>
    </w:r>
    <w:r w:rsidRPr="00E3436E">
      <w:fldChar w:fldCharType="end"/>
    </w:r>
    <w:r w:rsidRPr="00E3436E">
      <w:br/>
    </w:r>
    <w:r w:rsidRPr="00E3436E">
      <w:fldChar w:fldCharType="begin" w:fldLock="1"/>
    </w:r>
    <w:r w:rsidRPr="00E3436E">
      <w:instrText xml:space="preserve"> DOCPROPERTY "SvarFrasKort" *\charformat </w:instrText>
    </w:r>
    <w:r w:rsidRPr="00E3436E">
      <w:fldChar w:fldCharType="end"/>
    </w:r>
  </w:p>
  <w:p w:rsidR="00D66CD2" w:rsidRPr="00E3436E" w:rsidRDefault="00D66CD2">
    <w:pPr>
      <w:pStyle w:val="FSHTitel"/>
    </w:pPr>
    <w:r w:rsidRPr="00E3436E">
      <w:fldChar w:fldCharType="begin" w:fldLock="1"/>
    </w:r>
    <w:r w:rsidRPr="00E3436E">
      <w:instrText xml:space="preserve"> DOCPROPERTY</w:instrText>
    </w:r>
    <w:r w:rsidRPr="00E3436E">
      <w:rPr>
        <w:sz w:val="18"/>
      </w:rPr>
      <w:instrText xml:space="preserve"> "RubrikSvar" *\charformat </w:instrText>
    </w:r>
    <w:r w:rsidRPr="00E3436E">
      <w:fldChar w:fldCharType="separate"/>
    </w:r>
    <w:r w:rsidRPr="00E3436E">
      <w:t>Jämlikhetskommission</w:t>
    </w:r>
    <w:r w:rsidRPr="00E3436E">
      <w:fldChar w:fldCharType="end"/>
    </w:r>
  </w:p>
  <w:p w:rsidR="00D66CD2" w:rsidRPr="00E3436E" w:rsidRDefault="00D66CD2">
    <w:pPr>
      <w:pStyle w:val="Normal00"/>
    </w:pPr>
  </w:p>
  <w:p w:rsidR="00D66CD2" w:rsidRPr="00E3436E" w:rsidRDefault="00D66C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0162173">
    <w:abstractNumId w:val="3"/>
  </w:num>
  <w:num w:numId="2" w16cid:durableId="576861769">
    <w:abstractNumId w:val="2"/>
  </w:num>
  <w:num w:numId="3" w16cid:durableId="971440276">
    <w:abstractNumId w:val="1"/>
  </w:num>
  <w:num w:numId="4" w16cid:durableId="1713381602">
    <w:abstractNumId w:val="0"/>
  </w:num>
  <w:num w:numId="5" w16cid:durableId="812020158">
    <w:abstractNumId w:val="7"/>
  </w:num>
  <w:num w:numId="6" w16cid:durableId="1604648992">
    <w:abstractNumId w:val="6"/>
  </w:num>
  <w:num w:numId="7" w16cid:durableId="1924990341">
    <w:abstractNumId w:val="5"/>
  </w:num>
  <w:num w:numId="8" w16cid:durableId="1711297822">
    <w:abstractNumId w:val="4"/>
  </w:num>
  <w:num w:numId="9" w16cid:durableId="472647405">
    <w:abstractNumId w:val="8"/>
  </w:num>
  <w:num w:numId="10" w16cid:durableId="1441025147">
    <w:abstractNumId w:val="9"/>
  </w:num>
  <w:num w:numId="11" w16cid:durableId="1208104629">
    <w:abstractNumId w:val="10"/>
  </w:num>
  <w:num w:numId="12" w16cid:durableId="1797722429">
    <w:abstractNumId w:val="13"/>
  </w:num>
  <w:num w:numId="13" w16cid:durableId="329254164">
    <w:abstractNumId w:val="15"/>
  </w:num>
  <w:num w:numId="14" w16cid:durableId="244733447">
    <w:abstractNumId w:val="16"/>
  </w:num>
  <w:num w:numId="15" w16cid:durableId="483471144">
    <w:abstractNumId w:val="11"/>
  </w:num>
  <w:num w:numId="16" w16cid:durableId="1210728447">
    <w:abstractNumId w:val="18"/>
  </w:num>
  <w:num w:numId="17" w16cid:durableId="1768384333">
    <w:abstractNumId w:val="17"/>
  </w:num>
  <w:num w:numId="18" w16cid:durableId="1423337977">
    <w:abstractNumId w:val="14"/>
  </w:num>
  <w:num w:numId="19" w16cid:durableId="1343122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0116109A-FD56-42D5-8551-9B68938ABFD6},{1838BAC7-5804-43D1-84D1-59154FA8A178},{19096B9C-3FC1-41EE-9C04-83C2889F8AD3},{877C05B1-DB2E-4DCA-8CF7-CDDB8977ADBE}"/>
  </w:docVars>
  <w:rsids>
    <w:rsidRoot w:val="00F80BF0"/>
    <w:rsid w:val="00D66CD2"/>
    <w:rsid w:val="00E3436E"/>
    <w:rsid w:val="00F80B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23C9FF-9E60-4B5F-8022-A98E7ACD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2540</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S33026</vt:lpstr>
    </vt:vector>
  </TitlesOfParts>
  <Company>Riksdagen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S33026</dc:title>
  <dc:subject>S33026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2011-12-02T07:49:00Z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Jämlikhetskommission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Jämlikhetskommission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Eva-Lena Jansson m.fl. (S)</vt:lpwstr>
  </property>
  <property fmtid="{D5CDD505-2E9C-101B-9397-08002B2CF9AE}" pid="26" name="MotionarLista">
    <vt:lpwstr>Jansson, Eva-Lena (S)\Bergman, Håkan (S)\Axelsson,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Håkan Bergman (S), 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20112012000000000083000330260069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20112012000000000083000330260069</vt:lpwstr>
  </property>
  <property fmtid="{D5CDD505-2E9C-101B-9397-08002B2CF9AE}" pid="50" name="nummer">
    <vt:lpwstr>272</vt:lpwstr>
  </property>
  <property fmtid="{D5CDD505-2E9C-101B-9397-08002B2CF9AE}" pid="51" name="utskottsbeteckning">
    <vt:lpwstr>Fi</vt:lpwstr>
  </property>
  <property fmtid="{D5CDD505-2E9C-101B-9397-08002B2CF9AE}" pid="52" name="GlobalUID">
    <vt:lpwstr>{7ABF9AEA-AD52-4AF1-8233-FAD6EB020B48}</vt:lpwstr>
  </property>
  <property fmtid="{D5CDD505-2E9C-101B-9397-08002B2CF9AE}" pid="53" name="Överföringar">
    <vt:i4>0</vt:i4>
  </property>
  <property fmtid="{D5CDD505-2E9C-101B-9397-08002B2CF9AE}" pid="54" name="Checksum">
    <vt:lpwstr>*0019011531045*</vt:lpwstr>
  </property>
  <property fmtid="{D5CDD505-2E9C-101B-9397-08002B2CF9AE}" pid="55" name="skuggnummer">
    <vt:lpwstr>2323</vt:lpwstr>
  </property>
  <property fmtid="{D5CDD505-2E9C-101B-9397-08002B2CF9AE}" pid="56" name="urixVersion">
    <vt:lpwstr>4.5.0.25</vt:lpwstr>
  </property>
  <property fmtid="{D5CDD505-2E9C-101B-9397-08002B2CF9AE}" pid="57" name="urixOrigin">
    <vt:lpwstr>111202 08:50:06.622</vt:lpwstr>
  </property>
  <property fmtid="{D5CDD505-2E9C-101B-9397-08002B2CF9AE}" pid="58" name="urixGuid">
    <vt:lpwstr>{402ADD3D-B91B-4178-976A-B77E4FD4BF67}</vt:lpwstr>
  </property>
</Properties>
</file>