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5831" w:rsidRPr="001371F8" w:rsidRDefault="00365831" w:rsidP="006437AC">
      <w:pPr>
        <w:pStyle w:val="Hemstlrubrik"/>
      </w:pPr>
      <w:r w:rsidRPr="001371F8">
        <w:t>Förslag till riksdagsbeslut</w:t>
      </w:r>
    </w:p>
    <w:p w:rsidR="004C3FE3" w:rsidRPr="001371F8" w:rsidRDefault="004C3FE3">
      <w:pPr>
        <w:pStyle w:val="Hemstlatt"/>
        <w:numPr>
          <w:ilvl w:val="0"/>
          <w:numId w:val="0"/>
        </w:numPr>
      </w:pPr>
      <w:r w:rsidRPr="001371F8">
        <w:t>Riksdagen tillkännager för regeringen som sin mening vad i motionen anförs om en översyn av reglerna för kulturspon</w:t>
      </w:r>
      <w:r w:rsidRPr="001371F8">
        <w:t>s</w:t>
      </w:r>
      <w:r w:rsidRPr="001371F8">
        <w:t>ring</w:t>
      </w:r>
      <w:r w:rsidR="00C3465E" w:rsidRPr="001371F8">
        <w:t>.</w:t>
      </w:r>
    </w:p>
    <w:p w:rsidR="00365831" w:rsidRPr="001371F8" w:rsidRDefault="00365831" w:rsidP="00365831">
      <w:pPr>
        <w:pStyle w:val="Rubrik1"/>
      </w:pPr>
      <w:r w:rsidRPr="001371F8">
        <w:t>Privat sektor – en del av samhället</w:t>
      </w:r>
    </w:p>
    <w:p w:rsidR="00365831" w:rsidRPr="001371F8" w:rsidRDefault="00365831" w:rsidP="00365831">
      <w:r w:rsidRPr="001371F8">
        <w:t>Många betraktar den privata sektorn som något utanför samhället. När vi kristdemokrater talar om samhället menar vi självfallet den offentliga sektorn, men även den ideella sektorn, med föreningar och folkrörelser samt den pr</w:t>
      </w:r>
      <w:r w:rsidRPr="001371F8">
        <w:t>i</w:t>
      </w:r>
      <w:r w:rsidRPr="001371F8">
        <w:t>vata sektorn.</w:t>
      </w:r>
    </w:p>
    <w:p w:rsidR="00365831" w:rsidRPr="001371F8" w:rsidRDefault="00365831" w:rsidP="000E28D2">
      <w:pPr>
        <w:pStyle w:val="Normaltindrag"/>
      </w:pPr>
      <w:r w:rsidRPr="001371F8">
        <w:t>Näringslivet har behov och ansvar som sträcker sig utanför den rent a</w:t>
      </w:r>
      <w:r w:rsidRPr="001371F8">
        <w:t>f</w:t>
      </w:r>
      <w:r w:rsidRPr="001371F8">
        <w:t>färsmässiga verksamhet som det bedriver. Kulturlivet har i sin tur behov av vidgade möjligheter att utöva sin konst både inom och utom etablerade inst</w:t>
      </w:r>
      <w:r w:rsidRPr="001371F8">
        <w:t>i</w:t>
      </w:r>
      <w:r w:rsidRPr="001371F8">
        <w:t>tutioner. Det ömsesidiga utbytet mellan kulturlivet och det samhälle det ve</w:t>
      </w:r>
      <w:r w:rsidRPr="001371F8">
        <w:t>r</w:t>
      </w:r>
      <w:r w:rsidRPr="001371F8">
        <w:t>kar i inrymmer således den privata sektorn.</w:t>
      </w:r>
    </w:p>
    <w:p w:rsidR="00365831" w:rsidRPr="001371F8" w:rsidRDefault="00365831" w:rsidP="00365831">
      <w:pPr>
        <w:pStyle w:val="Rubrik1"/>
      </w:pPr>
      <w:r w:rsidRPr="001371F8">
        <w:t>Sponsring</w:t>
      </w:r>
    </w:p>
    <w:p w:rsidR="00365831" w:rsidRPr="001371F8" w:rsidRDefault="00365831" w:rsidP="00365831">
      <w:r w:rsidRPr="001371F8">
        <w:t>Ett långsiktigt samarbete mellan kultur och näringsliv, som bygger på respekt och som självklart inte inskränker den konstnärliga friheten, kan ge vidgade möjligheter både i form av bättre finanser och nya arbetsformer. Det är också ett sätt att uppfylla det kulturpolitiska målet att nå nya grupper. Både det enskilda företagets klimat och hela samhällsklimatet är beroende av ett rikt kulturliv. Att sponsra kulturverksamhet är en möjlighet för företag att ta ökat samhällsansvar, något som bör uppmuntras. Om kultursponsringen ska bli mer omfattande förutsätter det att reglerna blir tydliga och förutsägbara. Så är inte fallet idag. Lokala skattemyndigheter gör egna tolkningar av när avdrag</w:t>
      </w:r>
      <w:r w:rsidRPr="001371F8">
        <w:t>s</w:t>
      </w:r>
      <w:r w:rsidRPr="001371F8">
        <w:lastRenderedPageBreak/>
        <w:t>rätten för sponsring ska gälla. Slutsatsen av detta är att lagstiftningen måste ses över så att det blir tydligt vad som gäller och så att behandlingen blir likvärdig i hela landet. Stödet till kulturlivet skulle bli betydligt mer omfa</w:t>
      </w:r>
      <w:r w:rsidRPr="001371F8">
        <w:t>t</w:t>
      </w:r>
      <w:r w:rsidRPr="001371F8">
        <w:t>tande än det är idag om skattereglerna utformades på ett sätt som gynnar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71F8">
        <w:trPr>
          <w:cantSplit/>
        </w:trPr>
        <w:tc>
          <w:tcPr>
            <w:tcW w:w="3046" w:type="dxa"/>
          </w:tcPr>
          <w:p w:rsidR="004C3FE3" w:rsidRPr="001371F8" w:rsidRDefault="004C3FE3">
            <w:pPr>
              <w:pStyle w:val="UnderskriftDatum"/>
              <w:spacing w:before="240"/>
            </w:pPr>
            <w:r w:rsidRPr="001371F8">
              <w:t>Stockholm den 25 oktober 2006</w:t>
            </w:r>
          </w:p>
        </w:tc>
        <w:tc>
          <w:tcPr>
            <w:tcW w:w="3047" w:type="dxa"/>
          </w:tcPr>
          <w:p w:rsidR="004C3FE3" w:rsidRPr="001371F8" w:rsidRDefault="004C3FE3">
            <w:pPr>
              <w:pStyle w:val="Underskrifter"/>
              <w:spacing w:before="240"/>
            </w:pPr>
          </w:p>
        </w:tc>
      </w:tr>
      <w:tr w:rsidR="00000000" w:rsidRPr="001371F8">
        <w:trPr>
          <w:cantSplit/>
        </w:trPr>
        <w:tc>
          <w:tcPr>
            <w:tcW w:w="3046" w:type="dxa"/>
          </w:tcPr>
          <w:p w:rsidR="004C3FE3" w:rsidRPr="001371F8" w:rsidRDefault="004C3FE3">
            <w:pPr>
              <w:pStyle w:val="Underskrifter"/>
            </w:pPr>
            <w:r w:rsidRPr="001371F8">
              <w:t>Inger Davidson (kd)</w:t>
            </w:r>
          </w:p>
        </w:tc>
        <w:tc>
          <w:tcPr>
            <w:tcW w:w="3046" w:type="dxa"/>
          </w:tcPr>
          <w:p w:rsidR="004C3FE3" w:rsidRPr="001371F8" w:rsidRDefault="004C3FE3">
            <w:pPr>
              <w:pStyle w:val="Underskrifter"/>
            </w:pPr>
          </w:p>
        </w:tc>
      </w:tr>
    </w:tbl>
    <w:p w:rsidR="00E84F25" w:rsidRPr="001371F8" w:rsidRDefault="00E84F25" w:rsidP="000E28D2">
      <w:pPr>
        <w:pStyle w:val="Normaltindrag"/>
      </w:pPr>
    </w:p>
    <w:sectPr w:rsidR="00E84F25" w:rsidRPr="001371F8" w:rsidSect="000E28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3FE3" w:rsidRPr="001371F8" w:rsidRDefault="004C3FE3">
      <w:r w:rsidRPr="001371F8">
        <w:separator/>
      </w:r>
    </w:p>
  </w:endnote>
  <w:endnote w:type="continuationSeparator" w:id="0">
    <w:p w:rsidR="004C3FE3" w:rsidRPr="001371F8" w:rsidRDefault="004C3FE3">
      <w:r w:rsidRPr="001371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CDE" w:rsidRPr="001371F8" w:rsidRDefault="001371F8" w:rsidP="000E28D2">
    <w:pPr>
      <w:pStyle w:val="Sidfot"/>
    </w:pPr>
    <w:r w:rsidRPr="001371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28437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8D2" w:rsidRDefault="004C3FE3">
                          <w:pPr>
                            <w:pStyle w:val="NormalS5sidnrV"/>
                          </w:pPr>
                          <w:r>
                            <w:fldChar w:fldCharType="begin"/>
                          </w:r>
                          <w:r w:rsidR="000E28D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28D2" w:rsidRDefault="004C3FE3">
                    <w:pPr>
                      <w:pStyle w:val="NormalS5sidnrV"/>
                    </w:pPr>
                    <w:r>
                      <w:fldChar w:fldCharType="begin"/>
                    </w:r>
                    <w:r w:rsidR="000E28D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CDE" w:rsidRPr="001371F8" w:rsidRDefault="001371F8" w:rsidP="000E28D2">
    <w:pPr>
      <w:pStyle w:val="Sidfot"/>
    </w:pPr>
    <w:r w:rsidRPr="001371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62474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8D2" w:rsidRDefault="004C3FE3">
                          <w:pPr>
                            <w:pStyle w:val="NormalS5sidnrH"/>
                            <w:ind w:right="0"/>
                          </w:pPr>
                          <w:r>
                            <w:fldChar w:fldCharType="begin"/>
                          </w:r>
                          <w:r w:rsidR="000E28D2">
                            <w:instrText xml:space="preserve"> PAGE *\charformat</w:instrText>
                          </w:r>
                          <w:r>
                            <w:fldChar w:fldCharType="separate"/>
                          </w:r>
                          <w:r w:rsidR="000E28D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28D2" w:rsidRDefault="004C3FE3">
                    <w:pPr>
                      <w:pStyle w:val="NormalS5sidnrH"/>
                      <w:ind w:right="0"/>
                    </w:pPr>
                    <w:r>
                      <w:fldChar w:fldCharType="begin"/>
                    </w:r>
                    <w:r w:rsidR="000E28D2">
                      <w:instrText xml:space="preserve"> PAGE *\charformat</w:instrText>
                    </w:r>
                    <w:r>
                      <w:fldChar w:fldCharType="separate"/>
                    </w:r>
                    <w:r w:rsidR="000E28D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CDE" w:rsidRPr="001371F8" w:rsidRDefault="001371F8" w:rsidP="000E28D2">
    <w:pPr>
      <w:pStyle w:val="Sidfot"/>
    </w:pPr>
    <w:r w:rsidRPr="001371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78700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8D2" w:rsidRDefault="004C3FE3">
                          <w:pPr>
                            <w:pStyle w:val="NormalS5sidnrH"/>
                            <w:ind w:right="0"/>
                          </w:pPr>
                          <w:r>
                            <w:fldChar w:fldCharType="begin"/>
                          </w:r>
                          <w:r w:rsidR="000E28D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28D2" w:rsidRDefault="004C3FE3">
                    <w:pPr>
                      <w:pStyle w:val="NormalS5sidnrH"/>
                      <w:ind w:right="0"/>
                    </w:pPr>
                    <w:r>
                      <w:fldChar w:fldCharType="begin"/>
                    </w:r>
                    <w:r w:rsidR="000E28D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3FE3" w:rsidRPr="001371F8" w:rsidRDefault="004C3FE3">
      <w:r w:rsidRPr="001371F8">
        <w:separator/>
      </w:r>
    </w:p>
  </w:footnote>
  <w:footnote w:type="continuationSeparator" w:id="0">
    <w:p w:rsidR="004C3FE3" w:rsidRPr="001371F8" w:rsidRDefault="004C3FE3">
      <w:r w:rsidRPr="001371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CDE" w:rsidRPr="001371F8" w:rsidRDefault="001371F8" w:rsidP="000E28D2">
    <w:pPr>
      <w:pStyle w:val="Sidhuvud"/>
    </w:pPr>
    <w:r w:rsidRPr="001371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53250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8D2" w:rsidRDefault="004C3FE3">
                          <w:pPr>
                            <w:pStyle w:val="KantRubrikS5V"/>
                          </w:pPr>
                          <w:r>
                            <w:fldChar w:fldCharType="begin"/>
                          </w:r>
                          <w:r w:rsidR="000E28D2">
                            <w:instrText xml:space="preserve"> DOCPROPERTY "YearUser" *\charformat </w:instrText>
                          </w:r>
                          <w:r>
                            <w:fldChar w:fldCharType="separate"/>
                          </w:r>
                          <w:r w:rsidR="000E28D2">
                            <w:t>2006/07</w:t>
                          </w:r>
                          <w:r>
                            <w:fldChar w:fldCharType="end"/>
                          </w:r>
                          <w:r w:rsidR="000E28D2">
                            <w:t>:</w:t>
                          </w:r>
                          <w:r>
                            <w:fldChar w:fldCharType="begin"/>
                          </w:r>
                          <w:r w:rsidR="000E28D2">
                            <w:instrText xml:space="preserve"> DOCPROPERTY "Motionsnummer" *\charformat </w:instrText>
                          </w:r>
                          <w:r>
                            <w:fldChar w:fldCharType="separate"/>
                          </w:r>
                          <w:r w:rsidR="000E28D2">
                            <w:t>Sk302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28D2" w:rsidRDefault="004C3FE3">
                    <w:pPr>
                      <w:pStyle w:val="KantRubrikS5V"/>
                    </w:pPr>
                    <w:r>
                      <w:fldChar w:fldCharType="begin"/>
                    </w:r>
                    <w:r w:rsidR="000E28D2">
                      <w:instrText xml:space="preserve"> DOCPROPERTY "YearUser" *\charformat </w:instrText>
                    </w:r>
                    <w:r>
                      <w:fldChar w:fldCharType="separate"/>
                    </w:r>
                    <w:r w:rsidR="000E28D2">
                      <w:t>2006/07</w:t>
                    </w:r>
                    <w:r>
                      <w:fldChar w:fldCharType="end"/>
                    </w:r>
                    <w:r w:rsidR="000E28D2">
                      <w:t>:</w:t>
                    </w:r>
                    <w:r>
                      <w:fldChar w:fldCharType="begin"/>
                    </w:r>
                    <w:r w:rsidR="000E28D2">
                      <w:instrText xml:space="preserve"> DOCPROPERTY "Motionsnummer" *\charformat </w:instrText>
                    </w:r>
                    <w:r>
                      <w:fldChar w:fldCharType="separate"/>
                    </w:r>
                    <w:r w:rsidR="000E28D2">
                      <w:t>Sk302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CDE" w:rsidRPr="001371F8" w:rsidRDefault="001371F8" w:rsidP="000E28D2">
    <w:pPr>
      <w:pStyle w:val="Sidhuvud"/>
    </w:pPr>
    <w:r w:rsidRPr="001371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27009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8D2" w:rsidRDefault="004C3FE3">
                          <w:pPr>
                            <w:pStyle w:val="KantRubrikS5H"/>
                            <w:ind w:right="0"/>
                          </w:pPr>
                          <w:r>
                            <w:fldChar w:fldCharType="begin"/>
                          </w:r>
                          <w:r w:rsidR="000E28D2">
                            <w:instrText xml:space="preserve"> DOCPROPERTY "YearUser" *\charformat </w:instrText>
                          </w:r>
                          <w:r>
                            <w:fldChar w:fldCharType="separate"/>
                          </w:r>
                          <w:r w:rsidR="000E28D2">
                            <w:t>2006/07</w:t>
                          </w:r>
                          <w:r>
                            <w:fldChar w:fldCharType="end"/>
                          </w:r>
                          <w:r w:rsidR="000E28D2">
                            <w:t>:</w:t>
                          </w:r>
                          <w:r>
                            <w:fldChar w:fldCharType="begin"/>
                          </w:r>
                          <w:r w:rsidR="000E28D2">
                            <w:instrText xml:space="preserve"> DOCPROPERTY "Motionsnummer" *\charformat </w:instrText>
                          </w:r>
                          <w:r>
                            <w:fldChar w:fldCharType="separate"/>
                          </w:r>
                          <w:r w:rsidR="000E28D2">
                            <w:t>Sk302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28D2" w:rsidRDefault="004C3FE3">
                    <w:pPr>
                      <w:pStyle w:val="KantRubrikS5H"/>
                      <w:ind w:right="0"/>
                    </w:pPr>
                    <w:r>
                      <w:fldChar w:fldCharType="begin"/>
                    </w:r>
                    <w:r w:rsidR="000E28D2">
                      <w:instrText xml:space="preserve"> DOCPROPERTY "YearUser" *\charformat </w:instrText>
                    </w:r>
                    <w:r>
                      <w:fldChar w:fldCharType="separate"/>
                    </w:r>
                    <w:r w:rsidR="000E28D2">
                      <w:t>2006/07</w:t>
                    </w:r>
                    <w:r>
                      <w:fldChar w:fldCharType="end"/>
                    </w:r>
                    <w:r w:rsidR="000E28D2">
                      <w:t>:</w:t>
                    </w:r>
                    <w:r>
                      <w:fldChar w:fldCharType="begin"/>
                    </w:r>
                    <w:r w:rsidR="000E28D2">
                      <w:instrText xml:space="preserve"> DOCPROPERTY "Motionsnummer" *\charformat </w:instrText>
                    </w:r>
                    <w:r>
                      <w:fldChar w:fldCharType="separate"/>
                    </w:r>
                    <w:r w:rsidR="000E28D2">
                      <w:t>Sk302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FE3" w:rsidRPr="001371F8" w:rsidRDefault="004C3FE3">
    <w:pPr>
      <w:pStyle w:val="FSHNormal"/>
      <w:tabs>
        <w:tab w:val="right" w:pos="5840"/>
      </w:tabs>
    </w:pPr>
    <w:r w:rsidRPr="001371F8">
      <w:br/>
    </w:r>
    <w:r w:rsidRPr="001371F8">
      <w:fldChar w:fldCharType="begin" w:fldLock="1"/>
    </w:r>
    <w:r w:rsidRPr="001371F8">
      <w:instrText xml:space="preserve"> DOCPROPERTY</w:instrText>
    </w:r>
    <w:r w:rsidRPr="001371F8">
      <w:rPr>
        <w:sz w:val="18"/>
      </w:rPr>
      <w:instrText xml:space="preserve"> "YearUser" *\charformat </w:instrText>
    </w:r>
    <w:r w:rsidRPr="001371F8">
      <w:fldChar w:fldCharType="separate"/>
    </w:r>
    <w:r w:rsidRPr="001371F8">
      <w:t>2006/07</w:t>
    </w:r>
    <w:r w:rsidRPr="001371F8">
      <w:fldChar w:fldCharType="end"/>
    </w:r>
    <w:r w:rsidRPr="001371F8">
      <w:t xml:space="preserve"> </w:t>
    </w:r>
    <w:r w:rsidRPr="001371F8">
      <w:tab/>
      <w:t xml:space="preserve">mnr: </w:t>
    </w:r>
    <w:r w:rsidRPr="001371F8">
      <w:fldChar w:fldCharType="begin" w:fldLock="1"/>
    </w:r>
    <w:r w:rsidRPr="001371F8">
      <w:instrText xml:space="preserve"> DOCPROPERTY</w:instrText>
    </w:r>
    <w:r w:rsidRPr="001371F8">
      <w:rPr>
        <w:sz w:val="18"/>
      </w:rPr>
      <w:instrText xml:space="preserve"> "Motionsnummer" *\charformat </w:instrText>
    </w:r>
    <w:r w:rsidRPr="001371F8">
      <w:fldChar w:fldCharType="separate"/>
    </w:r>
    <w:r w:rsidRPr="001371F8">
      <w:t>Sk302</w:t>
    </w:r>
    <w:r w:rsidRPr="001371F8">
      <w:fldChar w:fldCharType="end"/>
    </w:r>
    <w:r w:rsidRPr="001371F8">
      <w:br/>
    </w:r>
    <w:r w:rsidRPr="001371F8">
      <w:fldChar w:fldCharType="begin" w:fldLock="1"/>
    </w:r>
    <w:r w:rsidRPr="001371F8">
      <w:instrText xml:space="preserve"> DOCPROPERTY</w:instrText>
    </w:r>
    <w:r w:rsidRPr="001371F8">
      <w:rPr>
        <w:sz w:val="18"/>
      </w:rPr>
      <w:instrText xml:space="preserve"> "Samling" *\charformat </w:instrText>
    </w:r>
    <w:r w:rsidRPr="001371F8">
      <w:fldChar w:fldCharType="end"/>
    </w:r>
    <w:r w:rsidRPr="001371F8">
      <w:tab/>
      <w:t xml:space="preserve">pnr: </w:t>
    </w:r>
    <w:r w:rsidRPr="001371F8">
      <w:fldChar w:fldCharType="begin" w:fldLock="1"/>
    </w:r>
    <w:r w:rsidRPr="001371F8">
      <w:instrText xml:space="preserve"> DOCPROPERTY</w:instrText>
    </w:r>
    <w:r w:rsidRPr="001371F8">
      <w:rPr>
        <w:sz w:val="18"/>
      </w:rPr>
      <w:instrText xml:space="preserve"> "Partinummer" *\charformat </w:instrText>
    </w:r>
    <w:r w:rsidRPr="001371F8">
      <w:fldChar w:fldCharType="separate"/>
    </w:r>
    <w:r w:rsidRPr="001371F8">
      <w:t>kd561</w:t>
    </w:r>
    <w:r w:rsidRPr="001371F8">
      <w:fldChar w:fldCharType="end"/>
    </w:r>
  </w:p>
  <w:p w:rsidR="004C3FE3" w:rsidRPr="001371F8" w:rsidRDefault="004C3FE3">
    <w:pPr>
      <w:pStyle w:val="FSHRub1"/>
    </w:pPr>
    <w:r w:rsidRPr="001371F8">
      <w:t>Motion till riksdagen</w:t>
    </w:r>
    <w:r w:rsidRPr="001371F8">
      <w:br/>
    </w:r>
    <w:r w:rsidRPr="001371F8">
      <w:fldChar w:fldCharType="begin" w:fldLock="1"/>
    </w:r>
    <w:r w:rsidRPr="001371F8">
      <w:instrText xml:space="preserve"> DOCPROPERTY "YearUser" *\charformat </w:instrText>
    </w:r>
    <w:r w:rsidRPr="001371F8">
      <w:fldChar w:fldCharType="separate"/>
    </w:r>
    <w:r w:rsidRPr="001371F8">
      <w:t>2006/07</w:t>
    </w:r>
    <w:r w:rsidRPr="001371F8">
      <w:fldChar w:fldCharType="end"/>
    </w:r>
    <w:r w:rsidRPr="001371F8">
      <w:t>:</w:t>
    </w:r>
    <w:r w:rsidRPr="001371F8">
      <w:fldChar w:fldCharType="begin" w:fldLock="1"/>
    </w:r>
    <w:r w:rsidRPr="001371F8">
      <w:instrText xml:space="preserve"> DOCPROPERTY "Motionsnummer" *\charformat </w:instrText>
    </w:r>
    <w:r w:rsidRPr="001371F8">
      <w:fldChar w:fldCharType="separate"/>
    </w:r>
    <w:r w:rsidRPr="001371F8">
      <w:t>Sk302</w:t>
    </w:r>
    <w:r w:rsidRPr="001371F8">
      <w:fldChar w:fldCharType="end"/>
    </w:r>
  </w:p>
  <w:p w:rsidR="004C3FE3" w:rsidRPr="001371F8" w:rsidRDefault="004C3FE3">
    <w:pPr>
      <w:pStyle w:val="FSHNormalS5"/>
    </w:pPr>
    <w:r w:rsidRPr="001371F8">
      <w:fldChar w:fldCharType="begin" w:fldLock="1"/>
    </w:r>
    <w:r w:rsidRPr="001371F8">
      <w:instrText xml:space="preserve"> DOCPROPERTY "MotionarText" *\charformat </w:instrText>
    </w:r>
    <w:r w:rsidRPr="001371F8">
      <w:fldChar w:fldCharType="separate"/>
    </w:r>
    <w:r w:rsidRPr="001371F8">
      <w:t>av Inger Davidson (kd)</w:t>
    </w:r>
    <w:r w:rsidRPr="001371F8">
      <w:fldChar w:fldCharType="end"/>
    </w:r>
    <w:r w:rsidRPr="001371F8">
      <w:br/>
    </w:r>
    <w:r w:rsidRPr="001371F8">
      <w:fldChar w:fldCharType="begin" w:fldLock="1"/>
    </w:r>
    <w:r w:rsidRPr="001371F8">
      <w:instrText xml:space="preserve"> DOCPROPERTY "SvarFrasKort" *\charformat </w:instrText>
    </w:r>
    <w:r w:rsidRPr="001371F8">
      <w:fldChar w:fldCharType="end"/>
    </w:r>
  </w:p>
  <w:p w:rsidR="004C3FE3" w:rsidRPr="001371F8" w:rsidRDefault="004C3FE3">
    <w:pPr>
      <w:pStyle w:val="FSHTitel"/>
    </w:pPr>
    <w:r w:rsidRPr="001371F8">
      <w:fldChar w:fldCharType="begin" w:fldLock="1"/>
    </w:r>
    <w:r w:rsidRPr="001371F8">
      <w:instrText xml:space="preserve"> DOCPROPERTY</w:instrText>
    </w:r>
    <w:r w:rsidRPr="001371F8">
      <w:rPr>
        <w:sz w:val="18"/>
      </w:rPr>
      <w:instrText xml:space="preserve"> "RubrikSvar" *\charformat </w:instrText>
    </w:r>
    <w:r w:rsidRPr="001371F8">
      <w:fldChar w:fldCharType="separate"/>
    </w:r>
    <w:r w:rsidRPr="001371F8">
      <w:t>Kultursponsring</w:t>
    </w:r>
    <w:r w:rsidRPr="001371F8">
      <w:fldChar w:fldCharType="end"/>
    </w:r>
  </w:p>
  <w:p w:rsidR="004C3FE3" w:rsidRPr="001371F8" w:rsidRDefault="004C3FE3">
    <w:pPr>
      <w:pStyle w:val="Normal00"/>
    </w:pPr>
  </w:p>
  <w:p w:rsidR="000E28D2" w:rsidRPr="001371F8" w:rsidRDefault="000E28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63E48392">
      <w:start w:val="1"/>
      <w:numFmt w:val="decimal"/>
      <w:lvlText w:val="%1."/>
      <w:lvlJc w:val="left"/>
      <w:pPr>
        <w:tabs>
          <w:tab w:val="num" w:pos="340"/>
        </w:tabs>
        <w:ind w:left="340" w:hanging="340"/>
      </w:pPr>
    </w:lvl>
    <w:lvl w:ilvl="1" w:tplc="F432DEAA" w:tentative="1">
      <w:start w:val="1"/>
      <w:numFmt w:val="lowerLetter"/>
      <w:lvlText w:val="%2."/>
      <w:lvlJc w:val="left"/>
      <w:pPr>
        <w:tabs>
          <w:tab w:val="num" w:pos="1440"/>
        </w:tabs>
        <w:ind w:left="1440" w:hanging="360"/>
      </w:pPr>
    </w:lvl>
    <w:lvl w:ilvl="2" w:tplc="E2F8C824" w:tentative="1">
      <w:start w:val="1"/>
      <w:numFmt w:val="lowerRoman"/>
      <w:lvlText w:val="%3."/>
      <w:lvlJc w:val="right"/>
      <w:pPr>
        <w:tabs>
          <w:tab w:val="num" w:pos="2160"/>
        </w:tabs>
        <w:ind w:left="2160" w:hanging="180"/>
      </w:pPr>
    </w:lvl>
    <w:lvl w:ilvl="3" w:tplc="8AB26496" w:tentative="1">
      <w:start w:val="1"/>
      <w:numFmt w:val="decimal"/>
      <w:lvlText w:val="%4."/>
      <w:lvlJc w:val="left"/>
      <w:pPr>
        <w:tabs>
          <w:tab w:val="num" w:pos="2880"/>
        </w:tabs>
        <w:ind w:left="2880" w:hanging="360"/>
      </w:pPr>
    </w:lvl>
    <w:lvl w:ilvl="4" w:tplc="3A007E18" w:tentative="1">
      <w:start w:val="1"/>
      <w:numFmt w:val="lowerLetter"/>
      <w:lvlText w:val="%5."/>
      <w:lvlJc w:val="left"/>
      <w:pPr>
        <w:tabs>
          <w:tab w:val="num" w:pos="3600"/>
        </w:tabs>
        <w:ind w:left="3600" w:hanging="360"/>
      </w:pPr>
    </w:lvl>
    <w:lvl w:ilvl="5" w:tplc="F4447CE2" w:tentative="1">
      <w:start w:val="1"/>
      <w:numFmt w:val="lowerRoman"/>
      <w:lvlText w:val="%6."/>
      <w:lvlJc w:val="right"/>
      <w:pPr>
        <w:tabs>
          <w:tab w:val="num" w:pos="4320"/>
        </w:tabs>
        <w:ind w:left="4320" w:hanging="180"/>
      </w:pPr>
    </w:lvl>
    <w:lvl w:ilvl="6" w:tplc="71A8B6E6" w:tentative="1">
      <w:start w:val="1"/>
      <w:numFmt w:val="decimal"/>
      <w:lvlText w:val="%7."/>
      <w:lvlJc w:val="left"/>
      <w:pPr>
        <w:tabs>
          <w:tab w:val="num" w:pos="5040"/>
        </w:tabs>
        <w:ind w:left="5040" w:hanging="360"/>
      </w:pPr>
    </w:lvl>
    <w:lvl w:ilvl="7" w:tplc="088C5686" w:tentative="1">
      <w:start w:val="1"/>
      <w:numFmt w:val="lowerLetter"/>
      <w:lvlText w:val="%8."/>
      <w:lvlJc w:val="left"/>
      <w:pPr>
        <w:tabs>
          <w:tab w:val="num" w:pos="5760"/>
        </w:tabs>
        <w:ind w:left="5760" w:hanging="360"/>
      </w:pPr>
    </w:lvl>
    <w:lvl w:ilvl="8" w:tplc="B48AA140" w:tentative="1">
      <w:start w:val="1"/>
      <w:numFmt w:val="lowerRoman"/>
      <w:lvlText w:val="%9."/>
      <w:lvlJc w:val="right"/>
      <w:pPr>
        <w:tabs>
          <w:tab w:val="num" w:pos="6480"/>
        </w:tabs>
        <w:ind w:left="6480" w:hanging="180"/>
      </w:pPr>
    </w:lvl>
  </w:abstractNum>
  <w:abstractNum w:abstractNumId="14" w15:restartNumberingAfterBreak="0">
    <w:nsid w:val="5C1613EC"/>
    <w:multiLevelType w:val="hybridMultilevel"/>
    <w:tmpl w:val="E0803C56"/>
    <w:lvl w:ilvl="0" w:tplc="6D3E4DE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14701155">
    <w:abstractNumId w:val="13"/>
  </w:num>
  <w:num w:numId="2" w16cid:durableId="2117552618">
    <w:abstractNumId w:val="10"/>
  </w:num>
  <w:num w:numId="3" w16cid:durableId="1314523223">
    <w:abstractNumId w:val="11"/>
  </w:num>
  <w:num w:numId="4" w16cid:durableId="648290996">
    <w:abstractNumId w:val="12"/>
  </w:num>
  <w:num w:numId="5" w16cid:durableId="238908201">
    <w:abstractNumId w:val="8"/>
  </w:num>
  <w:num w:numId="6" w16cid:durableId="1187019605">
    <w:abstractNumId w:val="3"/>
  </w:num>
  <w:num w:numId="7" w16cid:durableId="1372459751">
    <w:abstractNumId w:val="2"/>
  </w:num>
  <w:num w:numId="8" w16cid:durableId="1528519849">
    <w:abstractNumId w:val="1"/>
  </w:num>
  <w:num w:numId="9" w16cid:durableId="378433009">
    <w:abstractNumId w:val="0"/>
  </w:num>
  <w:num w:numId="10" w16cid:durableId="362748877">
    <w:abstractNumId w:val="9"/>
  </w:num>
  <w:num w:numId="11" w16cid:durableId="864054799">
    <w:abstractNumId w:val="7"/>
  </w:num>
  <w:num w:numId="12" w16cid:durableId="319382276">
    <w:abstractNumId w:val="6"/>
  </w:num>
  <w:num w:numId="13" w16cid:durableId="1864594451">
    <w:abstractNumId w:val="5"/>
  </w:num>
  <w:num w:numId="14" w16cid:durableId="1461531663">
    <w:abstractNumId w:val="4"/>
  </w:num>
  <w:num w:numId="15" w16cid:durableId="17299605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D19EB20C-B6DE-438C-BAA6-E9D9FE5B3029}"/>
  </w:docVars>
  <w:rsids>
    <w:rsidRoot w:val="001371F8"/>
    <w:rsid w:val="00002742"/>
    <w:rsid w:val="000220F8"/>
    <w:rsid w:val="00034058"/>
    <w:rsid w:val="00040D14"/>
    <w:rsid w:val="0004381F"/>
    <w:rsid w:val="00064BC3"/>
    <w:rsid w:val="00066474"/>
    <w:rsid w:val="000665E6"/>
    <w:rsid w:val="00066775"/>
    <w:rsid w:val="00072FB9"/>
    <w:rsid w:val="0007598F"/>
    <w:rsid w:val="000B2040"/>
    <w:rsid w:val="000E28D2"/>
    <w:rsid w:val="000E431D"/>
    <w:rsid w:val="000E48DA"/>
    <w:rsid w:val="000E5207"/>
    <w:rsid w:val="000F5ADD"/>
    <w:rsid w:val="00100531"/>
    <w:rsid w:val="0010382E"/>
    <w:rsid w:val="001371F8"/>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B5C2F"/>
    <w:rsid w:val="002C2373"/>
    <w:rsid w:val="002D11A8"/>
    <w:rsid w:val="00314F87"/>
    <w:rsid w:val="0032051D"/>
    <w:rsid w:val="003303B5"/>
    <w:rsid w:val="003366E9"/>
    <w:rsid w:val="00342FB4"/>
    <w:rsid w:val="0036065A"/>
    <w:rsid w:val="00365831"/>
    <w:rsid w:val="003866EC"/>
    <w:rsid w:val="00391AF5"/>
    <w:rsid w:val="003B418B"/>
    <w:rsid w:val="003F100A"/>
    <w:rsid w:val="00445271"/>
    <w:rsid w:val="00447A04"/>
    <w:rsid w:val="004527C3"/>
    <w:rsid w:val="00487F7A"/>
    <w:rsid w:val="004971B2"/>
    <w:rsid w:val="004A0504"/>
    <w:rsid w:val="004B5278"/>
    <w:rsid w:val="004C3FE3"/>
    <w:rsid w:val="004E38D9"/>
    <w:rsid w:val="005000F2"/>
    <w:rsid w:val="00531020"/>
    <w:rsid w:val="00545150"/>
    <w:rsid w:val="00545421"/>
    <w:rsid w:val="0055072A"/>
    <w:rsid w:val="005525A5"/>
    <w:rsid w:val="005544CE"/>
    <w:rsid w:val="005B145B"/>
    <w:rsid w:val="005D3F50"/>
    <w:rsid w:val="00601C6D"/>
    <w:rsid w:val="00603CD4"/>
    <w:rsid w:val="006346C1"/>
    <w:rsid w:val="006437AC"/>
    <w:rsid w:val="00653DD0"/>
    <w:rsid w:val="006B6262"/>
    <w:rsid w:val="00727C6F"/>
    <w:rsid w:val="00740D6D"/>
    <w:rsid w:val="00743F76"/>
    <w:rsid w:val="00770030"/>
    <w:rsid w:val="00774959"/>
    <w:rsid w:val="007852B2"/>
    <w:rsid w:val="00794149"/>
    <w:rsid w:val="007B67A7"/>
    <w:rsid w:val="007B74AE"/>
    <w:rsid w:val="007C6092"/>
    <w:rsid w:val="007E119E"/>
    <w:rsid w:val="00846903"/>
    <w:rsid w:val="008A3CDE"/>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E792F"/>
    <w:rsid w:val="00C1285C"/>
    <w:rsid w:val="00C27B7D"/>
    <w:rsid w:val="00C32A06"/>
    <w:rsid w:val="00C3465E"/>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85988"/>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03D22F-84D0-48C4-B94A-DA43406B6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E28D2"/>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1568</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2006-12-12T12:41:00Z</cp:lastPrinted>
  <dcterms:created xsi:type="dcterms:W3CDTF">2025-12-17T01:25:00Z</dcterms:created>
  <dcterms:modified xsi:type="dcterms:W3CDTF">2025-12-17T01:25:00Z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CSM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Kultursponsring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Kultursponsring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Davidson (kd)</vt:lpwstr>
  </property>
  <property fmtid="{D5CDD505-2E9C-101B-9397-08002B2CF9AE}" pid="26" name="MotionarLista">
    <vt:lpwstr>Davidson, Inger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cl1104ab</vt:lpwstr>
  </property>
  <property fmtid="{D5CDD505-2E9C-101B-9397-08002B2CF9AE}" pid="46" name="MotionID">
    <vt:lpwstr>20062007000001070100000005610069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20062007000001070100000005610069</vt:lpwstr>
  </property>
  <property fmtid="{D5CDD505-2E9C-101B-9397-08002B2CF9AE}" pid="50" name="nummer">
    <vt:lpwstr>302</vt:lpwstr>
  </property>
  <property fmtid="{D5CDD505-2E9C-101B-9397-08002B2CF9AE}" pid="51" name="utskottsbeteckning">
    <vt:lpwstr>Sk</vt:lpwstr>
  </property>
  <property fmtid="{D5CDD505-2E9C-101B-9397-08002B2CF9AE}" pid="52" name="GlobalUID">
    <vt:lpwstr>{F9255D1A-D8CD-4BDE-92B7-9206287B4F12}</vt:lpwstr>
  </property>
  <property fmtid="{D5CDD505-2E9C-101B-9397-08002B2CF9AE}" pid="53" name="Överföringar">
    <vt:i4>0</vt:i4>
  </property>
  <property fmtid="{D5CDD505-2E9C-101B-9397-08002B2CF9AE}" pid="54" name="Checksum">
    <vt:lpwstr>*0021049700997*</vt:lpwstr>
  </property>
  <property fmtid="{D5CDD505-2E9C-101B-9397-08002B2CF9AE}" pid="55" name="skuggnummer">
    <vt:lpwstr>1746</vt:lpwstr>
  </property>
  <property fmtid="{D5CDD505-2E9C-101B-9397-08002B2CF9AE}" pid="56" name="urixVersion">
    <vt:lpwstr>3.1.4.0</vt:lpwstr>
  </property>
  <property fmtid="{D5CDD505-2E9C-101B-9397-08002B2CF9AE}" pid="57" name="urixOrigin">
    <vt:lpwstr>070221 17:58:06.251</vt:lpwstr>
  </property>
  <property fmtid="{D5CDD505-2E9C-101B-9397-08002B2CF9AE}" pid="58" name="urixGuid">
    <vt:lpwstr>{5F1979E3-10A6-4B09-9544-1D788AEFAC0E}</vt:lpwstr>
  </property>
</Properties>
</file>