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4969" w:rsidRPr="00661DE1" w:rsidRDefault="00874969">
      <w:pPr>
        <w:pStyle w:val="Hemstlrubrik"/>
      </w:pPr>
      <w:r w:rsidRPr="00661DE1">
        <w:t>Förslag till riksdagsbeslut</w:t>
      </w:r>
    </w:p>
    <w:p w:rsidR="00874969" w:rsidRPr="00661DE1" w:rsidRDefault="00874969">
      <w:pPr>
        <w:pStyle w:val="Hemstlatt"/>
        <w:ind w:left="0"/>
      </w:pPr>
      <w:r w:rsidRPr="00661DE1">
        <w:t>Riksdagen tillkännager för regeringen som sin mening vad som anförs i motionen om åtgärder för korrekt datumangivelse på rä</w:t>
      </w:r>
      <w:r w:rsidRPr="00661DE1">
        <w:t>k</w:t>
      </w:r>
      <w:r w:rsidRPr="00661DE1">
        <w:t>ningar och krav m.m.</w:t>
      </w:r>
    </w:p>
    <w:p w:rsidR="00874969" w:rsidRPr="00661DE1" w:rsidRDefault="00874969">
      <w:pPr>
        <w:pStyle w:val="Rubrik1"/>
      </w:pPr>
      <w:r w:rsidRPr="00661DE1">
        <w:t>Motivering</w:t>
      </w:r>
    </w:p>
    <w:p w:rsidR="00874969" w:rsidRPr="00661DE1" w:rsidRDefault="00874969">
      <w:r w:rsidRPr="00661DE1">
        <w:t>Ofoget att ”bakdatera” räkningar och andra viktiga brev med krav på svar inom ett visst antal dagar sprider sig. Allt oftare får vi i våra brevlådor rä</w:t>
      </w:r>
      <w:r w:rsidRPr="00661DE1">
        <w:t>k</w:t>
      </w:r>
      <w:r w:rsidRPr="00661DE1">
        <w:t>ningar, fakturor, bekräftelser och liknande som har krav på svar inom ett visst antal dagar. Dessa dagar ska då räknas ifrån det datum brevet är skrivet, d.v.s. dateringen i brevet.</w:t>
      </w:r>
    </w:p>
    <w:p w:rsidR="00874969" w:rsidRPr="00661DE1" w:rsidRDefault="00874969">
      <w:pPr>
        <w:pStyle w:val="Normaltindrag"/>
      </w:pPr>
      <w:r w:rsidRPr="00661DE1">
        <w:t>Som konsumeter får vi nu allt fler brev med ”gammal” datum i våra bre</w:t>
      </w:r>
      <w:r w:rsidRPr="00661DE1">
        <w:t>v</w:t>
      </w:r>
      <w:r w:rsidRPr="00661DE1">
        <w:t xml:space="preserve">lådor. Hade breven postats den dag datumet i breven anger hade de nått våra brevlådor flera dagar tidigare. Resultatet blir att vi får allt för få dagar på oss att reagera på brevens innehåll, något som nästan alltid är till ekonomisk fördel för avsändaren.  </w:t>
      </w:r>
    </w:p>
    <w:p w:rsidR="00874969" w:rsidRPr="00661DE1" w:rsidRDefault="00874969">
      <w:pPr>
        <w:pStyle w:val="Normaltindrag"/>
      </w:pPr>
      <w:r w:rsidRPr="00661DE1">
        <w:t xml:space="preserve">När breven innehåller krav på svar inom t.ex. tio dagar och brevet lämnas för distribution upp till fem dagar efter angivet datum innebär detta att man måste svara med vändande post för att inte råka ut för att utan sitt medgivande ha bekräftat något </w:t>
      </w:r>
      <w:r w:rsidRPr="00661DE1">
        <w:t>eller kommit in med betalning för sent och således drabbas av betalningsanmärkning. Detta är inte rimligt.</w:t>
      </w:r>
    </w:p>
    <w:p w:rsidR="00874969" w:rsidRPr="00661DE1" w:rsidRDefault="00874969">
      <w:pPr>
        <w:pStyle w:val="Normaltindrag"/>
      </w:pPr>
      <w:r w:rsidRPr="00661DE1">
        <w:t>Ett system där verkligt avsändningsdatum anges på kuvertet, anbringat av distributionsföretaget, eller utdelningsdatum, anbringat av Posten, måste inf</w:t>
      </w:r>
      <w:r w:rsidRPr="00661DE1">
        <w:t>ö</w:t>
      </w:r>
      <w:r w:rsidRPr="00661DE1">
        <w:t>ras. Detta ”verkliga” datum är därefter det som ska gälla i avtalsmässiga och juridiska sammanhang.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1DE1">
        <w:trPr>
          <w:cantSplit/>
        </w:trPr>
        <w:tc>
          <w:tcPr>
            <w:tcW w:w="3046" w:type="dxa"/>
          </w:tcPr>
          <w:p w:rsidR="00874969" w:rsidRPr="00661DE1" w:rsidRDefault="00874969">
            <w:pPr>
              <w:pStyle w:val="UnderskriftDatum"/>
              <w:spacing w:before="240"/>
            </w:pPr>
            <w:r w:rsidRPr="00661DE1">
              <w:lastRenderedPageBreak/>
              <w:t>Stockholm den 28 september 2007</w:t>
            </w:r>
          </w:p>
        </w:tc>
        <w:tc>
          <w:tcPr>
            <w:tcW w:w="3047" w:type="dxa"/>
          </w:tcPr>
          <w:p w:rsidR="00874969" w:rsidRPr="00661DE1" w:rsidRDefault="00874969">
            <w:pPr>
              <w:pStyle w:val="Underskrifter"/>
              <w:spacing w:before="240"/>
            </w:pPr>
          </w:p>
        </w:tc>
      </w:tr>
      <w:tr w:rsidR="00000000" w:rsidRPr="00661DE1">
        <w:trPr>
          <w:cantSplit/>
        </w:trPr>
        <w:tc>
          <w:tcPr>
            <w:tcW w:w="3046" w:type="dxa"/>
          </w:tcPr>
          <w:p w:rsidR="00874969" w:rsidRPr="00661DE1" w:rsidRDefault="00874969">
            <w:pPr>
              <w:pStyle w:val="Underskrifter"/>
            </w:pPr>
            <w:r w:rsidRPr="00661DE1">
              <w:t>Rolf K Nilsson (m)</w:t>
            </w:r>
          </w:p>
        </w:tc>
        <w:tc>
          <w:tcPr>
            <w:tcW w:w="3046" w:type="dxa"/>
          </w:tcPr>
          <w:p w:rsidR="00874969" w:rsidRPr="00661DE1" w:rsidRDefault="00874969">
            <w:pPr>
              <w:pStyle w:val="Underskrifter"/>
            </w:pPr>
          </w:p>
        </w:tc>
      </w:tr>
    </w:tbl>
    <w:p w:rsidR="00874969" w:rsidRPr="00661DE1" w:rsidRDefault="00874969">
      <w:pPr>
        <w:pStyle w:val="Normaltindrag"/>
      </w:pPr>
    </w:p>
    <w:sectPr w:rsidR="00874969" w:rsidRPr="00661D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4969" w:rsidRPr="00661DE1" w:rsidRDefault="00874969">
      <w:r w:rsidRPr="00661DE1">
        <w:separator/>
      </w:r>
    </w:p>
  </w:endnote>
  <w:endnote w:type="continuationSeparator" w:id="0">
    <w:p w:rsidR="00874969" w:rsidRPr="00661DE1" w:rsidRDefault="00874969">
      <w:r w:rsidRPr="00661D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969" w:rsidRPr="00661DE1" w:rsidRDefault="00661DE1">
    <w:pPr>
      <w:pStyle w:val="Sidfot"/>
    </w:pPr>
    <w:r w:rsidRPr="00661D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5077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969" w:rsidRDefault="0087496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4969" w:rsidRDefault="0087496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969" w:rsidRPr="00661DE1" w:rsidRDefault="00661DE1">
    <w:pPr>
      <w:pStyle w:val="Sidfot"/>
    </w:pPr>
    <w:r w:rsidRPr="00661D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6288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969" w:rsidRDefault="008749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4969" w:rsidRDefault="008749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969" w:rsidRPr="00661DE1" w:rsidRDefault="00661DE1">
    <w:pPr>
      <w:pStyle w:val="Sidfot"/>
    </w:pPr>
    <w:r w:rsidRPr="00661D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91789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969" w:rsidRDefault="008749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4969" w:rsidRDefault="008749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4969" w:rsidRPr="00661DE1" w:rsidRDefault="00874969">
      <w:r w:rsidRPr="00661DE1">
        <w:separator/>
      </w:r>
    </w:p>
  </w:footnote>
  <w:footnote w:type="continuationSeparator" w:id="0">
    <w:p w:rsidR="00874969" w:rsidRPr="00661DE1" w:rsidRDefault="00874969">
      <w:r w:rsidRPr="00661D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969" w:rsidRPr="00661DE1" w:rsidRDefault="00661DE1">
    <w:pPr>
      <w:pStyle w:val="Sidhuvud"/>
    </w:pPr>
    <w:r w:rsidRPr="00661D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49787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969" w:rsidRDefault="0087496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4969" w:rsidRDefault="0087496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969" w:rsidRPr="00661DE1" w:rsidRDefault="00661DE1">
    <w:pPr>
      <w:pStyle w:val="Sidhuvud"/>
    </w:pPr>
    <w:r w:rsidRPr="00661D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06774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969" w:rsidRDefault="0087496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4969" w:rsidRDefault="0087496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969" w:rsidRPr="00661DE1" w:rsidRDefault="00874969">
    <w:pPr>
      <w:pStyle w:val="FSHNormal"/>
      <w:tabs>
        <w:tab w:val="right" w:pos="5840"/>
      </w:tabs>
    </w:pPr>
    <w:r w:rsidRPr="00661DE1">
      <w:br/>
    </w:r>
    <w:r w:rsidRPr="00661DE1">
      <w:fldChar w:fldCharType="begin" w:fldLock="1"/>
    </w:r>
    <w:r w:rsidRPr="00661DE1">
      <w:instrText xml:space="preserve"> DOCPROPERTY</w:instrText>
    </w:r>
    <w:r w:rsidRPr="00661DE1">
      <w:rPr>
        <w:sz w:val="18"/>
      </w:rPr>
      <w:instrText xml:space="preserve"> "YearUser" *\charformat </w:instrText>
    </w:r>
    <w:r w:rsidRPr="00661DE1">
      <w:fldChar w:fldCharType="separate"/>
    </w:r>
    <w:r w:rsidRPr="00661DE1">
      <w:t>2007/08</w:t>
    </w:r>
    <w:r w:rsidRPr="00661DE1">
      <w:fldChar w:fldCharType="end"/>
    </w:r>
    <w:r w:rsidRPr="00661DE1">
      <w:t xml:space="preserve"> </w:t>
    </w:r>
    <w:r w:rsidRPr="00661DE1">
      <w:tab/>
      <w:t xml:space="preserve">mnr: </w:t>
    </w:r>
    <w:r w:rsidRPr="00661DE1">
      <w:fldChar w:fldCharType="begin" w:fldLock="1"/>
    </w:r>
    <w:r w:rsidRPr="00661DE1">
      <w:instrText xml:space="preserve"> DOCPROPERTY</w:instrText>
    </w:r>
    <w:r w:rsidRPr="00661DE1">
      <w:rPr>
        <w:sz w:val="18"/>
      </w:rPr>
      <w:instrText xml:space="preserve"> "Motionsnummer" *\charformat </w:instrText>
    </w:r>
    <w:r w:rsidRPr="00661DE1">
      <w:fldChar w:fldCharType="separate"/>
    </w:r>
    <w:r w:rsidRPr="00661DE1">
      <w:t>C314</w:t>
    </w:r>
    <w:r w:rsidRPr="00661DE1">
      <w:fldChar w:fldCharType="end"/>
    </w:r>
    <w:r w:rsidRPr="00661DE1">
      <w:br/>
    </w:r>
    <w:r w:rsidRPr="00661DE1">
      <w:fldChar w:fldCharType="begin" w:fldLock="1"/>
    </w:r>
    <w:r w:rsidRPr="00661DE1">
      <w:instrText xml:space="preserve"> DOCPROPERTY</w:instrText>
    </w:r>
    <w:r w:rsidRPr="00661DE1">
      <w:rPr>
        <w:sz w:val="18"/>
      </w:rPr>
      <w:instrText xml:space="preserve"> "Samling" *\charformat </w:instrText>
    </w:r>
    <w:r w:rsidRPr="00661DE1">
      <w:fldChar w:fldCharType="end"/>
    </w:r>
    <w:r w:rsidRPr="00661DE1">
      <w:tab/>
      <w:t xml:space="preserve">pnr: </w:t>
    </w:r>
    <w:r w:rsidRPr="00661DE1">
      <w:fldChar w:fldCharType="begin" w:fldLock="1"/>
    </w:r>
    <w:r w:rsidRPr="00661DE1">
      <w:instrText xml:space="preserve"> DOCPROPERTY</w:instrText>
    </w:r>
    <w:r w:rsidRPr="00661DE1">
      <w:rPr>
        <w:sz w:val="18"/>
      </w:rPr>
      <w:instrText xml:space="preserve"> "Partinummer" *\charformat </w:instrText>
    </w:r>
    <w:r w:rsidRPr="00661DE1">
      <w:fldChar w:fldCharType="separate"/>
    </w:r>
    <w:r w:rsidRPr="00661DE1">
      <w:t>m1278</w:t>
    </w:r>
    <w:r w:rsidRPr="00661DE1">
      <w:fldChar w:fldCharType="end"/>
    </w:r>
  </w:p>
  <w:p w:rsidR="00874969" w:rsidRPr="00661DE1" w:rsidRDefault="00874969">
    <w:pPr>
      <w:pStyle w:val="FSHRub1"/>
    </w:pPr>
    <w:r w:rsidRPr="00661DE1">
      <w:t>Motion till riksdagen</w:t>
    </w:r>
    <w:r w:rsidRPr="00661DE1">
      <w:br/>
    </w:r>
    <w:r w:rsidRPr="00661DE1">
      <w:fldChar w:fldCharType="begin" w:fldLock="1"/>
    </w:r>
    <w:r w:rsidRPr="00661DE1">
      <w:instrText xml:space="preserve"> DOCPROPERTY "YearUser" *\charformat </w:instrText>
    </w:r>
    <w:r w:rsidRPr="00661DE1">
      <w:fldChar w:fldCharType="separate"/>
    </w:r>
    <w:r w:rsidRPr="00661DE1">
      <w:t>2007/08</w:t>
    </w:r>
    <w:r w:rsidRPr="00661DE1">
      <w:fldChar w:fldCharType="end"/>
    </w:r>
    <w:r w:rsidRPr="00661DE1">
      <w:t>:</w:t>
    </w:r>
    <w:r w:rsidRPr="00661DE1">
      <w:fldChar w:fldCharType="begin" w:fldLock="1"/>
    </w:r>
    <w:r w:rsidRPr="00661DE1">
      <w:instrText xml:space="preserve"> DOCPROPERTY "Motionsnummer" *\charformat </w:instrText>
    </w:r>
    <w:r w:rsidRPr="00661DE1">
      <w:fldChar w:fldCharType="separate"/>
    </w:r>
    <w:r w:rsidRPr="00661DE1">
      <w:t>C314</w:t>
    </w:r>
    <w:r w:rsidRPr="00661DE1">
      <w:fldChar w:fldCharType="end"/>
    </w:r>
  </w:p>
  <w:p w:rsidR="00874969" w:rsidRPr="00661DE1" w:rsidRDefault="00874969">
    <w:pPr>
      <w:pStyle w:val="FSHNormalS5"/>
    </w:pPr>
    <w:r w:rsidRPr="00661DE1">
      <w:fldChar w:fldCharType="begin" w:fldLock="1"/>
    </w:r>
    <w:r w:rsidRPr="00661DE1">
      <w:instrText xml:space="preserve"> DOCPROPERTY "MotionarText" *\charformat </w:instrText>
    </w:r>
    <w:r w:rsidRPr="00661DE1">
      <w:fldChar w:fldCharType="separate"/>
    </w:r>
    <w:r w:rsidRPr="00661DE1">
      <w:t>av Rolf K Nilsson (m)</w:t>
    </w:r>
    <w:r w:rsidRPr="00661DE1">
      <w:fldChar w:fldCharType="end"/>
    </w:r>
    <w:r w:rsidRPr="00661DE1">
      <w:br/>
    </w:r>
    <w:r w:rsidRPr="00661DE1">
      <w:fldChar w:fldCharType="begin" w:fldLock="1"/>
    </w:r>
    <w:r w:rsidRPr="00661DE1">
      <w:instrText xml:space="preserve"> DOCPROPERTY "SvarFrasKort" *\charformat </w:instrText>
    </w:r>
    <w:r w:rsidRPr="00661DE1">
      <w:fldChar w:fldCharType="end"/>
    </w:r>
  </w:p>
  <w:p w:rsidR="00874969" w:rsidRPr="00661DE1" w:rsidRDefault="00874969">
    <w:pPr>
      <w:pStyle w:val="FSHTitel"/>
    </w:pPr>
    <w:r w:rsidRPr="00661DE1">
      <w:fldChar w:fldCharType="begin" w:fldLock="1"/>
    </w:r>
    <w:r w:rsidRPr="00661DE1">
      <w:instrText xml:space="preserve"> DOCPROPERTY</w:instrText>
    </w:r>
    <w:r w:rsidRPr="00661DE1">
      <w:rPr>
        <w:sz w:val="18"/>
      </w:rPr>
      <w:instrText xml:space="preserve"> "RubrikSvar" *\charformat </w:instrText>
    </w:r>
    <w:r w:rsidRPr="00661DE1">
      <w:fldChar w:fldCharType="separate"/>
    </w:r>
    <w:r w:rsidRPr="00661DE1">
      <w:t>Åtgärder för korrekt datumangivelse på räkningar och krav m.m.</w:t>
    </w:r>
    <w:r w:rsidRPr="00661DE1">
      <w:fldChar w:fldCharType="end"/>
    </w:r>
  </w:p>
  <w:p w:rsidR="00874969" w:rsidRPr="00661DE1" w:rsidRDefault="00874969">
    <w:pPr>
      <w:pStyle w:val="Normal00"/>
    </w:pPr>
  </w:p>
  <w:p w:rsidR="00874969" w:rsidRPr="00661DE1" w:rsidRDefault="008749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0500768">
    <w:abstractNumId w:val="8"/>
  </w:num>
  <w:num w:numId="2" w16cid:durableId="1075710993">
    <w:abstractNumId w:val="9"/>
  </w:num>
  <w:num w:numId="3" w16cid:durableId="459953748">
    <w:abstractNumId w:val="8"/>
  </w:num>
  <w:num w:numId="4" w16cid:durableId="165291701">
    <w:abstractNumId w:val="9"/>
  </w:num>
  <w:num w:numId="5" w16cid:durableId="649528895">
    <w:abstractNumId w:val="13"/>
  </w:num>
  <w:num w:numId="6" w16cid:durableId="1518999623">
    <w:abstractNumId w:val="10"/>
  </w:num>
  <w:num w:numId="7" w16cid:durableId="21439170">
    <w:abstractNumId w:val="11"/>
  </w:num>
  <w:num w:numId="8" w16cid:durableId="797647171">
    <w:abstractNumId w:val="12"/>
  </w:num>
  <w:num w:numId="9" w16cid:durableId="1094934658">
    <w:abstractNumId w:val="8"/>
  </w:num>
  <w:num w:numId="10" w16cid:durableId="579751982">
    <w:abstractNumId w:val="3"/>
  </w:num>
  <w:num w:numId="11" w16cid:durableId="716004601">
    <w:abstractNumId w:val="2"/>
  </w:num>
  <w:num w:numId="12" w16cid:durableId="300042916">
    <w:abstractNumId w:val="1"/>
  </w:num>
  <w:num w:numId="13" w16cid:durableId="1129854836">
    <w:abstractNumId w:val="0"/>
  </w:num>
  <w:num w:numId="14" w16cid:durableId="786854753">
    <w:abstractNumId w:val="9"/>
  </w:num>
  <w:num w:numId="15" w16cid:durableId="456265939">
    <w:abstractNumId w:val="7"/>
  </w:num>
  <w:num w:numId="16" w16cid:durableId="841168744">
    <w:abstractNumId w:val="6"/>
  </w:num>
  <w:num w:numId="17" w16cid:durableId="1467040151">
    <w:abstractNumId w:val="5"/>
  </w:num>
  <w:num w:numId="18" w16cid:durableId="19384400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37F3DDB1-3701-40C5-B9EB-4AA9F32B2CB5}"/>
  </w:docVars>
  <w:rsids>
    <w:rsidRoot w:val="0037324D"/>
    <w:rsid w:val="0037324D"/>
    <w:rsid w:val="00661DE1"/>
    <w:rsid w:val="0087496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73F8C1F-1FEA-40DB-877D-7CE158888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1272</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m1278</vt:lpstr>
    </vt:vector>
  </TitlesOfParts>
  <Company>Riksdagen</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m1278</dc:title>
  <dc:subject>m1278</dc:subject>
  <dc:creator>Riksdagen</dc:creator>
  <cp:keywords>Riksdagen</cp:keywords>
  <dc:description>TKG-ktrl, MSMQ4mb, PersReg-Distribution mm</dc:description>
  <cp:lastModifiedBy>Lars Brink</cp:lastModifiedBy>
  <cp:revision>2</cp:revision>
  <cp:lastPrinted>2007-11-14T07:08:00Z</cp:lastPrinted>
  <dcterms:created xsi:type="dcterms:W3CDTF">2025-12-17T04:54:00Z</dcterms:created>
  <dcterms:modified xsi:type="dcterms:W3CDTF">2025-12-17T04:54:00Z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Åtgärder för korrekt datumangivelse på räkningar och krav m.m.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för korrekt datumangivelse på räkningar och krav m.m.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m1278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K Nilsson (m)</vt:lpwstr>
  </property>
  <property fmtid="{D5CDD505-2E9C-101B-9397-08002B2CF9AE}" pid="26" name="MotionarLista">
    <vt:lpwstr>Nilsson, Rolf 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K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jonas.kasteng@riksdagen.se</vt:lpwstr>
  </property>
  <property fmtid="{D5CDD505-2E9C-101B-9397-08002B2CF9AE}" pid="45" name="ReservUID">
    <vt:lpwstr>js1210aa</vt:lpwstr>
  </property>
  <property fmtid="{D5CDD505-2E9C-101B-9397-08002B2CF9AE}" pid="46" name="MotionID">
    <vt:lpwstr>20072008000000000109000012780069</vt:lpwstr>
  </property>
  <property fmtid="{D5CDD505-2E9C-101B-9397-08002B2CF9AE}" pid="47" name="datum">
    <vt:lpwstr>070928</vt:lpwstr>
  </property>
  <property fmtid="{D5CDD505-2E9C-101B-9397-08002B2CF9AE}" pid="48" name="avsändar-e-post">
    <vt:lpwstr>jonas.kasteng@riksdagen.se</vt:lpwstr>
  </property>
  <property fmtid="{D5CDD505-2E9C-101B-9397-08002B2CF9AE}" pid="49" name="id">
    <vt:lpwstr>20072008000000000109000012780069</vt:lpwstr>
  </property>
  <property fmtid="{D5CDD505-2E9C-101B-9397-08002B2CF9AE}" pid="50" name="nummer">
    <vt:lpwstr>314</vt:lpwstr>
  </property>
  <property fmtid="{D5CDD505-2E9C-101B-9397-08002B2CF9AE}" pid="51" name="utskottsbeteckning">
    <vt:lpwstr>C</vt:lpwstr>
  </property>
  <property fmtid="{D5CDD505-2E9C-101B-9397-08002B2CF9AE}" pid="52" name="GlobalUID">
    <vt:lpwstr>{E8E61AB6-2224-4712-B3A7-A5AAC927011E}</vt:lpwstr>
  </property>
  <property fmtid="{D5CDD505-2E9C-101B-9397-08002B2CF9AE}" pid="53" name="Överföringar">
    <vt:i4>0</vt:i4>
  </property>
  <property fmtid="{D5CDD505-2E9C-101B-9397-08002B2CF9AE}" pid="54" name="Checksum">
    <vt:lpwstr>*1009267500994*</vt:lpwstr>
  </property>
  <property fmtid="{D5CDD505-2E9C-101B-9397-08002B2CF9AE}" pid="55" name="skuggnummer">
    <vt:lpwstr>1430</vt:lpwstr>
  </property>
  <property fmtid="{D5CDD505-2E9C-101B-9397-08002B2CF9AE}" pid="56" name="urixVersion">
    <vt:lpwstr>3.2.0.8</vt:lpwstr>
  </property>
  <property fmtid="{D5CDD505-2E9C-101B-9397-08002B2CF9AE}" pid="57" name="urixOrigin">
    <vt:lpwstr>071114 08:08:55.281</vt:lpwstr>
  </property>
  <property fmtid="{D5CDD505-2E9C-101B-9397-08002B2CF9AE}" pid="58" name="urixGuid">
    <vt:lpwstr>{322ADC07-84AC-4C83-996A-67A58B0731DF}</vt:lpwstr>
  </property>
</Properties>
</file>