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641" w:rsidRPr="00965AD0" w:rsidRDefault="00377641">
      <w:pPr>
        <w:pStyle w:val="Frslagsrubrik"/>
        <w:shd w:val="clear" w:color="000000" w:fill="auto"/>
      </w:pPr>
      <w:r w:rsidRPr="00965AD0">
        <w:t>Förslag till riksdagsbeslut</w:t>
      </w:r>
    </w:p>
    <w:p w:rsidR="00377641" w:rsidRPr="00965AD0" w:rsidRDefault="00377641">
      <w:pPr>
        <w:pStyle w:val="Hemstlatt"/>
        <w:shd w:val="clear" w:color="000000" w:fill="auto"/>
        <w:ind w:left="0"/>
      </w:pPr>
      <w:r w:rsidRPr="00965AD0">
        <w:t>Riksdagen tillkännager för regeringen som sin mening vad som anförs i motionen om att i infrastrukturplaneringen se över behovet av insatser för det kapillära järnvägsnätet.</w:t>
      </w:r>
    </w:p>
    <w:p w:rsidR="00377641" w:rsidRPr="00965AD0" w:rsidRDefault="00377641">
      <w:pPr>
        <w:pStyle w:val="Rubrik1"/>
        <w:shd w:val="clear" w:color="000000" w:fill="auto"/>
      </w:pPr>
      <w:r w:rsidRPr="00965AD0">
        <w:t>Motivering</w:t>
      </w:r>
    </w:p>
    <w:p w:rsidR="00377641" w:rsidRPr="00965AD0" w:rsidRDefault="00377641">
      <w:pPr>
        <w:shd w:val="clear" w:color="000000" w:fill="auto"/>
      </w:pPr>
      <w:r w:rsidRPr="00965AD0">
        <w:t>Staten kan utveckla miljövänligare transporter genom att satsa på järnvägens kapillära bannät och de lågtrafikerade banorna. Samlar man alla bibanor som tillhör det kapillära bannätet i en avsedd strukturell organisation, där ett reg</w:t>
      </w:r>
      <w:r w:rsidRPr="00965AD0">
        <w:t>i</w:t>
      </w:r>
      <w:r w:rsidRPr="00965AD0">
        <w:t>onalt och lokalt inflytande möjliggörs kommer detta att möjliggöra fler milj</w:t>
      </w:r>
      <w:r w:rsidRPr="00965AD0">
        <w:t>ö</w:t>
      </w:r>
      <w:r w:rsidRPr="00965AD0">
        <w:t>vänligare transporter. En åtgärd av detta slag skulle vitalisera utvecklingsmö</w:t>
      </w:r>
      <w:r w:rsidRPr="00965AD0">
        <w:t>j</w:t>
      </w:r>
      <w:r w:rsidRPr="00965AD0">
        <w:t>ligheten på banor över hela landet, exempelvis Inlandsbanan och Dal Västra Värmlands Järnväg.</w:t>
      </w:r>
    </w:p>
    <w:p w:rsidR="00377641" w:rsidRPr="00965AD0" w:rsidRDefault="00377641">
      <w:pPr>
        <w:pStyle w:val="Normaltindrag"/>
        <w:shd w:val="clear" w:color="000000" w:fill="auto"/>
      </w:pPr>
      <w:r w:rsidRPr="00965AD0">
        <w:t>Den driftmässiga och organisatoriska funktionen hos Trafikverket arbetar idag på stambanenivån. För att möjliggöra en upprustning och satsning på det kapillära bannätet måste kraven på anläggningens utformning ses över.</w:t>
      </w:r>
    </w:p>
    <w:p w:rsidR="00377641" w:rsidRPr="00965AD0" w:rsidRDefault="00377641">
      <w:pPr>
        <w:pStyle w:val="Normaltindrag"/>
        <w:shd w:val="clear" w:color="000000" w:fill="auto"/>
      </w:pPr>
      <w:r w:rsidRPr="00965AD0">
        <w:t>Näringslivet hittar inte kontaktvägar för att få över sitt gods på järnväg. Kommuner och regioner har svårigheter att vägleda satsningar av mindre karaktär.</w:t>
      </w:r>
    </w:p>
    <w:p w:rsidR="00377641" w:rsidRPr="00965AD0" w:rsidRDefault="00377641">
      <w:pPr>
        <w:pStyle w:val="Normaltindrag"/>
        <w:shd w:val="clear" w:color="000000" w:fill="auto"/>
      </w:pPr>
      <w:r w:rsidRPr="00965AD0">
        <w:t>Ett väletablerat miljötänkande är att använda och utveckla den infrastru</w:t>
      </w:r>
      <w:r w:rsidRPr="00965AD0">
        <w:t>k</w:t>
      </w:r>
      <w:r w:rsidRPr="00965AD0">
        <w:t>tur vi redan har. Trafikverket borde också se till att återvinna teknik och delar från andra järnvägsinvesteringar till redan befintliga mindre anläggningars upprustning.</w:t>
      </w:r>
    </w:p>
    <w:p w:rsidR="00377641" w:rsidRPr="00965AD0" w:rsidRDefault="00377641">
      <w:pPr>
        <w:pStyle w:val="Normaltindrag"/>
        <w:shd w:val="clear" w:color="000000" w:fill="auto"/>
      </w:pPr>
      <w:r w:rsidRPr="00965AD0">
        <w:t>I samband med att dubbelspåret mellan Göteborg och Öxnered invigs så skapas den nya förutsättningar för spårbunden kollektivtrafik i Västra Göt</w:t>
      </w:r>
      <w:r w:rsidRPr="00965AD0">
        <w:t>a</w:t>
      </w:r>
      <w:r w:rsidRPr="00965AD0">
        <w:t xml:space="preserve">land. I Bengtsfors och Melleruds kommuner så finns det en befintlig järnväg, Dal Västra Värmlands Järnväg (DVVJ). Denna järnväg har historiskt haft </w:t>
      </w:r>
      <w:r w:rsidRPr="00965AD0">
        <w:lastRenderedPageBreak/>
        <w:t>persontrafik och den är nu en viktig resurs för pappers- och skogsnäringen samt för besöksnäringen.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5AD0">
        <w:trPr>
          <w:cantSplit/>
        </w:trPr>
        <w:tc>
          <w:tcPr>
            <w:tcW w:w="3046" w:type="dxa"/>
          </w:tcPr>
          <w:p w:rsidR="00377641" w:rsidRPr="00965AD0" w:rsidRDefault="00377641">
            <w:pPr>
              <w:pStyle w:val="UnderskriftDatum"/>
              <w:shd w:val="clear" w:color="000000" w:fill="auto"/>
              <w:spacing w:before="240"/>
            </w:pPr>
            <w:r w:rsidRPr="00965AD0">
              <w:t>Stockholm den 5 september 2012</w:t>
            </w:r>
          </w:p>
        </w:tc>
        <w:tc>
          <w:tcPr>
            <w:tcW w:w="3047" w:type="dxa"/>
          </w:tcPr>
          <w:p w:rsidR="00377641" w:rsidRPr="00965AD0" w:rsidRDefault="0037764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65AD0">
        <w:trPr>
          <w:cantSplit/>
        </w:trPr>
        <w:tc>
          <w:tcPr>
            <w:tcW w:w="3046" w:type="dxa"/>
          </w:tcPr>
          <w:p w:rsidR="00377641" w:rsidRPr="00965AD0" w:rsidRDefault="00377641">
            <w:pPr>
              <w:pStyle w:val="Underskrifter"/>
              <w:shd w:val="clear" w:color="000000" w:fill="auto"/>
            </w:pPr>
            <w:r w:rsidRPr="00965AD0">
              <w:t>Peter Johnsson (S)</w:t>
            </w:r>
          </w:p>
        </w:tc>
        <w:tc>
          <w:tcPr>
            <w:tcW w:w="3046" w:type="dxa"/>
          </w:tcPr>
          <w:p w:rsidR="00377641" w:rsidRPr="00965AD0" w:rsidRDefault="00377641">
            <w:pPr>
              <w:pStyle w:val="Underskrifter"/>
              <w:shd w:val="clear" w:color="000000" w:fill="auto"/>
            </w:pPr>
          </w:p>
        </w:tc>
      </w:tr>
      <w:tr w:rsidR="00000000" w:rsidRPr="00965AD0">
        <w:trPr>
          <w:cantSplit/>
        </w:trPr>
        <w:tc>
          <w:tcPr>
            <w:tcW w:w="3046" w:type="dxa"/>
          </w:tcPr>
          <w:p w:rsidR="00377641" w:rsidRPr="00965AD0" w:rsidRDefault="00377641">
            <w:pPr>
              <w:pStyle w:val="Underskrifter"/>
              <w:shd w:val="clear" w:color="000000" w:fill="auto"/>
            </w:pPr>
            <w:r w:rsidRPr="00965AD0">
              <w:t>Christina Oskarsson (S)</w:t>
            </w:r>
          </w:p>
        </w:tc>
        <w:tc>
          <w:tcPr>
            <w:tcW w:w="3046" w:type="dxa"/>
          </w:tcPr>
          <w:p w:rsidR="00377641" w:rsidRPr="00965AD0" w:rsidRDefault="00377641">
            <w:pPr>
              <w:pStyle w:val="Underskrifter"/>
              <w:shd w:val="clear" w:color="000000" w:fill="auto"/>
            </w:pPr>
            <w:r w:rsidRPr="00965AD0">
              <w:t>Jörgen Hellman (S)</w:t>
            </w:r>
          </w:p>
        </w:tc>
      </w:tr>
    </w:tbl>
    <w:p w:rsidR="00377641" w:rsidRPr="00965AD0" w:rsidRDefault="00377641">
      <w:pPr>
        <w:pStyle w:val="Normaltindrag"/>
        <w:shd w:val="clear" w:color="000000" w:fill="auto"/>
      </w:pPr>
    </w:p>
    <w:sectPr w:rsidR="00377641" w:rsidRPr="00965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641" w:rsidRPr="00965AD0" w:rsidRDefault="00377641">
      <w:r w:rsidRPr="00965AD0">
        <w:separator/>
      </w:r>
    </w:p>
  </w:endnote>
  <w:endnote w:type="continuationSeparator" w:id="0">
    <w:p w:rsidR="00377641" w:rsidRPr="00965AD0" w:rsidRDefault="00377641">
      <w:r w:rsidRPr="00965A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641" w:rsidRPr="00965AD0" w:rsidRDefault="00965AD0">
    <w:pPr>
      <w:pStyle w:val="Sidfot"/>
    </w:pPr>
    <w:r w:rsidRPr="00965A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98358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41" w:rsidRDefault="003776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7641" w:rsidRDefault="003776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641" w:rsidRPr="00965AD0" w:rsidRDefault="00965AD0">
    <w:pPr>
      <w:pStyle w:val="Sidfot"/>
    </w:pPr>
    <w:r w:rsidRPr="00965A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04845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41" w:rsidRDefault="003776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7641" w:rsidRDefault="003776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641" w:rsidRPr="00965AD0" w:rsidRDefault="00965AD0">
    <w:pPr>
      <w:pStyle w:val="Sidfot"/>
    </w:pPr>
    <w:r w:rsidRPr="00965A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15256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41" w:rsidRDefault="003776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7641" w:rsidRDefault="003776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641" w:rsidRPr="00965AD0" w:rsidRDefault="00377641">
      <w:r w:rsidRPr="00965AD0">
        <w:separator/>
      </w:r>
    </w:p>
  </w:footnote>
  <w:footnote w:type="continuationSeparator" w:id="0">
    <w:p w:rsidR="00377641" w:rsidRPr="00965AD0" w:rsidRDefault="00377641">
      <w:r w:rsidRPr="00965A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641" w:rsidRPr="00965AD0" w:rsidRDefault="00965AD0">
    <w:pPr>
      <w:pStyle w:val="Sidhuvud"/>
    </w:pPr>
    <w:r w:rsidRPr="00965A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66856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41" w:rsidRDefault="003776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7641" w:rsidRDefault="003776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641" w:rsidRPr="00965AD0" w:rsidRDefault="00965AD0">
    <w:pPr>
      <w:pStyle w:val="Sidhuvud"/>
    </w:pPr>
    <w:r w:rsidRPr="00965A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05899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41" w:rsidRDefault="003776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7641" w:rsidRDefault="003776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641" w:rsidRPr="00965AD0" w:rsidRDefault="00377641">
    <w:pPr>
      <w:pStyle w:val="FSHNormal"/>
      <w:tabs>
        <w:tab w:val="right" w:pos="5840"/>
      </w:tabs>
    </w:pPr>
    <w:r w:rsidRPr="00965AD0">
      <w:br/>
    </w:r>
    <w:r w:rsidRPr="00965AD0">
      <w:fldChar w:fldCharType="begin" w:fldLock="1"/>
    </w:r>
    <w:r w:rsidRPr="00965AD0">
      <w:instrText xml:space="preserve"> DOCPROPERTY</w:instrText>
    </w:r>
    <w:r w:rsidRPr="00965AD0">
      <w:rPr>
        <w:sz w:val="18"/>
      </w:rPr>
      <w:instrText xml:space="preserve"> "YearUser" *\charformat </w:instrText>
    </w:r>
    <w:r w:rsidRPr="00965AD0">
      <w:fldChar w:fldCharType="separate"/>
    </w:r>
    <w:r w:rsidRPr="00965AD0">
      <w:t>2012/13</w:t>
    </w:r>
    <w:r w:rsidRPr="00965AD0">
      <w:fldChar w:fldCharType="end"/>
    </w:r>
    <w:r w:rsidRPr="00965AD0">
      <w:t xml:space="preserve"> </w:t>
    </w:r>
    <w:r w:rsidRPr="00965AD0">
      <w:tab/>
      <w:t xml:space="preserve">mnr: </w:t>
    </w:r>
    <w:r w:rsidRPr="00965AD0">
      <w:fldChar w:fldCharType="begin" w:fldLock="1"/>
    </w:r>
    <w:r w:rsidRPr="00965AD0">
      <w:instrText xml:space="preserve"> DOCPROPERTY</w:instrText>
    </w:r>
    <w:r w:rsidRPr="00965AD0">
      <w:rPr>
        <w:sz w:val="18"/>
      </w:rPr>
      <w:instrText xml:space="preserve"> "Motionsnummer" *\charformat </w:instrText>
    </w:r>
    <w:r w:rsidRPr="00965AD0">
      <w:fldChar w:fldCharType="separate"/>
    </w:r>
    <w:r w:rsidRPr="00965AD0">
      <w:t>T375</w:t>
    </w:r>
    <w:r w:rsidRPr="00965AD0">
      <w:fldChar w:fldCharType="end"/>
    </w:r>
    <w:r w:rsidRPr="00965AD0">
      <w:br/>
    </w:r>
    <w:r w:rsidRPr="00965AD0">
      <w:fldChar w:fldCharType="begin" w:fldLock="1"/>
    </w:r>
    <w:r w:rsidRPr="00965AD0">
      <w:instrText xml:space="preserve"> DOCPROPERTY</w:instrText>
    </w:r>
    <w:r w:rsidRPr="00965AD0">
      <w:rPr>
        <w:sz w:val="18"/>
      </w:rPr>
      <w:instrText xml:space="preserve"> "Samling" *\charformat </w:instrText>
    </w:r>
    <w:r w:rsidRPr="00965AD0">
      <w:fldChar w:fldCharType="end"/>
    </w:r>
    <w:r w:rsidRPr="00965AD0">
      <w:tab/>
      <w:t xml:space="preserve">pnr: </w:t>
    </w:r>
    <w:r w:rsidRPr="00965AD0">
      <w:fldChar w:fldCharType="begin" w:fldLock="1"/>
    </w:r>
    <w:r w:rsidRPr="00965AD0">
      <w:instrText xml:space="preserve"> DOCPROPERTY</w:instrText>
    </w:r>
    <w:r w:rsidRPr="00965AD0">
      <w:rPr>
        <w:sz w:val="18"/>
      </w:rPr>
      <w:instrText xml:space="preserve"> "Partinummer" *\charformat </w:instrText>
    </w:r>
    <w:r w:rsidRPr="00965AD0">
      <w:fldChar w:fldCharType="separate"/>
    </w:r>
    <w:r w:rsidRPr="00965AD0">
      <w:t>S5053</w:t>
    </w:r>
    <w:r w:rsidRPr="00965AD0">
      <w:fldChar w:fldCharType="end"/>
    </w:r>
  </w:p>
  <w:p w:rsidR="00377641" w:rsidRPr="00965AD0" w:rsidRDefault="00377641">
    <w:pPr>
      <w:pStyle w:val="FSHRub1"/>
    </w:pPr>
    <w:r w:rsidRPr="00965AD0">
      <w:t>Motion till riksdagen</w:t>
    </w:r>
    <w:r w:rsidRPr="00965AD0">
      <w:br/>
    </w:r>
    <w:r w:rsidRPr="00965AD0">
      <w:fldChar w:fldCharType="begin" w:fldLock="1"/>
    </w:r>
    <w:r w:rsidRPr="00965AD0">
      <w:instrText xml:space="preserve"> DOCPROPERTY "YearUser" *\charformat </w:instrText>
    </w:r>
    <w:r w:rsidRPr="00965AD0">
      <w:fldChar w:fldCharType="separate"/>
    </w:r>
    <w:r w:rsidRPr="00965AD0">
      <w:t>2012/13</w:t>
    </w:r>
    <w:r w:rsidRPr="00965AD0">
      <w:fldChar w:fldCharType="end"/>
    </w:r>
    <w:r w:rsidRPr="00965AD0">
      <w:t>:</w:t>
    </w:r>
    <w:r w:rsidRPr="00965AD0">
      <w:fldChar w:fldCharType="begin" w:fldLock="1"/>
    </w:r>
    <w:r w:rsidRPr="00965AD0">
      <w:instrText xml:space="preserve"> DOCPROPERTY "Motionsnummer" *\charformat </w:instrText>
    </w:r>
    <w:r w:rsidRPr="00965AD0">
      <w:fldChar w:fldCharType="separate"/>
    </w:r>
    <w:r w:rsidRPr="00965AD0">
      <w:t>T375</w:t>
    </w:r>
    <w:r w:rsidRPr="00965AD0">
      <w:fldChar w:fldCharType="end"/>
    </w:r>
  </w:p>
  <w:p w:rsidR="00377641" w:rsidRPr="00965AD0" w:rsidRDefault="00377641">
    <w:pPr>
      <w:pStyle w:val="FSHNormalS5"/>
    </w:pPr>
    <w:r w:rsidRPr="00965AD0">
      <w:fldChar w:fldCharType="begin" w:fldLock="1"/>
    </w:r>
    <w:r w:rsidRPr="00965AD0">
      <w:instrText xml:space="preserve"> DOCPROPERTY "MotionarText" *\charformat </w:instrText>
    </w:r>
    <w:r w:rsidRPr="00965AD0">
      <w:fldChar w:fldCharType="separate"/>
    </w:r>
    <w:r w:rsidRPr="00965AD0">
      <w:t>av Peter Johnsson m.fl. (S)</w:t>
    </w:r>
    <w:r w:rsidRPr="00965AD0">
      <w:fldChar w:fldCharType="end"/>
    </w:r>
    <w:r w:rsidRPr="00965AD0">
      <w:br/>
    </w:r>
    <w:r w:rsidRPr="00965AD0">
      <w:fldChar w:fldCharType="begin" w:fldLock="1"/>
    </w:r>
    <w:r w:rsidRPr="00965AD0">
      <w:instrText xml:space="preserve"> DOCPROPERTY "SvarFrasKort" *\charformat </w:instrText>
    </w:r>
    <w:r w:rsidRPr="00965AD0">
      <w:fldChar w:fldCharType="end"/>
    </w:r>
  </w:p>
  <w:p w:rsidR="00377641" w:rsidRPr="00965AD0" w:rsidRDefault="00377641">
    <w:pPr>
      <w:pStyle w:val="FSHTitel"/>
    </w:pPr>
    <w:r w:rsidRPr="00965AD0">
      <w:fldChar w:fldCharType="begin" w:fldLock="1"/>
    </w:r>
    <w:r w:rsidRPr="00965AD0">
      <w:instrText xml:space="preserve"> DOCPROPERTY</w:instrText>
    </w:r>
    <w:r w:rsidRPr="00965AD0">
      <w:rPr>
        <w:sz w:val="18"/>
      </w:rPr>
      <w:instrText xml:space="preserve"> "RubrikSvar" *\charformat </w:instrText>
    </w:r>
    <w:r w:rsidRPr="00965AD0">
      <w:fldChar w:fldCharType="separate"/>
    </w:r>
    <w:r w:rsidRPr="00965AD0">
      <w:t>Järnvägssatsningar</w:t>
    </w:r>
    <w:r w:rsidRPr="00965AD0">
      <w:fldChar w:fldCharType="end"/>
    </w:r>
  </w:p>
  <w:p w:rsidR="00377641" w:rsidRPr="00965AD0" w:rsidRDefault="00377641">
    <w:pPr>
      <w:pStyle w:val="Normal00"/>
    </w:pPr>
  </w:p>
  <w:p w:rsidR="00377641" w:rsidRPr="00965AD0" w:rsidRDefault="003776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48411887">
    <w:abstractNumId w:val="13"/>
  </w:num>
  <w:num w:numId="2" w16cid:durableId="40904922">
    <w:abstractNumId w:val="11"/>
  </w:num>
  <w:num w:numId="3" w16cid:durableId="1762869799">
    <w:abstractNumId w:val="14"/>
  </w:num>
  <w:num w:numId="4" w16cid:durableId="304817450">
    <w:abstractNumId w:val="8"/>
  </w:num>
  <w:num w:numId="5" w16cid:durableId="2041398471">
    <w:abstractNumId w:val="3"/>
  </w:num>
  <w:num w:numId="6" w16cid:durableId="1168905868">
    <w:abstractNumId w:val="2"/>
  </w:num>
  <w:num w:numId="7" w16cid:durableId="807817387">
    <w:abstractNumId w:val="1"/>
  </w:num>
  <w:num w:numId="8" w16cid:durableId="1744639011">
    <w:abstractNumId w:val="0"/>
  </w:num>
  <w:num w:numId="9" w16cid:durableId="703873156">
    <w:abstractNumId w:val="9"/>
  </w:num>
  <w:num w:numId="10" w16cid:durableId="1298872447">
    <w:abstractNumId w:val="7"/>
  </w:num>
  <w:num w:numId="11" w16cid:durableId="572475334">
    <w:abstractNumId w:val="6"/>
  </w:num>
  <w:num w:numId="12" w16cid:durableId="830755811">
    <w:abstractNumId w:val="5"/>
  </w:num>
  <w:num w:numId="13" w16cid:durableId="1851141129">
    <w:abstractNumId w:val="4"/>
  </w:num>
  <w:num w:numId="14" w16cid:durableId="418252154">
    <w:abstractNumId w:val="16"/>
  </w:num>
  <w:num w:numId="15" w16cid:durableId="1076319710">
    <w:abstractNumId w:val="12"/>
  </w:num>
  <w:num w:numId="16" w16cid:durableId="1537238349">
    <w:abstractNumId w:val="15"/>
  </w:num>
  <w:num w:numId="17" w16cid:durableId="194781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2"/>
    <w:docVar w:name="PersonGUIDs" w:val="{F3B87775-A8BB-406C-A44B-19CEB86061DE},{6AC50AB5-FA44-4991-A8D3-AF7E74BF18DC},{18C2DAAE-5392-418E-9764-4B155BD54E99}"/>
  </w:docVars>
  <w:rsids>
    <w:rsidRoot w:val="00D16245"/>
    <w:rsid w:val="00377641"/>
    <w:rsid w:val="00965AD0"/>
    <w:rsid w:val="00D1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ED02F2-CFBF-4153-86A7-4AE6D541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1561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S5053</vt:lpstr>
    </vt:vector>
  </TitlesOfParts>
  <Company>Riksdagen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S5053</dc:title>
  <dc:subject>S5053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2012-11-21T09:18:00Z</cp:lastPrinted>
  <dcterms:created xsi:type="dcterms:W3CDTF">2025-12-17T23:01:00Z</dcterms:created>
  <dcterms:modified xsi:type="dcterms:W3CDTF">2025-12-17T23:01:00Z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mot2000_604_2012-12-12</vt:lpwstr>
  </property>
  <property fmtid="{D5CDD505-2E9C-101B-9397-08002B2CF9AE}" pid="3" name="version">
    <vt:lpwstr>mot2000_603_2012-09-05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Järnvägssatsningar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Järnvägssatsningar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Johnsson m.fl. (S)</vt:lpwstr>
  </property>
  <property fmtid="{D5CDD505-2E9C-101B-9397-08002B2CF9AE}" pid="26" name="MotionarLista">
    <vt:lpwstr>Johnsson, Peter (S)\Oskarsson,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Johnsson (S), 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20122013000000000083000050530069</vt:lpwstr>
  </property>
  <property fmtid="{D5CDD505-2E9C-101B-9397-08002B2CF9AE}" pid="47" name="datum">
    <vt:lpwstr>120905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20122013000000000083000050530069</vt:lpwstr>
  </property>
  <property fmtid="{D5CDD505-2E9C-101B-9397-08002B2CF9AE}" pid="50" name="nummer">
    <vt:lpwstr>375</vt:lpwstr>
  </property>
  <property fmtid="{D5CDD505-2E9C-101B-9397-08002B2CF9AE}" pid="51" name="utskottsbeteckning">
    <vt:lpwstr>T</vt:lpwstr>
  </property>
  <property fmtid="{D5CDD505-2E9C-101B-9397-08002B2CF9AE}" pid="52" name="GlobalUID">
    <vt:lpwstr>{3A0D87CF-0E13-46CB-AD80-68A1294C763B}</vt:lpwstr>
  </property>
  <property fmtid="{D5CDD505-2E9C-101B-9397-08002B2CF9AE}" pid="53" name="Överföringar">
    <vt:i4>0</vt:i4>
  </property>
  <property fmtid="{D5CDD505-2E9C-101B-9397-08002B2CF9AE}" pid="54" name="Checksum">
    <vt:lpwstr>*0016860898183*</vt:lpwstr>
  </property>
  <property fmtid="{D5CDD505-2E9C-101B-9397-08002B2CF9AE}" pid="55" name="skuggnummer">
    <vt:lpwstr>1952</vt:lpwstr>
  </property>
  <property fmtid="{D5CDD505-2E9C-101B-9397-08002B2CF9AE}" pid="56" name="urixVersion">
    <vt:lpwstr>4.6.0.0</vt:lpwstr>
  </property>
  <property fmtid="{D5CDD505-2E9C-101B-9397-08002B2CF9AE}" pid="57" name="urixOrigin">
    <vt:lpwstr>121212 08:21:16.801</vt:lpwstr>
  </property>
  <property fmtid="{D5CDD505-2E9C-101B-9397-08002B2CF9AE}" pid="58" name="urixGuid">
    <vt:lpwstr>{6CC00FF4-654F-4600-9356-882461A4C098}</vt:lpwstr>
  </property>
</Properties>
</file>