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409" w:rsidRDefault="00FA6409" w:rsidP="005A6B4C">
      <w:pPr>
        <w:pStyle w:val="Rubrik"/>
      </w:pPr>
      <w:bookmarkStart w:id="0" w:name="Start"/>
      <w:bookmarkEnd w:id="0"/>
      <w:r w:rsidRPr="00FE02E0">
        <w:rPr>
          <w:sz w:val="24"/>
          <w:szCs w:val="24"/>
        </w:rPr>
        <w:t>Svar på fråga 2017/18:</w:t>
      </w:r>
      <w:r w:rsidR="00CC75FC" w:rsidRPr="00FE02E0">
        <w:rPr>
          <w:sz w:val="24"/>
          <w:szCs w:val="24"/>
        </w:rPr>
        <w:t>1371</w:t>
      </w:r>
      <w:r w:rsidRPr="00FE02E0">
        <w:rPr>
          <w:sz w:val="24"/>
          <w:szCs w:val="24"/>
        </w:rPr>
        <w:t xml:space="preserve"> av </w:t>
      </w:r>
      <w:r w:rsidR="00CC75FC" w:rsidRPr="00FE02E0">
        <w:rPr>
          <w:sz w:val="24"/>
          <w:szCs w:val="24"/>
        </w:rPr>
        <w:t xml:space="preserve">Markus </w:t>
      </w:r>
      <w:proofErr w:type="spellStart"/>
      <w:r w:rsidR="00CC75FC" w:rsidRPr="00FE02E0">
        <w:rPr>
          <w:sz w:val="24"/>
          <w:szCs w:val="24"/>
        </w:rPr>
        <w:t>Wiechel</w:t>
      </w:r>
      <w:proofErr w:type="spellEnd"/>
      <w:r w:rsidRPr="00FE02E0">
        <w:rPr>
          <w:sz w:val="24"/>
          <w:szCs w:val="24"/>
        </w:rPr>
        <w:t xml:space="preserve"> (</w:t>
      </w:r>
      <w:r w:rsidR="00CC75FC" w:rsidRPr="00FE02E0">
        <w:rPr>
          <w:sz w:val="24"/>
          <w:szCs w:val="24"/>
        </w:rPr>
        <w:t>SD</w:t>
      </w:r>
      <w:r w:rsidRPr="00FE02E0">
        <w:rPr>
          <w:sz w:val="24"/>
          <w:szCs w:val="24"/>
        </w:rPr>
        <w:t>)</w:t>
      </w:r>
      <w:r w:rsidRPr="00FE02E0">
        <w:rPr>
          <w:sz w:val="24"/>
          <w:szCs w:val="24"/>
        </w:rPr>
        <w:br/>
      </w:r>
      <w:r w:rsidR="00FE02E0">
        <w:t>F</w:t>
      </w:r>
      <w:r w:rsidR="00CC75FC">
        <w:t>lyktingspionage i Sverige</w:t>
      </w:r>
    </w:p>
    <w:p w:rsidR="00F0055B" w:rsidRPr="001757AF" w:rsidRDefault="001757FE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757AF">
        <w:t xml:space="preserve">Markus </w:t>
      </w:r>
      <w:proofErr w:type="spellStart"/>
      <w:r w:rsidRPr="001757AF">
        <w:t>Wiechel</w:t>
      </w:r>
      <w:proofErr w:type="spellEnd"/>
      <w:r w:rsidRPr="001757AF">
        <w:t xml:space="preserve"> </w:t>
      </w:r>
      <w:r w:rsidR="00FA6409" w:rsidRPr="001757AF">
        <w:t>har frågat mig</w:t>
      </w:r>
      <w:r w:rsidRPr="001757AF">
        <w:t xml:space="preserve"> vad jag </w:t>
      </w:r>
      <w:r w:rsidRPr="001757AF">
        <w:rPr>
          <w:rFonts w:cs="TimesNewRomanPSMT"/>
        </w:rPr>
        <w:t xml:space="preserve">och regeringen </w:t>
      </w:r>
      <w:r w:rsidR="00FE02E0" w:rsidRPr="001757AF">
        <w:rPr>
          <w:rFonts w:cs="TimesNewRomanPSMT"/>
        </w:rPr>
        <w:t xml:space="preserve">avser </w:t>
      </w:r>
      <w:r w:rsidRPr="001757AF">
        <w:rPr>
          <w:rFonts w:cs="TimesNewRomanPSMT"/>
        </w:rPr>
        <w:t>att göra framöver för att försvåra åtkomsten</w:t>
      </w:r>
      <w:r w:rsidR="00FE02E0" w:rsidRPr="001757AF">
        <w:rPr>
          <w:rFonts w:cs="TimesNewRomanPSMT"/>
        </w:rPr>
        <w:t xml:space="preserve"> </w:t>
      </w:r>
      <w:r w:rsidRPr="001757AF">
        <w:rPr>
          <w:rFonts w:cs="TimesNewRomanPSMT"/>
        </w:rPr>
        <w:t xml:space="preserve">av känsliga personuppgifter, och på vilket sätt </w:t>
      </w:r>
      <w:r w:rsidR="00FE02E0" w:rsidRPr="001757AF">
        <w:rPr>
          <w:rFonts w:cs="TimesNewRomanPSMT"/>
        </w:rPr>
        <w:t xml:space="preserve">jag </w:t>
      </w:r>
      <w:r w:rsidRPr="001757AF">
        <w:rPr>
          <w:rFonts w:cs="TimesNewRomanPSMT"/>
        </w:rPr>
        <w:t>avser att verka för att</w:t>
      </w:r>
      <w:r w:rsidR="00FE02E0" w:rsidRPr="001757AF">
        <w:rPr>
          <w:rFonts w:cs="TimesNewRomanPSMT"/>
        </w:rPr>
        <w:t xml:space="preserve"> </w:t>
      </w:r>
      <w:r w:rsidRPr="001757AF">
        <w:rPr>
          <w:rFonts w:cs="TimesNewRomanPSMT"/>
        </w:rPr>
        <w:t>spionerna och deras medarbetare ska ställas inför rätta</w:t>
      </w:r>
      <w:r w:rsidR="00FE02E0" w:rsidRPr="001757AF">
        <w:rPr>
          <w:rFonts w:cs="TimesNewRomanPSMT"/>
        </w:rPr>
        <w:t>.</w:t>
      </w:r>
    </w:p>
    <w:p w:rsidR="00F0055B" w:rsidRPr="001757AF" w:rsidRDefault="00F0055B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5702A" w:rsidRPr="001757AF" w:rsidRDefault="0035702A" w:rsidP="009C0A59">
      <w:pPr>
        <w:pStyle w:val="RKnormal"/>
        <w:rPr>
          <w:rFonts w:asciiTheme="minorHAnsi" w:hAnsiTheme="minorHAnsi"/>
          <w:sz w:val="25"/>
          <w:szCs w:val="25"/>
        </w:rPr>
      </w:pPr>
      <w:r w:rsidRPr="001757AF">
        <w:rPr>
          <w:rFonts w:asciiTheme="minorHAnsi" w:hAnsiTheme="minorHAnsi"/>
          <w:sz w:val="25"/>
          <w:szCs w:val="25"/>
        </w:rPr>
        <w:t xml:space="preserve">Människor som flytt sitt hemland och som fått en fristad i Sverige ska kunna utöva sina grundläggande fri- och rättigheter på precis samma villkor som alla andra människor som bor och lever här. </w:t>
      </w:r>
      <w:r w:rsidR="0014268F">
        <w:rPr>
          <w:rFonts w:asciiTheme="minorHAnsi" w:hAnsiTheme="minorHAnsi"/>
          <w:sz w:val="25"/>
          <w:szCs w:val="25"/>
        </w:rPr>
        <w:t>Regeringen fördömer naturligtvis</w:t>
      </w:r>
      <w:r w:rsidRPr="001757AF">
        <w:rPr>
          <w:rFonts w:asciiTheme="minorHAnsi" w:hAnsiTheme="minorHAnsi"/>
          <w:sz w:val="25"/>
          <w:szCs w:val="25"/>
        </w:rPr>
        <w:t xml:space="preserve"> främmande makters försök att tysta ner eller trakassera meningsmotståndare som står under vårt lands beskydd</w:t>
      </w:r>
      <w:r w:rsidR="00F1700A" w:rsidRPr="001757AF">
        <w:rPr>
          <w:rFonts w:asciiTheme="minorHAnsi" w:hAnsiTheme="minorHAnsi"/>
          <w:sz w:val="25"/>
          <w:szCs w:val="25"/>
        </w:rPr>
        <w:t>.</w:t>
      </w:r>
    </w:p>
    <w:p w:rsidR="00F1700A" w:rsidRPr="001757AF" w:rsidRDefault="00F1700A" w:rsidP="009C0A59">
      <w:pPr>
        <w:pStyle w:val="RKnormal"/>
        <w:rPr>
          <w:rFonts w:asciiTheme="minorHAnsi" w:hAnsiTheme="minorHAnsi"/>
          <w:sz w:val="25"/>
          <w:szCs w:val="25"/>
        </w:rPr>
      </w:pPr>
    </w:p>
    <w:p w:rsidR="0035702A" w:rsidRPr="001757AF" w:rsidRDefault="00F1700A" w:rsidP="00F1700A">
      <w:pPr>
        <w:overflowPunct w:val="0"/>
        <w:autoSpaceDE w:val="0"/>
        <w:autoSpaceDN w:val="0"/>
        <w:spacing w:line="240" w:lineRule="atLeast"/>
      </w:pPr>
      <w:r w:rsidRPr="001757AF">
        <w:t xml:space="preserve">Regeringen har nyligen beslutat om lagändringar som innebär ett förstärkt skydd av personuppgifter som hör till hotade och förföljda personer. Lagändringarna träder i kraft den 1 januari 2019. </w:t>
      </w:r>
      <w:bookmarkStart w:id="1" w:name="_Hlk515462874"/>
      <w:r w:rsidRPr="001757AF">
        <w:t xml:space="preserve">Mot denna bakgrund har regeringen inte för avsikt att för närvarande vidta några ytterligare </w:t>
      </w:r>
      <w:r w:rsidR="0014268F">
        <w:t>lagstiftnings</w:t>
      </w:r>
      <w:r w:rsidRPr="001757AF">
        <w:t>åtgärder på området.</w:t>
      </w:r>
      <w:bookmarkEnd w:id="1"/>
    </w:p>
    <w:p w:rsidR="00F0055B" w:rsidRPr="001757AF" w:rsidRDefault="00F0055B" w:rsidP="002930F2">
      <w:pPr>
        <w:overflowPunct w:val="0"/>
        <w:autoSpaceDE w:val="0"/>
        <w:autoSpaceDN w:val="0"/>
        <w:spacing w:line="240" w:lineRule="atLeast"/>
      </w:pPr>
      <w:r w:rsidRPr="001757AF">
        <w:t>Det är Säkerhetspolisen som har till uppgift att bekämpa flyk</w:t>
      </w:r>
      <w:r w:rsidRPr="001757AF">
        <w:softHyphen/>
        <w:t xml:space="preserve">tingspionage i Sverige. </w:t>
      </w:r>
      <w:r w:rsidR="0014268F" w:rsidRPr="00A34B28">
        <w:t>Insatser för att förebygga</w:t>
      </w:r>
      <w:r w:rsidR="00D66407">
        <w:t>, förhindra</w:t>
      </w:r>
      <w:r w:rsidR="0014268F" w:rsidRPr="00A34B28">
        <w:t xml:space="preserve"> och upp</w:t>
      </w:r>
      <w:r w:rsidR="00D66407">
        <w:t>täcka</w:t>
      </w:r>
      <w:r w:rsidR="0014268F" w:rsidRPr="00A34B28">
        <w:t xml:space="preserve"> flyktingspionage är en viktig verksamhet för </w:t>
      </w:r>
      <w:r w:rsidR="0014268F">
        <w:t>myndigheten</w:t>
      </w:r>
      <w:r w:rsidR="0014268F" w:rsidRPr="00A34B28">
        <w:t>.</w:t>
      </w:r>
      <w:r w:rsidR="0014268F" w:rsidRPr="003828D4">
        <w:rPr>
          <w:i/>
        </w:rPr>
        <w:t xml:space="preserve"> </w:t>
      </w:r>
      <w:r w:rsidRPr="001757AF">
        <w:t xml:space="preserve">Om </w:t>
      </w:r>
      <w:r w:rsidR="0014268F">
        <w:t>Säkerhetspolisen</w:t>
      </w:r>
      <w:r w:rsidR="0014268F" w:rsidRPr="001757AF">
        <w:t xml:space="preserve"> </w:t>
      </w:r>
      <w:r w:rsidRPr="001757AF">
        <w:t>konstaterar att personer med diploma</w:t>
      </w:r>
      <w:r w:rsidRPr="001757AF">
        <w:softHyphen/>
        <w:t xml:space="preserve">tisk status bedriver sådan verksamhet kan </w:t>
      </w:r>
      <w:r w:rsidR="0014268F">
        <w:t>myndigheten</w:t>
      </w:r>
      <w:r w:rsidR="0014268F" w:rsidRPr="001757AF">
        <w:t xml:space="preserve"> </w:t>
      </w:r>
      <w:r w:rsidRPr="001757AF">
        <w:t xml:space="preserve">hos regeringen begära att personen förklaras </w:t>
      </w:r>
      <w:r w:rsidRPr="001757AF">
        <w:rPr>
          <w:i/>
          <w:iCs/>
        </w:rPr>
        <w:t>Persona non grata</w:t>
      </w:r>
      <w:r w:rsidRPr="001757AF">
        <w:t xml:space="preserve">, dvs. icke önskvärd i vårt land. Om en enskild utan diplomatisk status ägnar sig åt flyktingspionage är det </w:t>
      </w:r>
      <w:r w:rsidR="0014268F">
        <w:t>Säkerhetspolisens</w:t>
      </w:r>
      <w:r w:rsidR="0014268F" w:rsidRPr="001757AF">
        <w:t xml:space="preserve"> </w:t>
      </w:r>
      <w:r w:rsidRPr="001757AF">
        <w:t xml:space="preserve">uppgift att utreda eventuell brottslighet och verka för att personen i fråga lagförs. </w:t>
      </w:r>
      <w:r w:rsidR="00A34B28" w:rsidRPr="00A34B28">
        <w:t>Ett exempel på detta är</w:t>
      </w:r>
      <w:r w:rsidR="00A34B28">
        <w:rPr>
          <w:i/>
        </w:rPr>
        <w:t xml:space="preserve"> </w:t>
      </w:r>
      <w:r w:rsidR="00A34B28" w:rsidRPr="00A34B28">
        <w:t>den</w:t>
      </w:r>
      <w:r w:rsidR="00A34B28">
        <w:t xml:space="preserve"> man som Säkerhetspolisen grep för drygt </w:t>
      </w:r>
      <w:r w:rsidR="0014268F">
        <w:t xml:space="preserve">ett </w:t>
      </w:r>
      <w:r w:rsidR="00A34B28">
        <w:t>år sedan</w:t>
      </w:r>
      <w:r w:rsidR="0014268F">
        <w:t>,</w:t>
      </w:r>
      <w:r w:rsidR="00A34B28">
        <w:t xml:space="preserve"> misstänkt för att ha bedrivit flyktingspionage mot personer i Sverige</w:t>
      </w:r>
      <w:r w:rsidR="0014268F">
        <w:t>,</w:t>
      </w:r>
      <w:r w:rsidR="00A34B28">
        <w:t xml:space="preserve"> och som åtalades i april i år för grov olovlig underrättelseverksamhet mot person.</w:t>
      </w:r>
    </w:p>
    <w:p w:rsidR="009C0A59" w:rsidRPr="001757AF" w:rsidRDefault="009C0A59" w:rsidP="009C0A59">
      <w:pPr>
        <w:pStyle w:val="RKnormal"/>
        <w:rPr>
          <w:rFonts w:asciiTheme="minorHAnsi" w:hAnsiTheme="minorHAnsi"/>
          <w:sz w:val="25"/>
          <w:szCs w:val="25"/>
        </w:rPr>
      </w:pPr>
    </w:p>
    <w:p w:rsidR="009C0A59" w:rsidRPr="001757AF" w:rsidRDefault="009C0A59" w:rsidP="009C0A59">
      <w:pPr>
        <w:pStyle w:val="RKnormal"/>
        <w:rPr>
          <w:rFonts w:asciiTheme="minorHAnsi" w:hAnsiTheme="minorHAnsi"/>
          <w:sz w:val="25"/>
          <w:szCs w:val="25"/>
        </w:rPr>
      </w:pPr>
      <w:r w:rsidRPr="001757AF">
        <w:rPr>
          <w:rFonts w:asciiTheme="minorHAnsi" w:hAnsiTheme="minorHAnsi"/>
          <w:sz w:val="25"/>
          <w:szCs w:val="25"/>
        </w:rPr>
        <w:t>Jag följer S</w:t>
      </w:r>
      <w:r w:rsidR="002930F2">
        <w:rPr>
          <w:rFonts w:asciiTheme="minorHAnsi" w:hAnsiTheme="minorHAnsi"/>
          <w:sz w:val="25"/>
          <w:szCs w:val="25"/>
        </w:rPr>
        <w:t>äkerhetspolisens</w:t>
      </w:r>
      <w:r w:rsidRPr="001757AF">
        <w:rPr>
          <w:rFonts w:asciiTheme="minorHAnsi" w:hAnsiTheme="minorHAnsi"/>
          <w:sz w:val="25"/>
          <w:szCs w:val="25"/>
        </w:rPr>
        <w:t xml:space="preserve"> arbete noga på detta område och vet att </w:t>
      </w:r>
      <w:r w:rsidR="0014268F">
        <w:rPr>
          <w:rFonts w:asciiTheme="minorHAnsi" w:hAnsiTheme="minorHAnsi"/>
          <w:sz w:val="25"/>
          <w:szCs w:val="25"/>
        </w:rPr>
        <w:t>myndigheten arbetar aktivt med frågan.</w:t>
      </w:r>
    </w:p>
    <w:p w:rsidR="00F0055B" w:rsidRPr="001757AF" w:rsidRDefault="00F0055B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E02E0" w:rsidRPr="001757AF" w:rsidRDefault="00FE02E0" w:rsidP="00FE02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E02E0" w:rsidRDefault="00FE02E0" w:rsidP="00FE02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E02E0" w:rsidRDefault="00FE02E0" w:rsidP="00FE02E0">
      <w:pPr>
        <w:autoSpaceDE w:val="0"/>
        <w:autoSpaceDN w:val="0"/>
        <w:adjustRightInd w:val="0"/>
        <w:spacing w:after="0" w:line="240" w:lineRule="auto"/>
      </w:pPr>
    </w:p>
    <w:p w:rsidR="00FA6409" w:rsidRDefault="00FA6409" w:rsidP="005A6B4C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57AF">
            <w:t>5 juni 2018</w:t>
          </w:r>
        </w:sdtContent>
      </w:sdt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utanavstnd"/>
      </w:pPr>
    </w:p>
    <w:p w:rsidR="00FA6409" w:rsidRDefault="00FA6409" w:rsidP="005A6B4C">
      <w:pPr>
        <w:pStyle w:val="Brdtext"/>
      </w:pPr>
      <w:r>
        <w:t>Morgan Johansson</w:t>
      </w:r>
    </w:p>
    <w:p w:rsidR="00FA6409" w:rsidRPr="00DB48AB" w:rsidRDefault="00FA6409" w:rsidP="005A6B4C">
      <w:pPr>
        <w:pStyle w:val="Brdtext"/>
      </w:pPr>
    </w:p>
    <w:sectPr w:rsidR="00FA6409" w:rsidRPr="00DB48AB" w:rsidSect="00FA64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CAC" w:rsidRDefault="00C85CAC" w:rsidP="00A87A54">
      <w:pPr>
        <w:spacing w:after="0" w:line="240" w:lineRule="auto"/>
      </w:pPr>
      <w:r>
        <w:separator/>
      </w:r>
    </w:p>
  </w:endnote>
  <w:endnote w:type="continuationSeparator" w:id="0">
    <w:p w:rsidR="00C85CAC" w:rsidRDefault="00C85CAC" w:rsidP="00A87A54">
      <w:pPr>
        <w:spacing w:after="0" w:line="240" w:lineRule="auto"/>
      </w:pPr>
      <w:r>
        <w:continuationSeparator/>
      </w:r>
    </w:p>
  </w:endnote>
  <w:endnote w:type="continuationNotice" w:id="1">
    <w:p w:rsidR="00C85CAC" w:rsidRDefault="00C85C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4C" w:rsidRDefault="005A6B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6B4C" w:rsidRPr="00347E11" w:rsidTr="005A6B4C">
      <w:trPr>
        <w:trHeight w:val="227"/>
        <w:jc w:val="right"/>
      </w:trPr>
      <w:tc>
        <w:tcPr>
          <w:tcW w:w="708" w:type="dxa"/>
          <w:vAlign w:val="bottom"/>
        </w:tcPr>
        <w:p w:rsidR="005A6B4C" w:rsidRPr="00B62610" w:rsidRDefault="005A6B4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73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73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6B4C" w:rsidRPr="00347E11" w:rsidTr="005A6B4C">
      <w:trPr>
        <w:trHeight w:val="850"/>
        <w:jc w:val="right"/>
      </w:trPr>
      <w:tc>
        <w:tcPr>
          <w:tcW w:w="708" w:type="dxa"/>
          <w:vAlign w:val="bottom"/>
        </w:tcPr>
        <w:p w:rsidR="005A6B4C" w:rsidRPr="00347E11" w:rsidRDefault="005A6B4C" w:rsidP="005606BC">
          <w:pPr>
            <w:pStyle w:val="Sidfot"/>
            <w:spacing w:line="276" w:lineRule="auto"/>
            <w:jc w:val="right"/>
          </w:pPr>
        </w:p>
      </w:tc>
    </w:tr>
  </w:tbl>
  <w:p w:rsidR="005A6B4C" w:rsidRPr="005606BC" w:rsidRDefault="005A6B4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6B4C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5A6B4C" w:rsidRPr="00347E11" w:rsidRDefault="005A6B4C" w:rsidP="00347E11">
          <w:pPr>
            <w:pStyle w:val="Sidfot"/>
            <w:rPr>
              <w:sz w:val="8"/>
            </w:rPr>
          </w:pPr>
        </w:p>
      </w:tc>
    </w:tr>
    <w:tr w:rsidR="005A6B4C" w:rsidRPr="00EE3C0F" w:rsidTr="00C26068">
      <w:trPr>
        <w:trHeight w:val="227"/>
      </w:trPr>
      <w:tc>
        <w:tcPr>
          <w:tcW w:w="4074" w:type="dxa"/>
        </w:tcPr>
        <w:p w:rsidR="005A6B4C" w:rsidRPr="00F53AEA" w:rsidRDefault="005A6B4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5A6B4C" w:rsidRPr="00F53AEA" w:rsidRDefault="005A6B4C" w:rsidP="00F53AEA">
          <w:pPr>
            <w:pStyle w:val="Sidfot"/>
            <w:spacing w:line="276" w:lineRule="auto"/>
          </w:pPr>
        </w:p>
      </w:tc>
    </w:tr>
  </w:tbl>
  <w:p w:rsidR="005A6B4C" w:rsidRPr="00EE3C0F" w:rsidRDefault="005A6B4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CAC" w:rsidRDefault="00C85CAC" w:rsidP="00A87A54">
      <w:pPr>
        <w:spacing w:after="0" w:line="240" w:lineRule="auto"/>
      </w:pPr>
      <w:r>
        <w:separator/>
      </w:r>
    </w:p>
  </w:footnote>
  <w:footnote w:type="continuationSeparator" w:id="0">
    <w:p w:rsidR="00C85CAC" w:rsidRDefault="00C85CAC" w:rsidP="00A87A54">
      <w:pPr>
        <w:spacing w:after="0" w:line="240" w:lineRule="auto"/>
      </w:pPr>
      <w:r>
        <w:continuationSeparator/>
      </w:r>
    </w:p>
  </w:footnote>
  <w:footnote w:type="continuationNotice" w:id="1">
    <w:p w:rsidR="00C85CAC" w:rsidRDefault="00C85C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4C" w:rsidRDefault="005A6B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4C" w:rsidRDefault="005A6B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6B4C" w:rsidTr="00C93EBA">
      <w:trPr>
        <w:trHeight w:val="227"/>
      </w:trPr>
      <w:tc>
        <w:tcPr>
          <w:tcW w:w="5534" w:type="dxa"/>
        </w:tcPr>
        <w:p w:rsidR="005A6B4C" w:rsidRPr="007D73AB" w:rsidRDefault="005A6B4C">
          <w:pPr>
            <w:pStyle w:val="Sidhuvud"/>
          </w:pPr>
        </w:p>
      </w:tc>
      <w:tc>
        <w:tcPr>
          <w:tcW w:w="3170" w:type="dxa"/>
          <w:vAlign w:val="bottom"/>
        </w:tcPr>
        <w:p w:rsidR="005A6B4C" w:rsidRPr="007D73AB" w:rsidRDefault="005A6B4C" w:rsidP="00340DE0">
          <w:pPr>
            <w:pStyle w:val="Sidhuvud"/>
          </w:pPr>
        </w:p>
      </w:tc>
      <w:tc>
        <w:tcPr>
          <w:tcW w:w="1134" w:type="dxa"/>
        </w:tcPr>
        <w:p w:rsidR="005A6B4C" w:rsidRDefault="005A6B4C" w:rsidP="005A6B4C">
          <w:pPr>
            <w:pStyle w:val="Sidhuvud"/>
          </w:pPr>
        </w:p>
      </w:tc>
    </w:tr>
    <w:tr w:rsidR="005A6B4C" w:rsidTr="00C93EBA">
      <w:trPr>
        <w:trHeight w:val="1928"/>
      </w:trPr>
      <w:tc>
        <w:tcPr>
          <w:tcW w:w="5534" w:type="dxa"/>
        </w:tcPr>
        <w:p w:rsidR="005A6B4C" w:rsidRPr="00340DE0" w:rsidRDefault="005A6B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6B4C" w:rsidRPr="00710A6C" w:rsidRDefault="005A6B4C" w:rsidP="00EE3C0F">
          <w:pPr>
            <w:pStyle w:val="Sidhuvud"/>
            <w:rPr>
              <w:b/>
            </w:rPr>
          </w:pPr>
        </w:p>
        <w:p w:rsidR="005A6B4C" w:rsidRDefault="005A6B4C" w:rsidP="00EE3C0F">
          <w:pPr>
            <w:pStyle w:val="Sidhuvud"/>
          </w:pPr>
        </w:p>
        <w:p w:rsidR="005A6B4C" w:rsidRDefault="005A6B4C" w:rsidP="00EE3C0F">
          <w:pPr>
            <w:pStyle w:val="Sidhuvud"/>
          </w:pPr>
        </w:p>
        <w:p w:rsidR="005A6B4C" w:rsidRDefault="005A6B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:rsidR="005A6B4C" w:rsidRDefault="005A6B4C" w:rsidP="00EE3C0F">
              <w:pPr>
                <w:pStyle w:val="Sidhuvud"/>
              </w:pPr>
              <w:r>
                <w:t>Ju2018/03111/POL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:rsidR="005A6B4C" w:rsidRDefault="005A6B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A6B4C" w:rsidRDefault="005A6B4C" w:rsidP="00EE3C0F">
          <w:pPr>
            <w:pStyle w:val="Sidhuvud"/>
          </w:pPr>
        </w:p>
      </w:tc>
      <w:tc>
        <w:tcPr>
          <w:tcW w:w="1134" w:type="dxa"/>
        </w:tcPr>
        <w:p w:rsidR="005A6B4C" w:rsidRDefault="005A6B4C" w:rsidP="0094502D">
          <w:pPr>
            <w:pStyle w:val="Sidhuvud"/>
          </w:pPr>
        </w:p>
        <w:p w:rsidR="005A6B4C" w:rsidRPr="0094502D" w:rsidRDefault="005A6B4C" w:rsidP="00EC71A6">
          <w:pPr>
            <w:pStyle w:val="Sidhuvud"/>
          </w:pPr>
        </w:p>
      </w:tc>
    </w:tr>
    <w:tr w:rsidR="005A6B4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A6B4C" w:rsidRPr="00FA6409" w:rsidRDefault="005A6B4C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:rsidR="005A6B4C" w:rsidRPr="00FA6409" w:rsidRDefault="005A6B4C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:rsidR="005A6B4C" w:rsidRDefault="005A6B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6B4C" w:rsidRDefault="005A6B4C" w:rsidP="003E6020">
          <w:pPr>
            <w:pStyle w:val="Sidhuvud"/>
          </w:pPr>
        </w:p>
      </w:tc>
    </w:tr>
  </w:tbl>
  <w:p w:rsidR="005A6B4C" w:rsidRDefault="005A6B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3EE"/>
    <w:rsid w:val="000A456A"/>
    <w:rsid w:val="000A5E43"/>
    <w:rsid w:val="000C61D1"/>
    <w:rsid w:val="000D31A9"/>
    <w:rsid w:val="000E12D9"/>
    <w:rsid w:val="000E59A9"/>
    <w:rsid w:val="000E638A"/>
    <w:rsid w:val="000E7B9F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68F"/>
    <w:rsid w:val="001428E2"/>
    <w:rsid w:val="00167FA8"/>
    <w:rsid w:val="00170CE4"/>
    <w:rsid w:val="0017300E"/>
    <w:rsid w:val="00173126"/>
    <w:rsid w:val="001757AF"/>
    <w:rsid w:val="001757FE"/>
    <w:rsid w:val="00176A26"/>
    <w:rsid w:val="001813DF"/>
    <w:rsid w:val="0019051C"/>
    <w:rsid w:val="0019127B"/>
    <w:rsid w:val="00192350"/>
    <w:rsid w:val="00192E34"/>
    <w:rsid w:val="00197A8A"/>
    <w:rsid w:val="001A1E1C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95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0F2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A21"/>
    <w:rsid w:val="00340DE0"/>
    <w:rsid w:val="00341F47"/>
    <w:rsid w:val="00342327"/>
    <w:rsid w:val="0034457C"/>
    <w:rsid w:val="00347E11"/>
    <w:rsid w:val="003503DD"/>
    <w:rsid w:val="00350696"/>
    <w:rsid w:val="00350C92"/>
    <w:rsid w:val="0035336C"/>
    <w:rsid w:val="003542C5"/>
    <w:rsid w:val="0035702A"/>
    <w:rsid w:val="00365461"/>
    <w:rsid w:val="00370311"/>
    <w:rsid w:val="0037464B"/>
    <w:rsid w:val="00380663"/>
    <w:rsid w:val="003828D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C2C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6B4C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22D0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A59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4B2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B16"/>
    <w:rsid w:val="00BB0FBD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5CA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5FC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407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4ED6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5C24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55B"/>
    <w:rsid w:val="00F03EAC"/>
    <w:rsid w:val="00F04B7C"/>
    <w:rsid w:val="00F14024"/>
    <w:rsid w:val="00F1700A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733"/>
    <w:rsid w:val="00F943C8"/>
    <w:rsid w:val="00F96B28"/>
    <w:rsid w:val="00FA41B4"/>
    <w:rsid w:val="00FA5DDD"/>
    <w:rsid w:val="00FA6409"/>
    <w:rsid w:val="00FA7644"/>
    <w:rsid w:val="00FC069A"/>
    <w:rsid w:val="00FC735C"/>
    <w:rsid w:val="00FD0B7B"/>
    <w:rsid w:val="00FE02E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70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1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2F0F3C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2F0F3C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2F0F3C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2F0F3C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2F0F3C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2F0F3C"/>
    <w:rsid w:val="00FA6803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2018-06-05T00:00:00</HeaderDate>
    <Office/>
    <Dnr>Ju2018/03111/POL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2018-06-05T00:00:00</HeaderDate>
    <Office/>
    <Dnr>Ju2018/03111/POL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1e52eb87-e7b2-4b67-b421-9187d83a5616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C61A-33A0-45B9-94B5-57637EB2735E}"/>
</file>

<file path=customXml/itemProps2.xml><?xml version="1.0" encoding="utf-8"?>
<ds:datastoreItem xmlns:ds="http://schemas.openxmlformats.org/officeDocument/2006/customXml" ds:itemID="{1EBEB00D-7B0E-4224-A837-96D2C2D1C4E9}"/>
</file>

<file path=customXml/itemProps3.xml><?xml version="1.0" encoding="utf-8"?>
<ds:datastoreItem xmlns:ds="http://schemas.openxmlformats.org/officeDocument/2006/customXml" ds:itemID="{A0083F39-EB2D-48CA-9F53-1BDD350F605B}"/>
</file>

<file path=customXml/itemProps4.xml><?xml version="1.0" encoding="utf-8"?>
<ds:datastoreItem xmlns:ds="http://schemas.openxmlformats.org/officeDocument/2006/customXml" ds:itemID="{D03D41AF-DF59-4EE0-B115-79598ABE8B0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BEB00D-7B0E-4224-A837-96D2C2D1C4E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6355EF3-5E6E-49F8-BE7E-2A21E5E5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A505CE8-D607-4CB0-B9A5-04AF62A33B68}"/>
</file>

<file path=customXml/itemProps8.xml><?xml version="1.0" encoding="utf-8"?>
<ds:datastoreItem xmlns:ds="http://schemas.openxmlformats.org/officeDocument/2006/customXml" ds:itemID="{0F0434D3-5090-4429-AF61-E2112823D5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Camilla Josephson</cp:lastModifiedBy>
  <cp:revision>24</cp:revision>
  <dcterms:created xsi:type="dcterms:W3CDTF">2018-05-30T10:32:00Z</dcterms:created>
  <dcterms:modified xsi:type="dcterms:W3CDTF">2018-06-05T09:38:00Z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8a2bcda1-60cd-4f6f-a3c3-fba715ae3eb3</vt:lpwstr>
  </property>
</Properties>
</file>