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7D0D2AE1525D434C8C01CEC7A2AE9D12"/>
        </w:placeholder>
        <w15:appearance w15:val="hidden"/>
        <w:text/>
      </w:sdtPr>
      <w:sdtEndPr/>
      <w:sdtContent>
        <w:p w:rsidRPr="009B062B" w:rsidR="00AF30DD" w:rsidP="009B062B" w:rsidRDefault="00AF30DD" w14:paraId="657FFF25" w14:textId="77777777">
          <w:pPr>
            <w:pStyle w:val="RubrikFrslagTIllRiksdagsbeslut"/>
          </w:pPr>
          <w:r w:rsidRPr="009B062B">
            <w:t>Förslag till riksdagsbeslut</w:t>
          </w:r>
        </w:p>
      </w:sdtContent>
    </w:sdt>
    <w:sdt>
      <w:sdtPr>
        <w:alias w:val="Yrkande 1"/>
        <w:tag w:val="99c88953-abfa-4f5a-9541-d74b59eafa6b"/>
        <w:id w:val="-1763436618"/>
        <w:lock w:val="sdtLocked"/>
      </w:sdtPr>
      <w:sdtEndPr/>
      <w:sdtContent>
        <w:p w:rsidR="003E42F3" w:rsidRDefault="007B353D" w14:paraId="3548F884" w14:textId="11F4D64C">
          <w:pPr>
            <w:pStyle w:val="Frslagstext"/>
          </w:pPr>
          <w:r>
            <w:t>Riksdagen ställer sig bakom det som anförs i motionen om att straffet för våldsbrott bör skärpas och att det behövs ytterligare utbildningsinsatser kring våld i nära relationer, och detta tillkännager riksdagen för regeringen.</w:t>
          </w:r>
        </w:p>
      </w:sdtContent>
    </w:sdt>
    <w:sdt>
      <w:sdtPr>
        <w:alias w:val="Yrkande 2"/>
        <w:tag w:val="ac57b360-605f-4348-8003-6ca5a7a5a51a"/>
        <w:id w:val="1895537359"/>
        <w:lock w:val="sdtLocked"/>
      </w:sdtPr>
      <w:sdtEndPr/>
      <w:sdtContent>
        <w:p w:rsidR="003E42F3" w:rsidRDefault="007B353D" w14:paraId="770290E6" w14:textId="1B4431B5">
          <w:pPr>
            <w:pStyle w:val="Frslagstext"/>
          </w:pPr>
          <w:r>
            <w:t>Riksdagen ställer sig bakom det som anförs i motionen om att det behövs en utredning om utökade möjligheter att skydda utsatta kvinnor och barn med uppdrag att föreslå konkreta åtgärder för att stärka skyddet för kvinnor som utsätts för våld av en partner eller före detta partner,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8C8EB04E6944A2DAAC56C3AEF2E3F69"/>
        </w:placeholder>
        <w15:appearance w15:val="hidden"/>
        <w:text/>
      </w:sdtPr>
      <w:sdtEndPr/>
      <w:sdtContent>
        <w:p w:rsidRPr="009B062B" w:rsidR="006D79C9" w:rsidP="00333E95" w:rsidRDefault="006D79C9" w14:paraId="300907FC" w14:textId="77777777">
          <w:pPr>
            <w:pStyle w:val="Rubrik1"/>
          </w:pPr>
          <w:r>
            <w:t>Motivering</w:t>
          </w:r>
        </w:p>
      </w:sdtContent>
    </w:sdt>
    <w:p w:rsidR="0062601A" w:rsidP="0062601A" w:rsidRDefault="0062601A" w14:paraId="65841461" w14:textId="2237E859">
      <w:pPr>
        <w:pStyle w:val="Normalutanindragellerluft"/>
      </w:pPr>
      <w:r>
        <w:t xml:space="preserve">Varje år dödas i genomsnitt 16 kvinnor av en man som de har eller har haft en relation med. Det här är inget nytt fenomen. Så har det sett ut sedan början av 90-talet och går vi längre utgör </w:t>
      </w:r>
      <w:r w:rsidR="00F5003A">
        <w:t xml:space="preserve">det </w:t>
      </w:r>
      <w:r>
        <w:t>den mest extrema formen av mäns våld mot kvinnor.</w:t>
      </w:r>
    </w:p>
    <w:p w:rsidR="0062601A" w:rsidP="0062601A" w:rsidRDefault="0062601A" w14:paraId="170EB22B" w14:textId="45D69CDB">
      <w:r w:rsidRPr="0062601A">
        <w:t>Den största bakomliggande förklaringen till våldet är mannens kontrollbehov över kvinnan, vilket blir tydligt då fler än hälften av brotten begås i samband med separation. Enli</w:t>
      </w:r>
      <w:r w:rsidR="00F5003A">
        <w:t>gt Brås rapport</w:t>
      </w:r>
      <w:r w:rsidRPr="0062601A">
        <w:t xml:space="preserve"> ”Utvecklingen av dödligt våld</w:t>
      </w:r>
      <w:r w:rsidR="00F5003A">
        <w:t xml:space="preserve"> mot kvinnor i nära relationer” sker 80 </w:t>
      </w:r>
      <w:r w:rsidRPr="0062601A">
        <w:t>procent av det dödliga våldet mot kvinnorna i någon av de inblandades hem eller i det gemensamma hemmet. Det är en större andel än för dödligt våld generellt.</w:t>
      </w:r>
    </w:p>
    <w:p w:rsidR="0062601A" w:rsidP="0062601A" w:rsidRDefault="0062601A" w14:paraId="29D5E8CD" w14:textId="77777777">
      <w:r>
        <w:t>När en kvinna dödas av nuvarande eller tidigare partner är det ofta kulmen på en lång period av våld och hot. Nära hälften av brotten har föregåtts av anmälningar till polisen.</w:t>
      </w:r>
    </w:p>
    <w:p w:rsidR="0062601A" w:rsidP="0062601A" w:rsidRDefault="00F5003A" w14:paraId="0E50B766" w14:textId="5A7D771D">
      <w:r>
        <w:t>Redan under a</w:t>
      </w:r>
      <w:r w:rsidR="0062601A">
        <w:t xml:space="preserve">lliansregeringen vidtogs åtgärder men när kvinnor fortfarande mördas av någon de har eller har haft en relation till är det uppenbart att något mer behöver göras. Att mord händer trots att kvinnan vänt sig till myndigheter och sökt hjälp för att komma ur sin misshandelsrelation är fullständigt oacceptabelt. </w:t>
      </w:r>
    </w:p>
    <w:p w:rsidR="0062601A" w:rsidP="0062601A" w:rsidRDefault="0062601A" w14:paraId="49987D00" w14:textId="77777777">
      <w:r>
        <w:t>Det behövs en utredning kring utökade möjligheter att skydda utsatta kvinnor och barn med uppdrag att föreslå konkreta åtgärder för att stärka skyddet för kvinnor som utsätts för våld av en partner.</w:t>
      </w:r>
    </w:p>
    <w:p w:rsidR="00652B73" w:rsidP="0062601A" w:rsidRDefault="0062601A" w14:paraId="7A0044A2" w14:textId="087F0D70">
      <w:r>
        <w:t>Vidare bör straffet för våldsbrott skärpas och det behövs ytterligare utbildningsinsatser kring våld i nära relationer.</w:t>
      </w:r>
    </w:p>
    <w:bookmarkStart w:name="_GoBack" w:id="1"/>
    <w:bookmarkEnd w:id="1"/>
    <w:p w:rsidR="00F5003A" w:rsidP="0062601A" w:rsidRDefault="00F5003A" w14:paraId="0D3338EA" w14:textId="77777777"/>
    <w:sdt>
      <w:sdtPr>
        <w:rPr>
          <w:i/>
          <w:noProof/>
        </w:rPr>
        <w:alias w:val="CC_Underskrifter"/>
        <w:tag w:val="CC_Underskrifter"/>
        <w:id w:val="583496634"/>
        <w:lock w:val="sdtContentLocked"/>
        <w:placeholder>
          <w:docPart w:val="4D85661599184B81BC6E4A1C7D06A9BE"/>
        </w:placeholder>
        <w15:appearance w15:val="hidden"/>
      </w:sdtPr>
      <w:sdtEndPr>
        <w:rPr>
          <w:i w:val="0"/>
          <w:noProof w:val="0"/>
        </w:rPr>
      </w:sdtEndPr>
      <w:sdtContent>
        <w:p w:rsidR="004801AC" w:rsidP="00F23179" w:rsidRDefault="00F5003A" w14:paraId="3F7345BC" w14:textId="5C1D78D3"/>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Maria Stockhaus (M)</w:t>
            </w:r>
          </w:p>
        </w:tc>
        <w:tc>
          <w:tcPr>
            <w:tcW w:w="50" w:type="pct"/>
            <w:vAlign w:val="bottom"/>
          </w:tcPr>
          <w:p>
            <w:pPr>
              <w:pStyle w:val="Underskrifter"/>
            </w:pPr>
            <w:r>
              <w:t> </w:t>
            </w:r>
          </w:p>
        </w:tc>
      </w:tr>
    </w:tbl>
    <w:p w:rsidR="00B97CDE" w:rsidRDefault="00B97CDE" w14:paraId="641C1728" w14:textId="77777777"/>
    <w:sectPr w:rsidR="00B97CDE"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D37E5B" w14:textId="77777777" w:rsidR="0062601A" w:rsidRDefault="0062601A" w:rsidP="000C1CAD">
      <w:pPr>
        <w:spacing w:line="240" w:lineRule="auto"/>
      </w:pPr>
      <w:r>
        <w:separator/>
      </w:r>
    </w:p>
  </w:endnote>
  <w:endnote w:type="continuationSeparator" w:id="0">
    <w:p w14:paraId="492CAAF8" w14:textId="77777777" w:rsidR="0062601A" w:rsidRDefault="0062601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B95211"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F2CA67" w14:textId="0174528D"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5003A">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29983D" w14:textId="77777777" w:rsidR="0062601A" w:rsidRDefault="0062601A" w:rsidP="000C1CAD">
      <w:pPr>
        <w:spacing w:line="240" w:lineRule="auto"/>
      </w:pPr>
      <w:r>
        <w:separator/>
      </w:r>
    </w:p>
  </w:footnote>
  <w:footnote w:type="continuationSeparator" w:id="0">
    <w:p w14:paraId="680B8DA2" w14:textId="77777777" w:rsidR="0062601A" w:rsidRDefault="0062601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2DDF824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5EE3E6B" wp14:anchorId="2254452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F5003A" w14:paraId="6FDD4065" w14:textId="77777777">
                          <w:pPr>
                            <w:jc w:val="right"/>
                          </w:pPr>
                          <w:sdt>
                            <w:sdtPr>
                              <w:alias w:val="CC_Noformat_Partikod"/>
                              <w:tag w:val="CC_Noformat_Partikod"/>
                              <w:id w:val="-53464382"/>
                              <w:placeholder>
                                <w:docPart w:val="0C41B28BA14644668EDDC6716C55C535"/>
                              </w:placeholder>
                              <w:text/>
                            </w:sdtPr>
                            <w:sdtEndPr/>
                            <w:sdtContent>
                              <w:r w:rsidR="0062601A">
                                <w:t>M</w:t>
                              </w:r>
                            </w:sdtContent>
                          </w:sdt>
                          <w:sdt>
                            <w:sdtPr>
                              <w:alias w:val="CC_Noformat_Partinummer"/>
                              <w:tag w:val="CC_Noformat_Partinummer"/>
                              <w:id w:val="-1709555926"/>
                              <w:placeholder>
                                <w:docPart w:val="B07AB1EE113E4A7594FEE5C046BA2BBA"/>
                              </w:placeholder>
                              <w:text/>
                            </w:sdtPr>
                            <w:sdtEndPr/>
                            <w:sdtContent>
                              <w:r w:rsidR="0062601A">
                                <w:t>2399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254452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F5003A" w14:paraId="6FDD4065" w14:textId="77777777">
                    <w:pPr>
                      <w:jc w:val="right"/>
                    </w:pPr>
                    <w:sdt>
                      <w:sdtPr>
                        <w:alias w:val="CC_Noformat_Partikod"/>
                        <w:tag w:val="CC_Noformat_Partikod"/>
                        <w:id w:val="-53464382"/>
                        <w:placeholder>
                          <w:docPart w:val="0C41B28BA14644668EDDC6716C55C535"/>
                        </w:placeholder>
                        <w:text/>
                      </w:sdtPr>
                      <w:sdtEndPr/>
                      <w:sdtContent>
                        <w:r w:rsidR="0062601A">
                          <w:t>M</w:t>
                        </w:r>
                      </w:sdtContent>
                    </w:sdt>
                    <w:sdt>
                      <w:sdtPr>
                        <w:alias w:val="CC_Noformat_Partinummer"/>
                        <w:tag w:val="CC_Noformat_Partinummer"/>
                        <w:id w:val="-1709555926"/>
                        <w:placeholder>
                          <w:docPart w:val="B07AB1EE113E4A7594FEE5C046BA2BBA"/>
                        </w:placeholder>
                        <w:text/>
                      </w:sdtPr>
                      <w:sdtEndPr/>
                      <w:sdtContent>
                        <w:r w:rsidR="0062601A">
                          <w:t>2399</w:t>
                        </w:r>
                      </w:sdtContent>
                    </w:sdt>
                  </w:p>
                </w:txbxContent>
              </v:textbox>
              <w10:wrap anchorx="page"/>
            </v:shape>
          </w:pict>
        </mc:Fallback>
      </mc:AlternateContent>
    </w:r>
  </w:p>
  <w:p w:rsidRPr="00293C4F" w:rsidR="004F35FE" w:rsidP="00776B74" w:rsidRDefault="004F35FE" w14:paraId="72966BF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F5003A" w14:paraId="59DFF3F8" w14:textId="77777777">
    <w:pPr>
      <w:jc w:val="right"/>
    </w:pPr>
    <w:sdt>
      <w:sdtPr>
        <w:alias w:val="CC_Noformat_Partikod"/>
        <w:tag w:val="CC_Noformat_Partikod"/>
        <w:id w:val="559911109"/>
        <w:placeholder>
          <w:docPart w:val="B07AB1EE113E4A7594FEE5C046BA2BBA"/>
        </w:placeholder>
        <w:text/>
      </w:sdtPr>
      <w:sdtEndPr/>
      <w:sdtContent>
        <w:r w:rsidR="0062601A">
          <w:t>M</w:t>
        </w:r>
      </w:sdtContent>
    </w:sdt>
    <w:sdt>
      <w:sdtPr>
        <w:alias w:val="CC_Noformat_Partinummer"/>
        <w:tag w:val="CC_Noformat_Partinummer"/>
        <w:id w:val="1197820850"/>
        <w:placeholder>
          <w:docPart w:val="DefaultPlaceholder_-1854013440"/>
        </w:placeholder>
        <w:text/>
      </w:sdtPr>
      <w:sdtEndPr/>
      <w:sdtContent>
        <w:r w:rsidR="0062601A">
          <w:t>2399</w:t>
        </w:r>
      </w:sdtContent>
    </w:sdt>
  </w:p>
  <w:p w:rsidR="004F35FE" w:rsidP="00776B74" w:rsidRDefault="004F35FE" w14:paraId="7F9F59B1"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F5003A" w14:paraId="2F073F62" w14:textId="77777777">
    <w:pPr>
      <w:jc w:val="right"/>
    </w:pPr>
    <w:sdt>
      <w:sdtPr>
        <w:alias w:val="CC_Noformat_Partikod"/>
        <w:tag w:val="CC_Noformat_Partikod"/>
        <w:id w:val="1471015553"/>
        <w:text/>
      </w:sdtPr>
      <w:sdtEndPr/>
      <w:sdtContent>
        <w:r w:rsidR="0062601A">
          <w:t>M</w:t>
        </w:r>
      </w:sdtContent>
    </w:sdt>
    <w:sdt>
      <w:sdtPr>
        <w:alias w:val="CC_Noformat_Partinummer"/>
        <w:tag w:val="CC_Noformat_Partinummer"/>
        <w:id w:val="-2014525982"/>
        <w:text/>
      </w:sdtPr>
      <w:sdtEndPr/>
      <w:sdtContent>
        <w:r w:rsidR="0062601A">
          <w:t>2399</w:t>
        </w:r>
      </w:sdtContent>
    </w:sdt>
  </w:p>
  <w:p w:rsidR="004F35FE" w:rsidP="00A314CF" w:rsidRDefault="00F5003A" w14:paraId="441768C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F5003A" w14:paraId="511B230F"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F5003A" w14:paraId="191CD9F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:3880</w:t>
        </w:r>
      </w:sdtContent>
    </w:sdt>
  </w:p>
  <w:p w:rsidR="004F35FE" w:rsidP="00E03A3D" w:rsidRDefault="00F5003A" w14:paraId="02E247E0" w14:textId="77777777">
    <w:pPr>
      <w:pStyle w:val="Motionr"/>
    </w:pPr>
    <w:sdt>
      <w:sdtPr>
        <w:alias w:val="CC_Noformat_Avtext"/>
        <w:tag w:val="CC_Noformat_Avtext"/>
        <w:id w:val="-2020768203"/>
        <w:lock w:val="sdtContentLocked"/>
        <w15:appearance w15:val="hidden"/>
        <w:text/>
      </w:sdtPr>
      <w:sdtEndPr/>
      <w:sdtContent>
        <w:r>
          <w:t>av Maria Stockhaus (M)</w:t>
        </w:r>
      </w:sdtContent>
    </w:sdt>
  </w:p>
  <w:sdt>
    <w:sdtPr>
      <w:alias w:val="CC_Noformat_Rubtext"/>
      <w:tag w:val="CC_Noformat_Rubtext"/>
      <w:id w:val="-218060500"/>
      <w:lock w:val="sdtLocked"/>
      <w15:appearance w15:val="hidden"/>
      <w:text/>
    </w:sdtPr>
    <w:sdtEndPr/>
    <w:sdtContent>
      <w:p w:rsidR="004F35FE" w:rsidP="00283E0F" w:rsidRDefault="0062601A" w14:paraId="3DEC14DF" w14:textId="77777777">
        <w:pPr>
          <w:pStyle w:val="FSHRub2"/>
        </w:pPr>
        <w:r>
          <w:t xml:space="preserve">Skärpta straff för våld i nära relationer </w:t>
        </w:r>
      </w:p>
    </w:sdtContent>
  </w:sdt>
  <w:sdt>
    <w:sdtPr>
      <w:alias w:val="CC_Boilerplate_3"/>
      <w:tag w:val="CC_Boilerplate_3"/>
      <w:id w:val="1606463544"/>
      <w:lock w:val="sdtContentLocked"/>
      <w15:appearance w15:val="hidden"/>
      <w:text w:multiLine="1"/>
    </w:sdtPr>
    <w:sdtEndPr/>
    <w:sdtContent>
      <w:p w:rsidR="004F35FE" w:rsidP="00283E0F" w:rsidRDefault="004F35FE" w14:paraId="24E9873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01A"/>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637"/>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022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43A"/>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27DB"/>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42F3"/>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476B"/>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01A"/>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53D"/>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3CA1"/>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97CDE"/>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179"/>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03A"/>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1D36"/>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CF368C4"/>
  <w15:chartTrackingRefBased/>
  <w15:docId w15:val="{452B9835-5969-4A64-A903-8AF4B4243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D0D2AE1525D434C8C01CEC7A2AE9D12"/>
        <w:category>
          <w:name w:val="Allmänt"/>
          <w:gallery w:val="placeholder"/>
        </w:category>
        <w:types>
          <w:type w:val="bbPlcHdr"/>
        </w:types>
        <w:behaviors>
          <w:behavior w:val="content"/>
        </w:behaviors>
        <w:guid w:val="{662BB6FC-DE29-4FC6-9A82-86326D1D8924}"/>
      </w:docPartPr>
      <w:docPartBody>
        <w:p w:rsidR="00846E18" w:rsidRDefault="00A94C55">
          <w:pPr>
            <w:pStyle w:val="7D0D2AE1525D434C8C01CEC7A2AE9D12"/>
          </w:pPr>
          <w:r w:rsidRPr="005A0A93">
            <w:rPr>
              <w:rStyle w:val="Platshllartext"/>
            </w:rPr>
            <w:t>Förslag till riksdagsbeslut</w:t>
          </w:r>
        </w:p>
      </w:docPartBody>
    </w:docPart>
    <w:docPart>
      <w:docPartPr>
        <w:name w:val="B8C8EB04E6944A2DAAC56C3AEF2E3F69"/>
        <w:category>
          <w:name w:val="Allmänt"/>
          <w:gallery w:val="placeholder"/>
        </w:category>
        <w:types>
          <w:type w:val="bbPlcHdr"/>
        </w:types>
        <w:behaviors>
          <w:behavior w:val="content"/>
        </w:behaviors>
        <w:guid w:val="{19508382-F2A9-4C63-876E-A2085B48C870}"/>
      </w:docPartPr>
      <w:docPartBody>
        <w:p w:rsidR="00846E18" w:rsidRDefault="00A94C55">
          <w:pPr>
            <w:pStyle w:val="B8C8EB04E6944A2DAAC56C3AEF2E3F69"/>
          </w:pPr>
          <w:r w:rsidRPr="005A0A93">
            <w:rPr>
              <w:rStyle w:val="Platshllartext"/>
            </w:rPr>
            <w:t>Motivering</w:t>
          </w:r>
        </w:p>
      </w:docPartBody>
    </w:docPart>
    <w:docPart>
      <w:docPartPr>
        <w:name w:val="0C41B28BA14644668EDDC6716C55C535"/>
        <w:category>
          <w:name w:val="Allmänt"/>
          <w:gallery w:val="placeholder"/>
        </w:category>
        <w:types>
          <w:type w:val="bbPlcHdr"/>
        </w:types>
        <w:behaviors>
          <w:behavior w:val="content"/>
        </w:behaviors>
        <w:guid w:val="{891EF64A-3A98-40ED-B5E4-75F3DB5C5688}"/>
      </w:docPartPr>
      <w:docPartBody>
        <w:p w:rsidR="00846E18" w:rsidRDefault="00A94C55">
          <w:pPr>
            <w:pStyle w:val="0C41B28BA14644668EDDC6716C55C535"/>
          </w:pPr>
          <w:r>
            <w:rPr>
              <w:rStyle w:val="Platshllartext"/>
            </w:rPr>
            <w:t xml:space="preserve"> </w:t>
          </w:r>
        </w:p>
      </w:docPartBody>
    </w:docPart>
    <w:docPart>
      <w:docPartPr>
        <w:name w:val="B07AB1EE113E4A7594FEE5C046BA2BBA"/>
        <w:category>
          <w:name w:val="Allmänt"/>
          <w:gallery w:val="placeholder"/>
        </w:category>
        <w:types>
          <w:type w:val="bbPlcHdr"/>
        </w:types>
        <w:behaviors>
          <w:behavior w:val="content"/>
        </w:behaviors>
        <w:guid w:val="{A6D971B3-0B82-4023-B62F-56BBA3ADEC81}"/>
      </w:docPartPr>
      <w:docPartBody>
        <w:p w:rsidR="00846E18" w:rsidRDefault="00A94C55">
          <w:pPr>
            <w:pStyle w:val="B07AB1EE113E4A7594FEE5C046BA2BBA"/>
          </w:pPr>
          <w:r>
            <w:t xml:space="preserve"> </w:t>
          </w:r>
        </w:p>
      </w:docPartBody>
    </w:docPart>
    <w:docPart>
      <w:docPartPr>
        <w:name w:val="DefaultPlaceholder_-1854013440"/>
        <w:category>
          <w:name w:val="Allmänt"/>
          <w:gallery w:val="placeholder"/>
        </w:category>
        <w:types>
          <w:type w:val="bbPlcHdr"/>
        </w:types>
        <w:behaviors>
          <w:behavior w:val="content"/>
        </w:behaviors>
        <w:guid w:val="{C9A67491-E89C-4F37-9C72-2678EA79B4E8}"/>
      </w:docPartPr>
      <w:docPartBody>
        <w:p w:rsidR="00846E18" w:rsidRDefault="00A94C55">
          <w:r w:rsidRPr="00290FBE">
            <w:rPr>
              <w:rStyle w:val="Platshllartext"/>
            </w:rPr>
            <w:t>Klicka eller tryck här för att ange text.</w:t>
          </w:r>
        </w:p>
      </w:docPartBody>
    </w:docPart>
    <w:docPart>
      <w:docPartPr>
        <w:name w:val="4D85661599184B81BC6E4A1C7D06A9BE"/>
        <w:category>
          <w:name w:val="Allmänt"/>
          <w:gallery w:val="placeholder"/>
        </w:category>
        <w:types>
          <w:type w:val="bbPlcHdr"/>
        </w:types>
        <w:behaviors>
          <w:behavior w:val="content"/>
        </w:behaviors>
        <w:guid w:val="{F5EE263B-E133-4E86-AFC4-DD6223209201}"/>
      </w:docPartPr>
      <w:docPartBody>
        <w:p w:rsidR="00000000" w:rsidRDefault="00FF75C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4C55"/>
    <w:rsid w:val="00846E18"/>
    <w:rsid w:val="00A94C5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94C55"/>
    <w:rPr>
      <w:color w:val="F4B083" w:themeColor="accent2" w:themeTint="99"/>
    </w:rPr>
  </w:style>
  <w:style w:type="paragraph" w:customStyle="1" w:styleId="7D0D2AE1525D434C8C01CEC7A2AE9D12">
    <w:name w:val="7D0D2AE1525D434C8C01CEC7A2AE9D12"/>
  </w:style>
  <w:style w:type="paragraph" w:customStyle="1" w:styleId="2E60252BA8CF47E4A8F36CA3327C5230">
    <w:name w:val="2E60252BA8CF47E4A8F36CA3327C5230"/>
  </w:style>
  <w:style w:type="paragraph" w:customStyle="1" w:styleId="C67CC5D2062A4254B94D31C2FAE0E376">
    <w:name w:val="C67CC5D2062A4254B94D31C2FAE0E376"/>
  </w:style>
  <w:style w:type="paragraph" w:customStyle="1" w:styleId="B8C8EB04E6944A2DAAC56C3AEF2E3F69">
    <w:name w:val="B8C8EB04E6944A2DAAC56C3AEF2E3F69"/>
  </w:style>
  <w:style w:type="paragraph" w:customStyle="1" w:styleId="7E30893DDD4C4066AEB8D7B4F26D34C7">
    <w:name w:val="7E30893DDD4C4066AEB8D7B4F26D34C7"/>
  </w:style>
  <w:style w:type="paragraph" w:customStyle="1" w:styleId="0C41B28BA14644668EDDC6716C55C535">
    <w:name w:val="0C41B28BA14644668EDDC6716C55C535"/>
  </w:style>
  <w:style w:type="paragraph" w:customStyle="1" w:styleId="B07AB1EE113E4A7594FEE5C046BA2BBA">
    <w:name w:val="B07AB1EE113E4A7594FEE5C046BA2BB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CA94B2C-0E3F-465B-9CA9-4ADE2E6CF6AB}"/>
</file>

<file path=customXml/itemProps2.xml><?xml version="1.0" encoding="utf-8"?>
<ds:datastoreItem xmlns:ds="http://schemas.openxmlformats.org/officeDocument/2006/customXml" ds:itemID="{D42ED694-B14E-4527-BC8A-1D9C236A4426}"/>
</file>

<file path=customXml/itemProps3.xml><?xml version="1.0" encoding="utf-8"?>
<ds:datastoreItem xmlns:ds="http://schemas.openxmlformats.org/officeDocument/2006/customXml" ds:itemID="{2A570805-22B8-46B3-BEBD-C6AF1363EB34}"/>
</file>

<file path=docProps/app.xml><?xml version="1.0" encoding="utf-8"?>
<Properties xmlns="http://schemas.openxmlformats.org/officeDocument/2006/extended-properties" xmlns:vt="http://schemas.openxmlformats.org/officeDocument/2006/docPropsVTypes">
  <Template>Normal</Template>
  <TotalTime>5</TotalTime>
  <Pages>2</Pages>
  <Words>342</Words>
  <Characters>1782</Characters>
  <Application>Microsoft Office Word</Application>
  <DocSecurity>0</DocSecurity>
  <Lines>34</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M2399 Skärpta straff för våld i nära relationer</vt:lpstr>
      <vt:lpstr>
      </vt:lpstr>
    </vt:vector>
  </TitlesOfParts>
  <Company>Sveriges riksdag</Company>
  <LinksUpToDate>false</LinksUpToDate>
  <CharactersWithSpaces>2111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