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5527" w:rsidP="00DA0661">
      <w:pPr>
        <w:pStyle w:val="Title"/>
      </w:pPr>
      <w:bookmarkStart w:id="0" w:name="Start"/>
      <w:bookmarkEnd w:id="0"/>
      <w:r>
        <w:t xml:space="preserve">Svar på fråga </w:t>
      </w:r>
      <w:r w:rsidRPr="00EA5527">
        <w:t>202</w:t>
      </w:r>
      <w:r w:rsidR="004F7D72">
        <w:t>1/2022:128</w:t>
      </w:r>
      <w:r>
        <w:t xml:space="preserve"> av </w:t>
      </w:r>
      <w:r w:rsidR="004F7D72">
        <w:t xml:space="preserve">Niklas </w:t>
      </w:r>
      <w:r w:rsidR="004F7D72">
        <w:t>Wykman</w:t>
      </w:r>
      <w:r>
        <w:t xml:space="preserve"> (</w:t>
      </w:r>
      <w:r w:rsidR="004F7D72">
        <w:t>M</w:t>
      </w:r>
      <w:r>
        <w:t>)</w:t>
      </w:r>
      <w:r>
        <w:br/>
      </w:r>
      <w:r w:rsidR="00CF0351">
        <w:t>Vindkraftsutbyggnad i Stockholms län</w:t>
      </w:r>
    </w:p>
    <w:p w:rsidR="00EA5527" w:rsidP="005646BF">
      <w:pPr>
        <w:pStyle w:val="BodyText"/>
      </w:pPr>
      <w:r>
        <w:t xml:space="preserve">Niklas </w:t>
      </w:r>
      <w:r>
        <w:t>Wykman</w:t>
      </w:r>
      <w:r>
        <w:t xml:space="preserve"> har frågat mig</w:t>
      </w:r>
      <w:r w:rsidR="005646BF">
        <w:t xml:space="preserve"> om jag </w:t>
      </w:r>
      <w:r>
        <w:t xml:space="preserve">vidtar några åtgärder för att säkerställa att framtida etablering av vindkraft inte har negativ inverkan på samhällena och djur- och naturliv i skärgården och längs kusterna i Stockholms län. </w:t>
      </w:r>
    </w:p>
    <w:p w:rsidR="00445F2A" w:rsidP="008664A8">
      <w:pPr>
        <w:pStyle w:val="BodyText"/>
      </w:pPr>
      <w:r>
        <w:t xml:space="preserve">Oavsett var i vårt land som vindkraft ska etableras behöver nyttan vägas mot de skador och olägenheter som etableringen kan medföra. Vid all prövning enligt miljöbalken ska en </w:t>
      </w:r>
      <w:r w:rsidR="003B1D9C">
        <w:t xml:space="preserve">avvägning göras mellan enskilda och allmänna intressen. Prövningen görs av våra myndigheter och domstolar utifrån de grundläggande principer som fastslagits i miljöbalken. </w:t>
      </w:r>
    </w:p>
    <w:p w:rsidR="003B1D9C" w:rsidP="008664A8">
      <w:pPr>
        <w:pStyle w:val="BodyText"/>
      </w:pPr>
      <w:r>
        <w:t xml:space="preserve">För att bygga vindkraftverk i vattenområden inom Sveriges territorialgräns krävs tillstånd för både miljöfarlig verksamhet och vattenverksamhet enligt miljöbalken. Sker etableringen ute till havs i Sveriges ekonomiska zon krävs tillstånd enligt lagen om Sveriges ekonomiska zon. </w:t>
      </w:r>
    </w:p>
    <w:p w:rsidR="003B1D9C" w:rsidP="008664A8">
      <w:pPr>
        <w:pStyle w:val="BodyText"/>
      </w:pPr>
      <w:r>
        <w:t xml:space="preserve">Vårt regelverk syftar till att skydda allmänna intressen såsom samhällen och djur- och naturliv i </w:t>
      </w:r>
      <w:r w:rsidR="00653532">
        <w:t xml:space="preserve">skärgården. </w:t>
      </w:r>
    </w:p>
    <w:p w:rsidR="00FD7CEA" w:rsidP="005646BF">
      <w:pPr>
        <w:pStyle w:val="BodyText"/>
      </w:pPr>
      <w:r>
        <w:t xml:space="preserve">Målen för energipolitiken syftar till att förena försörjningstrygghet, konkurrenskraft och ekologisk hållbarhet. Detta mål omfattar naturligtvis även etablering av vindkraft.  </w:t>
      </w:r>
    </w:p>
    <w:p w:rsidR="00EA5527" w:rsidP="00EC32F8">
      <w:pPr>
        <w:pStyle w:val="BodyText"/>
      </w:pPr>
      <w:r>
        <w:t xml:space="preserve">Stockholm den </w:t>
      </w:r>
      <w:sdt>
        <w:sdtPr>
          <w:id w:val="-1225218591"/>
          <w:placeholder>
            <w:docPart w:val="1E9C02C889AB497FB481FCA3EDD8C440"/>
          </w:placeholder>
          <w:dataBinding w:xpath="/ns0:DocumentInfo[1]/ns0:BaseInfo[1]/ns0:HeaderDate[1]" w:storeItemID="{AB3BEF02-FFBB-4559-85E6-6027C7C8A23F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702B">
            <w:t>20 oktober 2021</w:t>
          </w:r>
        </w:sdtContent>
      </w:sdt>
    </w:p>
    <w:p w:rsidR="00EA5527" w:rsidP="00422A41">
      <w:pPr>
        <w:pStyle w:val="BodyText"/>
      </w:pPr>
      <w:r>
        <w:t>Per Bolund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552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5527" w:rsidRPr="007D73AB" w:rsidP="00340DE0">
          <w:pPr>
            <w:pStyle w:val="Header"/>
          </w:pPr>
        </w:p>
      </w:tc>
      <w:tc>
        <w:tcPr>
          <w:tcW w:w="1134" w:type="dxa"/>
        </w:tcPr>
        <w:p w:rsidR="00EA55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55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5527" w:rsidRPr="00710A6C" w:rsidP="00EE3C0F">
          <w:pPr>
            <w:pStyle w:val="Header"/>
            <w:rPr>
              <w:b/>
            </w:rPr>
          </w:pPr>
        </w:p>
        <w:p w:rsidR="00EA5527" w:rsidP="00EE3C0F">
          <w:pPr>
            <w:pStyle w:val="Header"/>
          </w:pPr>
        </w:p>
        <w:p w:rsidR="00EA552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91B5D517034DF3B546ACA329357EA5"/>
            </w:placeholder>
            <w:dataBinding w:xpath="/ns0:DocumentInfo[1]/ns0:BaseInfo[1]/ns0:Dnr[1]" w:storeItemID="{AB3BEF02-FFBB-4559-85E6-6027C7C8A23F}" w:prefixMappings="xmlns:ns0='http://lp/documentinfo/RK' "/>
            <w:text/>
          </w:sdtPr>
          <w:sdtContent>
            <w:p w:rsidR="00EA5527" w:rsidP="00EE3C0F">
              <w:pPr>
                <w:pStyle w:val="Header"/>
              </w:pPr>
              <w:r>
                <w:t>M2021/</w:t>
              </w:r>
              <w:r w:rsidR="006D4A8E">
                <w:t>01</w:t>
              </w:r>
              <w:r w:rsidR="004F7D72">
                <w:t>920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5461F3C63F4FD7BB8C19282F27D46C"/>
            </w:placeholder>
            <w:showingPlcHdr/>
            <w:dataBinding w:xpath="/ns0:DocumentInfo[1]/ns0:BaseInfo[1]/ns0:DocNumber[1]" w:storeItemID="{AB3BEF02-FFBB-4559-85E6-6027C7C8A23F}" w:prefixMappings="xmlns:ns0='http://lp/documentinfo/RK' "/>
            <w:text/>
          </w:sdtPr>
          <w:sdtContent>
            <w:p w:rsidR="00EA552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5527" w:rsidP="00EE3C0F">
          <w:pPr>
            <w:pStyle w:val="Header"/>
          </w:pPr>
        </w:p>
      </w:tc>
      <w:tc>
        <w:tcPr>
          <w:tcW w:w="1134" w:type="dxa"/>
        </w:tcPr>
        <w:p w:rsidR="00EA5527" w:rsidP="0094502D">
          <w:pPr>
            <w:pStyle w:val="Header"/>
          </w:pPr>
        </w:p>
        <w:p w:rsidR="00EA552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CFC0FDFAF2641EC85FFC0599E1CC815"/>
            </w:placeholder>
            <w:richText/>
          </w:sdtPr>
          <w:sdtEndPr>
            <w:rPr>
              <w:b w:val="0"/>
            </w:rPr>
          </w:sdtEndPr>
          <w:sdtContent>
            <w:p w:rsidR="00EA5527" w:rsidRPr="00EA5527" w:rsidP="00340DE0">
              <w:pPr>
                <w:pStyle w:val="Header"/>
                <w:rPr>
                  <w:b/>
                </w:rPr>
              </w:pPr>
              <w:r w:rsidRPr="00EA5527">
                <w:rPr>
                  <w:b/>
                </w:rPr>
                <w:t>Miljödepartementet</w:t>
              </w:r>
            </w:p>
            <w:p w:rsidR="00EA5527" w:rsidP="00340DE0">
              <w:pPr>
                <w:pStyle w:val="Header"/>
              </w:pPr>
              <w:r w:rsidRPr="00EA5527">
                <w:t>Miljö- och klimatministern samt vice statsministern</w:t>
              </w:r>
            </w:p>
          </w:sdtContent>
        </w:sdt>
        <w:p w:rsidR="00371C67" w:rsidRPr="00371C67" w:rsidP="00EC32F8"/>
      </w:tc>
      <w:sdt>
        <w:sdtPr>
          <w:alias w:val="Recipient"/>
          <w:tag w:val="ccRKShow_Recipient"/>
          <w:id w:val="-28344517"/>
          <w:placeholder>
            <w:docPart w:val="31CF0AF66E80467390A07F18D055A547"/>
          </w:placeholder>
          <w:dataBinding w:xpath="/ns0:DocumentInfo[1]/ns0:BaseInfo[1]/ns0:Recipient[1]" w:storeItemID="{AB3BEF02-FFBB-4559-85E6-6027C7C8A23F}" w:prefixMappings="xmlns:ns0='http://lp/documentinfo/RK' "/>
          <w:text w:multiLine="1"/>
        </w:sdtPr>
        <w:sdtContent>
          <w:tc>
            <w:tcPr>
              <w:tcW w:w="3170" w:type="dxa"/>
            </w:tcPr>
            <w:p w:rsidR="00EA552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A55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463C9"/>
    <w:multiLevelType w:val="hybridMultilevel"/>
    <w:tmpl w:val="CE38C08E"/>
    <w:lvl w:ilvl="0">
      <w:start w:val="0"/>
      <w:numFmt w:val="bullet"/>
      <w:lvlText w:val="-"/>
      <w:lvlJc w:val="left"/>
      <w:pPr>
        <w:ind w:left="108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D3110FF"/>
    <w:multiLevelType w:val="hybridMultilevel"/>
    <w:tmpl w:val="7938D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8DB6B19"/>
    <w:multiLevelType w:val="multilevel"/>
    <w:tmpl w:val="F61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7"/>
  </w:num>
  <w:num w:numId="45">
    <w:abstractNumId w:val="16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91B5D517034DF3B546ACA329357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77967-F337-4FAA-8A34-A26E3494E6BE}"/>
      </w:docPartPr>
      <w:docPartBody>
        <w:p w:rsidR="00BA05B3" w:rsidP="00DF2AB5">
          <w:pPr>
            <w:pStyle w:val="1D91B5D517034DF3B546ACA329357E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5461F3C63F4FD7BB8C19282F27D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93540-6973-4F14-96E9-CAA2EC167B29}"/>
      </w:docPartPr>
      <w:docPartBody>
        <w:p w:rsidR="00BA05B3" w:rsidP="00DF2AB5">
          <w:pPr>
            <w:pStyle w:val="D55461F3C63F4FD7BB8C19282F27D4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FC0FDFAF2641EC85FFC0599E1CC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B4430-57A0-44EF-BF32-109135B3BFF5}"/>
      </w:docPartPr>
      <w:docPartBody>
        <w:p w:rsidR="00BA05B3" w:rsidP="00DF2AB5">
          <w:pPr>
            <w:pStyle w:val="5CFC0FDFAF2641EC85FFC0599E1CC8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F0AF66E80467390A07F18D055A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98407-103E-419B-AEB5-6CA709890D64}"/>
      </w:docPartPr>
      <w:docPartBody>
        <w:p w:rsidR="00BA05B3" w:rsidP="00DF2AB5">
          <w:pPr>
            <w:pStyle w:val="31CF0AF66E80467390A07F18D055A5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9C02C889AB497FB481FCA3EDD8C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B7A37-F960-4344-9C74-F8CDB7A2F928}"/>
      </w:docPartPr>
      <w:docPartBody>
        <w:p w:rsidR="00BA05B3" w:rsidP="00DF2AB5">
          <w:pPr>
            <w:pStyle w:val="1E9C02C889AB497FB481FCA3EDD8C44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BA226617824A18A56528466DDE719F">
    <w:name w:val="C0BA226617824A18A56528466DDE719F"/>
    <w:rsid w:val="00DF2AB5"/>
  </w:style>
  <w:style w:type="character" w:styleId="PlaceholderText">
    <w:name w:val="Placeholder Text"/>
    <w:basedOn w:val="DefaultParagraphFont"/>
    <w:uiPriority w:val="99"/>
    <w:semiHidden/>
    <w:rsid w:val="00DF2AB5"/>
    <w:rPr>
      <w:noProof w:val="0"/>
      <w:color w:val="808080"/>
    </w:rPr>
  </w:style>
  <w:style w:type="paragraph" w:customStyle="1" w:styleId="C05C2B67F5344D48A4D2E484E7D69BF4">
    <w:name w:val="C05C2B67F5344D48A4D2E484E7D69BF4"/>
    <w:rsid w:val="00DF2AB5"/>
  </w:style>
  <w:style w:type="paragraph" w:customStyle="1" w:styleId="A59DA9BBAE2B41549C34766242171C31">
    <w:name w:val="A59DA9BBAE2B41549C34766242171C31"/>
    <w:rsid w:val="00DF2AB5"/>
  </w:style>
  <w:style w:type="paragraph" w:customStyle="1" w:styleId="DD69F05487A54BB5B70D9191DB935E17">
    <w:name w:val="DD69F05487A54BB5B70D9191DB935E17"/>
    <w:rsid w:val="00DF2AB5"/>
  </w:style>
  <w:style w:type="paragraph" w:customStyle="1" w:styleId="1D91B5D517034DF3B546ACA329357EA5">
    <w:name w:val="1D91B5D517034DF3B546ACA329357EA5"/>
    <w:rsid w:val="00DF2AB5"/>
  </w:style>
  <w:style w:type="paragraph" w:customStyle="1" w:styleId="D55461F3C63F4FD7BB8C19282F27D46C">
    <w:name w:val="D55461F3C63F4FD7BB8C19282F27D46C"/>
    <w:rsid w:val="00DF2AB5"/>
  </w:style>
  <w:style w:type="paragraph" w:customStyle="1" w:styleId="4A2D85E74F85479391D2AFF868FB8760">
    <w:name w:val="4A2D85E74F85479391D2AFF868FB8760"/>
    <w:rsid w:val="00DF2AB5"/>
  </w:style>
  <w:style w:type="paragraph" w:customStyle="1" w:styleId="87209C17ED7C489B9D38F53BB6AC5FD1">
    <w:name w:val="87209C17ED7C489B9D38F53BB6AC5FD1"/>
    <w:rsid w:val="00DF2AB5"/>
  </w:style>
  <w:style w:type="paragraph" w:customStyle="1" w:styleId="E3FAA667F86C455AA85471CF1B767E14">
    <w:name w:val="E3FAA667F86C455AA85471CF1B767E14"/>
    <w:rsid w:val="00DF2AB5"/>
  </w:style>
  <w:style w:type="paragraph" w:customStyle="1" w:styleId="5CFC0FDFAF2641EC85FFC0599E1CC815">
    <w:name w:val="5CFC0FDFAF2641EC85FFC0599E1CC815"/>
    <w:rsid w:val="00DF2AB5"/>
  </w:style>
  <w:style w:type="paragraph" w:customStyle="1" w:styleId="31CF0AF66E80467390A07F18D055A547">
    <w:name w:val="31CF0AF66E80467390A07F18D055A547"/>
    <w:rsid w:val="00DF2AB5"/>
  </w:style>
  <w:style w:type="paragraph" w:customStyle="1" w:styleId="D55461F3C63F4FD7BB8C19282F27D46C1">
    <w:name w:val="D55461F3C63F4FD7BB8C19282F27D46C1"/>
    <w:rsid w:val="00DF2A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FC0FDFAF2641EC85FFC0599E1CC8151">
    <w:name w:val="5CFC0FDFAF2641EC85FFC0599E1CC8151"/>
    <w:rsid w:val="00DF2A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3B174318F6486D95FF74C543025676">
    <w:name w:val="F13B174318F6486D95FF74C543025676"/>
    <w:rsid w:val="00DF2AB5"/>
  </w:style>
  <w:style w:type="paragraph" w:customStyle="1" w:styleId="02BBE78E23A94F13B7B9BF240208A259">
    <w:name w:val="02BBE78E23A94F13B7B9BF240208A259"/>
    <w:rsid w:val="00DF2AB5"/>
  </w:style>
  <w:style w:type="paragraph" w:customStyle="1" w:styleId="DC780BD56D474D7FAF78D824B671994A">
    <w:name w:val="DC780BD56D474D7FAF78D824B671994A"/>
    <w:rsid w:val="00DF2AB5"/>
  </w:style>
  <w:style w:type="paragraph" w:customStyle="1" w:styleId="53BE1AA148C145A99B36AC00B1A8B335">
    <w:name w:val="53BE1AA148C145A99B36AC00B1A8B335"/>
    <w:rsid w:val="00DF2AB5"/>
  </w:style>
  <w:style w:type="paragraph" w:customStyle="1" w:styleId="C4D52A37F47443C8A66E792D23839C42">
    <w:name w:val="C4D52A37F47443C8A66E792D23839C42"/>
    <w:rsid w:val="00DF2AB5"/>
  </w:style>
  <w:style w:type="paragraph" w:customStyle="1" w:styleId="1E9C02C889AB497FB481FCA3EDD8C440">
    <w:name w:val="1E9C02C889AB497FB481FCA3EDD8C440"/>
    <w:rsid w:val="00DF2AB5"/>
  </w:style>
  <w:style w:type="paragraph" w:customStyle="1" w:styleId="CFDC2F4FAB4241B6929CF42400C8680E">
    <w:name w:val="CFDC2F4FAB4241B6929CF42400C8680E"/>
    <w:rsid w:val="00DF2A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2021-10-20T00:00:00</HeaderDate>
    <Office/>
    <Dnr>M2021/01920</Dnr>
    <ParagrafNr/>
    <DocumentTitle/>
    <VisitingAddress/>
    <Extra1/>
    <Extra2/>
    <Extra3>Johnny Skalin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6f2c6567-a508-42ad-9d23-fd41704e64cc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AE95-5D39-422D-A538-554ECEB2A8FD}"/>
</file>

<file path=customXml/itemProps2.xml><?xml version="1.0" encoding="utf-8"?>
<ds:datastoreItem xmlns:ds="http://schemas.openxmlformats.org/officeDocument/2006/customXml" ds:itemID="{2C8A842D-4096-42E7-8385-4C7F726909AF}"/>
</file>

<file path=customXml/itemProps3.xml><?xml version="1.0" encoding="utf-8"?>
<ds:datastoreItem xmlns:ds="http://schemas.openxmlformats.org/officeDocument/2006/customXml" ds:itemID="{AB3BEF02-FFBB-4559-85E6-6027C7C8A23F}"/>
</file>

<file path=customXml/itemProps4.xml><?xml version="1.0" encoding="utf-8"?>
<ds:datastoreItem xmlns:ds="http://schemas.openxmlformats.org/officeDocument/2006/customXml" ds:itemID="{A0730438-4976-46CD-83B2-60893793DE6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2021_22 - 128 Vindkraftsutbyggnad i Stockholms län - svar.docx</dc:title>
  <cp:revision>7</cp:revision>
  <dcterms:created xsi:type="dcterms:W3CDTF">2021-10-13T11:21:00Z</dcterms:created>
  <dcterms:modified xsi:type="dcterms:W3CDTF">2021-10-19T09:23:00Z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