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73F52" w:rsidRDefault="008921C9" w14:paraId="5DCE956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39FB9984A594635BF50F9B8B5B3D2A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4762ade-e7fb-412c-9f54-be06f9a4e5ea"/>
        <w:id w:val="1156570042"/>
        <w:lock w:val="sdtLocked"/>
      </w:sdtPr>
      <w:sdtEndPr/>
      <w:sdtContent>
        <w:p w:rsidR="00E448AD" w:rsidRDefault="00713362" w14:paraId="4D8770C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MSB bör få ett samordningsansvar gällande funktionshindersperspektiv och tillgänglighet i krisberedskapen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02D43DA1B5B46789C33838FD3AF94C6"/>
        </w:placeholder>
        <w:text/>
      </w:sdtPr>
      <w:sdtEndPr/>
      <w:sdtContent>
        <w:p w:rsidRPr="009B062B" w:rsidR="006D79C9" w:rsidP="00333E95" w:rsidRDefault="006D79C9" w14:paraId="7AC0D62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84464" w:rsidP="008921C9" w:rsidRDefault="00D84464" w14:paraId="63B8624B" w14:textId="348AEEF9">
      <w:pPr>
        <w:pStyle w:val="Normalutanindragellerluft"/>
      </w:pPr>
      <w:r>
        <w:t>Det fruktansvärda kriget i Ukraina visar att tillgänglig miljö och moderna hjälpmedel är en fråga om liv eller död. Personer med funktionsnedsättningar måste tas med i beredskaps- och evakueringsplaner</w:t>
      </w:r>
      <w:r w:rsidR="00713362">
        <w:t>;</w:t>
      </w:r>
      <w:r>
        <w:t xml:space="preserve"> många skyddsrum är tillgängliga men alla har inte som regel anpassningar för människor med </w:t>
      </w:r>
      <w:r w:rsidR="008A1360">
        <w:t xml:space="preserve">en </w:t>
      </w:r>
      <w:r>
        <w:t>funktionsnedsättning. Erfarenheter från Ukraina bekräftar att personer med funktionsnedsättningar är extra utsatta i krigs</w:t>
      </w:r>
      <w:r w:rsidR="008921C9">
        <w:softHyphen/>
      </w:r>
      <w:r>
        <w:t>situationer.</w:t>
      </w:r>
    </w:p>
    <w:p w:rsidR="00BB6339" w:rsidP="008921C9" w:rsidRDefault="00700A4E" w14:paraId="399CEF1D" w14:textId="50FE8805">
      <w:r w:rsidRPr="00700A4E">
        <w:t xml:space="preserve">Totalförsvarsmyndigheterna </w:t>
      </w:r>
      <w:r w:rsidRPr="008921C9">
        <w:t xml:space="preserve">behöver i större utsträckning samverka och samöva kring de olika typer av utmaningar som kommer </w:t>
      </w:r>
      <w:r w:rsidRPr="008921C9" w:rsidR="00713362">
        <w:t xml:space="preserve">att </w:t>
      </w:r>
      <w:r w:rsidRPr="008921C9">
        <w:t>finnas i samhället i händelse av en extraordinär händelse eller krig. Arbetet med att anpassa kommunala och statliga verksamheter för funktionshindrade har kommit långt men det återstår fortfarande mycket arbete. Dels i form av fysiska anpassningar men också i frågor kring bemötande och andra eventuella åtgärder som kan behöva vidta</w:t>
      </w:r>
      <w:r w:rsidRPr="008921C9" w:rsidR="00713362">
        <w:t>s</w:t>
      </w:r>
      <w:r w:rsidRPr="008921C9">
        <w:t xml:space="preserve"> i en kris- eller krigssituation. Ansvaret för evakuering och liknande verksamhet ligger på den kommunala räddnings</w:t>
      </w:r>
      <w:r w:rsidR="008921C9">
        <w:softHyphen/>
      </w:r>
      <w:r w:rsidRPr="008921C9">
        <w:t xml:space="preserve">tjänsten som i sin tur kan behöva samverka med exempelvis Försvarsmakten och regionen i dessa frågor. Vi vill därför att regeringen ska undersöka möjligheterna till stärkt samverkan mellan </w:t>
      </w:r>
      <w:r w:rsidRPr="008921C9" w:rsidR="00713362">
        <w:t>t</w:t>
      </w:r>
      <w:r w:rsidRPr="008921C9">
        <w:t>otalförsvarsmyndigheterna i frågor kring funktionshinder och totalförsvarsverksamhet</w:t>
      </w:r>
      <w:r w:rsidRPr="00700A4E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6214967B11344DA85C3094156077DE5"/>
        </w:placeholder>
      </w:sdtPr>
      <w:sdtEndPr>
        <w:rPr>
          <w:i w:val="0"/>
          <w:noProof w:val="0"/>
        </w:rPr>
      </w:sdtEndPr>
      <w:sdtContent>
        <w:p w:rsidR="00E73F52" w:rsidP="00E73F52" w:rsidRDefault="00E73F52" w14:paraId="7F6DB45F" w14:textId="77777777"/>
        <w:p w:rsidRPr="008E0FE2" w:rsidR="004801AC" w:rsidP="00E73F52" w:rsidRDefault="008921C9" w14:paraId="64718813" w14:textId="7A09EB2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448AD" w14:paraId="245C2E9C" w14:textId="77777777">
        <w:trPr>
          <w:cantSplit/>
        </w:trPr>
        <w:tc>
          <w:tcPr>
            <w:tcW w:w="50" w:type="pct"/>
            <w:vAlign w:val="bottom"/>
          </w:tcPr>
          <w:p w:rsidR="00E448AD" w:rsidRDefault="00713362" w14:paraId="6F2359CA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E448AD" w:rsidRDefault="00E448AD" w14:paraId="3A387E90" w14:textId="77777777">
            <w:pPr>
              <w:pStyle w:val="Underskrifter"/>
              <w:spacing w:after="0"/>
            </w:pPr>
          </w:p>
        </w:tc>
      </w:tr>
    </w:tbl>
    <w:p w:rsidR="00A21F3F" w:rsidRDefault="00A21F3F" w14:paraId="6CC8CCB2" w14:textId="77777777"/>
    <w:sectPr w:rsidR="00A21F3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CB2C0" w14:textId="77777777" w:rsidR="00CF1CFB" w:rsidRDefault="00CF1CFB" w:rsidP="000C1CAD">
      <w:pPr>
        <w:spacing w:line="240" w:lineRule="auto"/>
      </w:pPr>
      <w:r>
        <w:separator/>
      </w:r>
    </w:p>
  </w:endnote>
  <w:endnote w:type="continuationSeparator" w:id="0">
    <w:p w14:paraId="08CB4952" w14:textId="77777777" w:rsidR="00CF1CFB" w:rsidRDefault="00CF1CF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8D63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A825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94460" w14:textId="6A39AE03" w:rsidR="00262EA3" w:rsidRPr="00E73F52" w:rsidRDefault="00262EA3" w:rsidP="00E73F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B06D6" w14:textId="77777777" w:rsidR="00CF1CFB" w:rsidRDefault="00CF1CFB" w:rsidP="000C1CAD">
      <w:pPr>
        <w:spacing w:line="240" w:lineRule="auto"/>
      </w:pPr>
      <w:r>
        <w:separator/>
      </w:r>
    </w:p>
  </w:footnote>
  <w:footnote w:type="continuationSeparator" w:id="0">
    <w:p w14:paraId="1FA34EA6" w14:textId="77777777" w:rsidR="00CF1CFB" w:rsidRDefault="00CF1CF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979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74F6AE" wp14:editId="002868C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A849BD" w14:textId="626E5387" w:rsidR="00262EA3" w:rsidRDefault="008921C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8446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74F6A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6A849BD" w14:textId="626E5387" w:rsidR="00262EA3" w:rsidRDefault="008921C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8446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1C7709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7BE62" w14:textId="77777777" w:rsidR="00262EA3" w:rsidRDefault="00262EA3" w:rsidP="008563AC">
    <w:pPr>
      <w:jc w:val="right"/>
    </w:pPr>
  </w:p>
  <w:p w14:paraId="53BF70D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555B" w14:textId="77777777" w:rsidR="00262EA3" w:rsidRDefault="008921C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49300E" wp14:editId="77C549A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5C5FA0" w14:textId="0C300F50" w:rsidR="00262EA3" w:rsidRDefault="008921C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73F5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8446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2CD2F41" w14:textId="77777777" w:rsidR="00262EA3" w:rsidRPr="008227B3" w:rsidRDefault="008921C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49A97F2" w14:textId="3C68A809" w:rsidR="00262EA3" w:rsidRPr="008227B3" w:rsidRDefault="008921C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73F52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73F52">
          <w:t>:698</w:t>
        </w:r>
      </w:sdtContent>
    </w:sdt>
  </w:p>
  <w:p w14:paraId="49C3F5C1" w14:textId="4645C080" w:rsidR="00262EA3" w:rsidRDefault="008921C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73F52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DB7DAF4" w14:textId="72A3E01E" w:rsidR="00262EA3" w:rsidRDefault="00D84464" w:rsidP="00283E0F">
        <w:pPr>
          <w:pStyle w:val="FSHRub2"/>
        </w:pPr>
        <w:r>
          <w:t>Samordningsansvar gällande funktionshindersperspektiv och tillgänglighet i krisberedskapen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157CDC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8446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209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0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4E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362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1C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360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F3F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617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1CFB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464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8A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F52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3B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2459FE"/>
  <w15:chartTrackingRefBased/>
  <w15:docId w15:val="{3E784BEE-ADE4-40CC-976F-E8590565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9FB9984A594635BF50F9B8B5B3D2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BEE372-EF64-4DFB-923F-4A2859349EFD}"/>
      </w:docPartPr>
      <w:docPartBody>
        <w:p w:rsidR="00972430" w:rsidRDefault="00705D9D">
          <w:pPr>
            <w:pStyle w:val="A39FB9984A594635BF50F9B8B5B3D2A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2D43DA1B5B46789C33838FD3AF94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04598E-BFA9-42B4-8359-3849AC6DFCA0}"/>
      </w:docPartPr>
      <w:docPartBody>
        <w:p w:rsidR="00972430" w:rsidRDefault="00705D9D">
          <w:pPr>
            <w:pStyle w:val="C02D43DA1B5B46789C33838FD3AF94C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6214967B11344DA85C3094156077D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047BF1-966D-4C68-82CB-82EEB5AB1402}"/>
      </w:docPartPr>
      <w:docPartBody>
        <w:p w:rsidR="00982943" w:rsidRDefault="0098294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30"/>
    <w:rsid w:val="00363FD9"/>
    <w:rsid w:val="00705D9D"/>
    <w:rsid w:val="00972430"/>
    <w:rsid w:val="0098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39FB9984A594635BF50F9B8B5B3D2AB">
    <w:name w:val="A39FB9984A594635BF50F9B8B5B3D2AB"/>
  </w:style>
  <w:style w:type="paragraph" w:customStyle="1" w:styleId="C02D43DA1B5B46789C33838FD3AF94C6">
    <w:name w:val="C02D43DA1B5B46789C33838FD3AF9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313EF9-55A7-4FAB-A589-8E395157DA69}"/>
</file>

<file path=customXml/itemProps2.xml><?xml version="1.0" encoding="utf-8"?>
<ds:datastoreItem xmlns:ds="http://schemas.openxmlformats.org/officeDocument/2006/customXml" ds:itemID="{12DF537E-863B-4E9E-953D-C39BADE8D146}"/>
</file>

<file path=customXml/itemProps3.xml><?xml version="1.0" encoding="utf-8"?>
<ds:datastoreItem xmlns:ds="http://schemas.openxmlformats.org/officeDocument/2006/customXml" ds:itemID="{F3FE46CC-50EF-4CD4-AF9C-F52CF5A2A6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211</Words>
  <Characters>1355</Characters>
  <Application>Microsoft Office Word</Application>
  <DocSecurity>0</DocSecurity>
  <Lines>27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