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ECF" w:rsidRPr="00094ECF" w:rsidRDefault="00094ECF">
      <w:pPr>
        <w:pStyle w:val="Frslagsrubrik"/>
      </w:pPr>
      <w:r w:rsidRPr="00094ECF">
        <w:t>Förslag till riksdagsbeslut</w:t>
      </w:r>
    </w:p>
    <w:p w:rsidR="00094ECF" w:rsidRPr="00094ECF" w:rsidRDefault="00094ECF">
      <w:pPr>
        <w:pStyle w:val="Hemstlatt"/>
      </w:pPr>
      <w:r w:rsidRPr="00094ECF">
        <w:t>Riksdagen tillkännager för regeringen som sin mening vad som anförs i motionen om en utredning av möjligheterna att rätten till sjukpenning ska avse tillfällig arbetsoförmåga av sjukdomskaraktär efter medicinsk bedömning.</w:t>
      </w:r>
    </w:p>
    <w:p w:rsidR="00094ECF" w:rsidRPr="00094ECF" w:rsidRDefault="00094ECF">
      <w:pPr>
        <w:pStyle w:val="Rubrik1"/>
      </w:pPr>
      <w:r w:rsidRPr="00094ECF">
        <w:t>Motivering</w:t>
      </w:r>
    </w:p>
    <w:p w:rsidR="00094ECF" w:rsidRPr="00094ECF" w:rsidRDefault="00094ECF">
      <w:r w:rsidRPr="00094ECF">
        <w:t>I Försäkringskassans Vägledning 2004:2 Sjukpenning och samordnad rehab</w:t>
      </w:r>
      <w:r w:rsidRPr="00094ECF">
        <w:t>i</w:t>
      </w:r>
      <w:r w:rsidRPr="00094ECF">
        <w:t>litering anges att när det gäller operativa ingrepp har praxis efter hand utvec</w:t>
      </w:r>
      <w:r w:rsidRPr="00094ECF">
        <w:t>k</w:t>
      </w:r>
      <w:r w:rsidRPr="00094ECF">
        <w:t>lats så att anledningen till ingreppet inte tillmäts någon betydelse när det gäl</w:t>
      </w:r>
      <w:r w:rsidRPr="00094ECF">
        <w:t>l</w:t>
      </w:r>
      <w:r w:rsidRPr="00094ECF">
        <w:t>er att bedöma sjukdom</w:t>
      </w:r>
      <w:r w:rsidRPr="00094ECF">
        <w:t>s</w:t>
      </w:r>
      <w:r w:rsidRPr="00094ECF">
        <w:t>tillståndet efter ingreppet. Bedömningen ska i stället göras utifrån det sjukdomstillstånd som det operativa ingreppet medfört. Op</w:t>
      </w:r>
      <w:r w:rsidRPr="00094ECF">
        <w:t>e</w:t>
      </w:r>
      <w:r w:rsidRPr="00094ECF">
        <w:t>rativa ingrepp som enligt praxis kan ge rätt till sjukpenning är kejsarsnitt, abort, sterilisering, skönhetsoperation och organ- eller vä</w:t>
      </w:r>
      <w:r w:rsidRPr="00094ECF">
        <w:t>v</w:t>
      </w:r>
      <w:r w:rsidRPr="00094ECF">
        <w:t>nadsdonation.</w:t>
      </w:r>
    </w:p>
    <w:p w:rsidR="00094ECF" w:rsidRPr="00094ECF" w:rsidRDefault="00094ECF">
      <w:pPr>
        <w:pStyle w:val="Normaltindrag"/>
      </w:pPr>
      <w:r w:rsidRPr="00094ECF">
        <w:t xml:space="preserve">En del av de totala utgifterna för både stat </w:t>
      </w:r>
      <w:r w:rsidRPr="00094ECF">
        <w:t>och arbetsgivare utgörs av den sjukfrånvaro som uppstår efter ingrepp av icke-medicinsk art, d v s ingrepp som av läkare inte b</w:t>
      </w:r>
      <w:r w:rsidRPr="00094ECF">
        <w:t>e</w:t>
      </w:r>
      <w:r w:rsidRPr="00094ECF">
        <w:t>dömts vara av sådan vikt för den sökande att medicinsk orsak kunnat åberopas. Exempel på ingrepp av denna typ är diverse plasti</w:t>
      </w:r>
      <w:r w:rsidRPr="00094ECF">
        <w:t>k</w:t>
      </w:r>
      <w:r w:rsidRPr="00094ECF">
        <w:t>operationer – operationer som p g a sin icke-medicinska orsak får bekostas privat.</w:t>
      </w:r>
    </w:p>
    <w:p w:rsidR="00094ECF" w:rsidRPr="00094ECF" w:rsidRDefault="00094ECF">
      <w:pPr>
        <w:pStyle w:val="Normaltindrag"/>
      </w:pPr>
      <w:r w:rsidRPr="00094ECF">
        <w:t>Ett antal av de mer ”populära” skönhetsoperationerna innebär en eller ett par veckors konvalescens. Att stat och arbetsgivaren får stå för kostnader för sjukpenning och eve</w:t>
      </w:r>
      <w:r w:rsidRPr="00094ECF">
        <w:t>n</w:t>
      </w:r>
      <w:r w:rsidRPr="00094ECF">
        <w:t>tuella kostnader för vikarie kan knappast anses som en rättvis kostnadsfördelning efter ett icke-medicinskt ingrepp.</w:t>
      </w:r>
    </w:p>
    <w:p w:rsidR="00094ECF" w:rsidRPr="00094ECF" w:rsidRDefault="00094ECF">
      <w:pPr>
        <w:pStyle w:val="Normaltindrag"/>
      </w:pPr>
      <w:r w:rsidRPr="00094ECF">
        <w:t>Sjukpenning är en viktig rättighet för den som under en period är sjuk och behöver f</w:t>
      </w:r>
      <w:r w:rsidRPr="00094ECF">
        <w:t>i</w:t>
      </w:r>
      <w:r w:rsidRPr="00094ECF">
        <w:t>nansiellt stöd. Men en rimlig avvägning är att den ska avse tillfällig arbetsoförmåga av sjukdomskaraktär och att anledningen till sjukdomstil</w:t>
      </w:r>
      <w:r w:rsidRPr="00094ECF">
        <w:t>l</w:t>
      </w:r>
      <w:r w:rsidRPr="00094ECF">
        <w:t xml:space="preserve">ståndet även ska beaktas för att rätt till ersättning ska utfärdas. Därför bör en </w:t>
      </w:r>
      <w:r w:rsidRPr="00094ECF">
        <w:lastRenderedPageBreak/>
        <w:t>vidare utredning ske i frågan med direktiv enligt motionens intentioner.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4ECF">
        <w:trPr>
          <w:cantSplit/>
        </w:trPr>
        <w:tc>
          <w:tcPr>
            <w:tcW w:w="3046" w:type="dxa"/>
          </w:tcPr>
          <w:p w:rsidR="00094ECF" w:rsidRPr="00094ECF" w:rsidRDefault="00094ECF">
            <w:pPr>
              <w:pStyle w:val="UnderskriftDatum"/>
              <w:spacing w:before="240"/>
            </w:pPr>
            <w:r w:rsidRPr="00094ECF">
              <w:t>Stockholm den 29 september 2009</w:t>
            </w:r>
          </w:p>
        </w:tc>
        <w:tc>
          <w:tcPr>
            <w:tcW w:w="3047" w:type="dxa"/>
          </w:tcPr>
          <w:p w:rsidR="00094ECF" w:rsidRPr="00094ECF" w:rsidRDefault="00094ECF">
            <w:pPr>
              <w:pStyle w:val="Underskrifter"/>
              <w:spacing w:before="240"/>
            </w:pPr>
          </w:p>
        </w:tc>
      </w:tr>
      <w:tr w:rsidR="00000000" w:rsidRPr="00094ECF">
        <w:trPr>
          <w:cantSplit/>
        </w:trPr>
        <w:tc>
          <w:tcPr>
            <w:tcW w:w="3046" w:type="dxa"/>
          </w:tcPr>
          <w:p w:rsidR="00094ECF" w:rsidRPr="00094ECF" w:rsidRDefault="00094ECF">
            <w:pPr>
              <w:pStyle w:val="Underskrifter"/>
            </w:pPr>
            <w:r w:rsidRPr="00094ECF">
              <w:t>Tina Acketoft (fp)</w:t>
            </w:r>
          </w:p>
        </w:tc>
        <w:tc>
          <w:tcPr>
            <w:tcW w:w="3046" w:type="dxa"/>
          </w:tcPr>
          <w:p w:rsidR="00094ECF" w:rsidRPr="00094ECF" w:rsidRDefault="00094ECF">
            <w:pPr>
              <w:pStyle w:val="Underskrifter"/>
            </w:pPr>
          </w:p>
        </w:tc>
      </w:tr>
    </w:tbl>
    <w:p w:rsidR="00094ECF" w:rsidRPr="00094ECF" w:rsidRDefault="00094ECF">
      <w:pPr>
        <w:pStyle w:val="Normaltindrag"/>
      </w:pPr>
    </w:p>
    <w:sectPr w:rsidR="00000000" w:rsidRPr="00094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ECF" w:rsidRPr="00094ECF" w:rsidRDefault="00094ECF">
      <w:r w:rsidRPr="00094ECF">
        <w:separator/>
      </w:r>
    </w:p>
  </w:endnote>
  <w:endnote w:type="continuationSeparator" w:id="0">
    <w:p w:rsidR="00094ECF" w:rsidRPr="00094ECF" w:rsidRDefault="00094ECF">
      <w:r w:rsidRPr="00094E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ECF" w:rsidRPr="00094ECF" w:rsidRDefault="00094ECF">
    <w:pPr>
      <w:pStyle w:val="Sidfot"/>
    </w:pPr>
    <w:r w:rsidRPr="00094E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307087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ECF" w:rsidRDefault="00094E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4ECF" w:rsidRDefault="00094E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ECF" w:rsidRPr="00094ECF" w:rsidRDefault="00094ECF">
    <w:pPr>
      <w:pStyle w:val="Sidfot"/>
    </w:pPr>
    <w:r w:rsidRPr="00094E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914508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ECF" w:rsidRDefault="00094E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4ECF" w:rsidRDefault="00094E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ECF" w:rsidRPr="00094ECF" w:rsidRDefault="00094ECF">
    <w:pPr>
      <w:pStyle w:val="Sidfot"/>
    </w:pPr>
    <w:r w:rsidRPr="00094E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328428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ECF" w:rsidRDefault="00094E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4ECF" w:rsidRDefault="00094E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ECF" w:rsidRPr="00094ECF" w:rsidRDefault="00094ECF">
      <w:r w:rsidRPr="00094ECF">
        <w:separator/>
      </w:r>
    </w:p>
  </w:footnote>
  <w:footnote w:type="continuationSeparator" w:id="0">
    <w:p w:rsidR="00094ECF" w:rsidRPr="00094ECF" w:rsidRDefault="00094ECF">
      <w:r w:rsidRPr="00094E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ECF" w:rsidRPr="00094ECF" w:rsidRDefault="00094ECF">
    <w:pPr>
      <w:pStyle w:val="Sidhuvud"/>
    </w:pPr>
    <w:r w:rsidRPr="00094E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51690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ECF" w:rsidRDefault="00094E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4ECF" w:rsidRDefault="00094E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ECF" w:rsidRPr="00094ECF" w:rsidRDefault="00094ECF">
    <w:pPr>
      <w:pStyle w:val="Sidhuvud"/>
    </w:pPr>
    <w:r w:rsidRPr="00094E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383093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ECF" w:rsidRDefault="00094E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4ECF" w:rsidRDefault="00094E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ECF" w:rsidRPr="00094ECF" w:rsidRDefault="00094ECF">
    <w:pPr>
      <w:pStyle w:val="FSHNormal"/>
      <w:tabs>
        <w:tab w:val="right" w:pos="5840"/>
      </w:tabs>
    </w:pPr>
    <w:r w:rsidRPr="00094ECF">
      <w:br/>
    </w:r>
    <w:r w:rsidRPr="00094ECF">
      <w:fldChar w:fldCharType="begin" w:fldLock="1"/>
    </w:r>
    <w:r w:rsidRPr="00094ECF">
      <w:instrText xml:space="preserve"> DOCPROPERTY</w:instrText>
    </w:r>
    <w:r w:rsidRPr="00094ECF">
      <w:rPr>
        <w:sz w:val="18"/>
      </w:rPr>
      <w:instrText xml:space="preserve"> "YearUser" *\charformat </w:instrText>
    </w:r>
    <w:r w:rsidRPr="00094ECF">
      <w:fldChar w:fldCharType="separate"/>
    </w:r>
    <w:r w:rsidRPr="00094ECF">
      <w:t>2009/10</w:t>
    </w:r>
    <w:r w:rsidRPr="00094ECF">
      <w:fldChar w:fldCharType="end"/>
    </w:r>
    <w:r w:rsidRPr="00094ECF">
      <w:t xml:space="preserve"> </w:t>
    </w:r>
    <w:r w:rsidRPr="00094ECF">
      <w:tab/>
      <w:t xml:space="preserve">mnr: </w:t>
    </w:r>
    <w:r w:rsidRPr="00094ECF">
      <w:fldChar w:fldCharType="begin" w:fldLock="1"/>
    </w:r>
    <w:r w:rsidRPr="00094ECF">
      <w:instrText xml:space="preserve"> DOCPROPERTY</w:instrText>
    </w:r>
    <w:r w:rsidRPr="00094ECF">
      <w:rPr>
        <w:sz w:val="18"/>
      </w:rPr>
      <w:instrText xml:space="preserve"> "Motionsnummer" *\charformat </w:instrText>
    </w:r>
    <w:r w:rsidRPr="00094ECF">
      <w:fldChar w:fldCharType="separate"/>
    </w:r>
    <w:r w:rsidRPr="00094ECF">
      <w:t>Sf213</w:t>
    </w:r>
    <w:r w:rsidRPr="00094ECF">
      <w:fldChar w:fldCharType="end"/>
    </w:r>
    <w:r w:rsidRPr="00094ECF">
      <w:br/>
    </w:r>
    <w:r w:rsidRPr="00094ECF">
      <w:fldChar w:fldCharType="begin" w:fldLock="1"/>
    </w:r>
    <w:r w:rsidRPr="00094ECF">
      <w:instrText xml:space="preserve"> DOCPROPERTY</w:instrText>
    </w:r>
    <w:r w:rsidRPr="00094ECF">
      <w:rPr>
        <w:sz w:val="18"/>
      </w:rPr>
      <w:instrText xml:space="preserve"> "Samling" *\charformat </w:instrText>
    </w:r>
    <w:r w:rsidRPr="00094ECF">
      <w:fldChar w:fldCharType="end"/>
    </w:r>
    <w:r w:rsidRPr="00094ECF">
      <w:tab/>
      <w:t xml:space="preserve">pnr: </w:t>
    </w:r>
    <w:r w:rsidRPr="00094ECF">
      <w:fldChar w:fldCharType="begin" w:fldLock="1"/>
    </w:r>
    <w:r w:rsidRPr="00094ECF">
      <w:instrText xml:space="preserve"> DOCPROPERTY</w:instrText>
    </w:r>
    <w:r w:rsidRPr="00094ECF">
      <w:rPr>
        <w:sz w:val="18"/>
      </w:rPr>
      <w:instrText xml:space="preserve"> "Partinummer" *\charformat </w:instrText>
    </w:r>
    <w:r w:rsidRPr="00094ECF">
      <w:fldChar w:fldCharType="separate"/>
    </w:r>
    <w:r w:rsidRPr="00094ECF">
      <w:t>fp1199</w:t>
    </w:r>
    <w:r w:rsidRPr="00094ECF">
      <w:fldChar w:fldCharType="end"/>
    </w:r>
  </w:p>
  <w:p w:rsidR="00094ECF" w:rsidRPr="00094ECF" w:rsidRDefault="00094ECF">
    <w:pPr>
      <w:pStyle w:val="FSHRub1"/>
    </w:pPr>
    <w:r w:rsidRPr="00094ECF">
      <w:t>Motion till riksdagen</w:t>
    </w:r>
    <w:r w:rsidRPr="00094ECF">
      <w:br/>
    </w:r>
    <w:r w:rsidRPr="00094ECF">
      <w:fldChar w:fldCharType="begin" w:fldLock="1"/>
    </w:r>
    <w:r w:rsidRPr="00094ECF">
      <w:instrText xml:space="preserve"> DOCPROPERTY "YearUser" *\charformat </w:instrText>
    </w:r>
    <w:r w:rsidRPr="00094ECF">
      <w:fldChar w:fldCharType="separate"/>
    </w:r>
    <w:r w:rsidRPr="00094ECF">
      <w:t>2009/10</w:t>
    </w:r>
    <w:r w:rsidRPr="00094ECF">
      <w:fldChar w:fldCharType="end"/>
    </w:r>
    <w:r w:rsidRPr="00094ECF">
      <w:t>:</w:t>
    </w:r>
    <w:r w:rsidRPr="00094ECF">
      <w:fldChar w:fldCharType="begin" w:fldLock="1"/>
    </w:r>
    <w:r w:rsidRPr="00094ECF">
      <w:instrText xml:space="preserve"> DOCPROPERTY "Motionsnummer" *\charformat </w:instrText>
    </w:r>
    <w:r w:rsidRPr="00094ECF">
      <w:fldChar w:fldCharType="separate"/>
    </w:r>
    <w:r w:rsidRPr="00094ECF">
      <w:t>Sf213</w:t>
    </w:r>
    <w:r w:rsidRPr="00094ECF">
      <w:fldChar w:fldCharType="end"/>
    </w:r>
  </w:p>
  <w:p w:rsidR="00094ECF" w:rsidRPr="00094ECF" w:rsidRDefault="00094ECF">
    <w:pPr>
      <w:pStyle w:val="FSHNormalS5"/>
    </w:pPr>
    <w:r w:rsidRPr="00094ECF">
      <w:fldChar w:fldCharType="begin" w:fldLock="1"/>
    </w:r>
    <w:r w:rsidRPr="00094ECF">
      <w:instrText xml:space="preserve"> DOCPROPERTY "MotionarText" *\charformat </w:instrText>
    </w:r>
    <w:r w:rsidRPr="00094ECF">
      <w:fldChar w:fldCharType="separate"/>
    </w:r>
    <w:r w:rsidRPr="00094ECF">
      <w:t>av Tina Acketoft (fp)</w:t>
    </w:r>
    <w:r w:rsidRPr="00094ECF">
      <w:fldChar w:fldCharType="end"/>
    </w:r>
    <w:r w:rsidRPr="00094ECF">
      <w:br/>
    </w:r>
    <w:r w:rsidRPr="00094ECF">
      <w:fldChar w:fldCharType="begin" w:fldLock="1"/>
    </w:r>
    <w:r w:rsidRPr="00094ECF">
      <w:instrText xml:space="preserve"> DOCPROPERTY "SvarFrasKort" *\charformat </w:instrText>
    </w:r>
    <w:r w:rsidRPr="00094ECF">
      <w:fldChar w:fldCharType="end"/>
    </w:r>
  </w:p>
  <w:p w:rsidR="00094ECF" w:rsidRPr="00094ECF" w:rsidRDefault="00094ECF">
    <w:pPr>
      <w:pStyle w:val="FSHTitel"/>
    </w:pPr>
    <w:r w:rsidRPr="00094ECF">
      <w:fldChar w:fldCharType="begin" w:fldLock="1"/>
    </w:r>
    <w:r w:rsidRPr="00094ECF">
      <w:instrText xml:space="preserve"> DOCPROPERTY</w:instrText>
    </w:r>
    <w:r w:rsidRPr="00094ECF">
      <w:rPr>
        <w:sz w:val="18"/>
      </w:rPr>
      <w:instrText xml:space="preserve"> "RubrikSvar" *\charformat </w:instrText>
    </w:r>
    <w:r w:rsidRPr="00094ECF">
      <w:fldChar w:fldCharType="separate"/>
    </w:r>
    <w:r w:rsidRPr="00094ECF">
      <w:t>Upphävande av sjukpenning vid medicinsk vård</w:t>
    </w:r>
    <w:r w:rsidRPr="00094ECF">
      <w:fldChar w:fldCharType="end"/>
    </w:r>
  </w:p>
  <w:p w:rsidR="00094ECF" w:rsidRPr="00094ECF" w:rsidRDefault="00094ECF">
    <w:pPr>
      <w:pStyle w:val="Normal00"/>
    </w:pPr>
  </w:p>
  <w:p w:rsidR="00094ECF" w:rsidRPr="00094ECF" w:rsidRDefault="00094E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1995072">
    <w:abstractNumId w:val="8"/>
  </w:num>
  <w:num w:numId="2" w16cid:durableId="1555388445">
    <w:abstractNumId w:val="9"/>
  </w:num>
  <w:num w:numId="3" w16cid:durableId="143399067">
    <w:abstractNumId w:val="8"/>
  </w:num>
  <w:num w:numId="4" w16cid:durableId="631206106">
    <w:abstractNumId w:val="9"/>
  </w:num>
  <w:num w:numId="5" w16cid:durableId="601690784">
    <w:abstractNumId w:val="13"/>
  </w:num>
  <w:num w:numId="6" w16cid:durableId="617755568">
    <w:abstractNumId w:val="10"/>
  </w:num>
  <w:num w:numId="7" w16cid:durableId="914360645">
    <w:abstractNumId w:val="11"/>
  </w:num>
  <w:num w:numId="8" w16cid:durableId="1353143577">
    <w:abstractNumId w:val="12"/>
  </w:num>
  <w:num w:numId="9" w16cid:durableId="1677226809">
    <w:abstractNumId w:val="8"/>
  </w:num>
  <w:num w:numId="10" w16cid:durableId="452482023">
    <w:abstractNumId w:val="3"/>
  </w:num>
  <w:num w:numId="11" w16cid:durableId="215163359">
    <w:abstractNumId w:val="2"/>
  </w:num>
  <w:num w:numId="12" w16cid:durableId="428620115">
    <w:abstractNumId w:val="1"/>
  </w:num>
  <w:num w:numId="13" w16cid:durableId="1727290880">
    <w:abstractNumId w:val="0"/>
  </w:num>
  <w:num w:numId="14" w16cid:durableId="57672784">
    <w:abstractNumId w:val="9"/>
  </w:num>
  <w:num w:numId="15" w16cid:durableId="374886950">
    <w:abstractNumId w:val="7"/>
  </w:num>
  <w:num w:numId="16" w16cid:durableId="991829813">
    <w:abstractNumId w:val="6"/>
  </w:num>
  <w:num w:numId="17" w16cid:durableId="2020303841">
    <w:abstractNumId w:val="5"/>
  </w:num>
  <w:num w:numId="18" w16cid:durableId="2099867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9"/>
    <w:docVar w:name="PersonGUIDs" w:val="{DB82EFB4-508D-4498-BDB4-E118C24ADF87}"/>
  </w:docVars>
  <w:rsids>
    <w:rsidRoot w:val="00C60C0E"/>
    <w:rsid w:val="00094ECF"/>
    <w:rsid w:val="00C6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8A276E5-19B1-4B5E-976A-7A69AE2D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44beslutdnr">
    <w:name w:val="normal44beslutdnr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32indent44normal95indrag44normal32indrag">
    <w:name w:val="normal32indent44normal95indrag44normal32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1678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fp1199</vt:lpstr>
    </vt:vector>
  </TitlesOfParts>
  <Company>Riksdagen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fp1199</dc:title>
  <dc:subject>fp1199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2009-10-16T10:10:00Z</cp:lastPrinted>
  <dcterms:created xsi:type="dcterms:W3CDTF">2025-12-17T20:54:00Z</dcterms:created>
  <dcterms:modified xsi:type="dcterms:W3CDTF">2025-12-17T20:54:00Z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mot2000_512_2009-09-29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Upphävande av sjukpenning vid medicinsk 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Upphävande av sjukpenning vid medicinsk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fp1199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Tina Acketoft (fp)</vt:lpwstr>
  </property>
  <property fmtid="{D5CDD505-2E9C-101B-9397-08002B2CF9AE}" pid="26" name="MotionarLista">
    <vt:lpwstr>Acketoft, Tina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makan.afshinnejad@riksdagen.se</vt:lpwstr>
  </property>
  <property fmtid="{D5CDD505-2E9C-101B-9397-08002B2CF9AE}" pid="45" name="ReservUID">
    <vt:lpwstr>mn1006aa</vt:lpwstr>
  </property>
  <property fmtid="{D5CDD505-2E9C-101B-9397-08002B2CF9AE}" pid="46" name="MotionID">
    <vt:lpwstr>20092010000001020112000011990069</vt:lpwstr>
  </property>
  <property fmtid="{D5CDD505-2E9C-101B-9397-08002B2CF9AE}" pid="47" name="datum">
    <vt:lpwstr>090929</vt:lpwstr>
  </property>
  <property fmtid="{D5CDD505-2E9C-101B-9397-08002B2CF9AE}" pid="48" name="avsändar-e-post">
    <vt:lpwstr>makan.afshinnejad@riksdagen.se</vt:lpwstr>
  </property>
  <property fmtid="{D5CDD505-2E9C-101B-9397-08002B2CF9AE}" pid="49" name="id">
    <vt:lpwstr>20092010000001020112000011990069</vt:lpwstr>
  </property>
  <property fmtid="{D5CDD505-2E9C-101B-9397-08002B2CF9AE}" pid="50" name="nummer">
    <vt:lpwstr>213</vt:lpwstr>
  </property>
  <property fmtid="{D5CDD505-2E9C-101B-9397-08002B2CF9AE}" pid="51" name="utskottsbeteckning">
    <vt:lpwstr>Sf</vt:lpwstr>
  </property>
  <property fmtid="{D5CDD505-2E9C-101B-9397-08002B2CF9AE}" pid="52" name="GlobalUID">
    <vt:lpwstr>{D21AD0C2-D6CF-46E1-86B5-F5C0AA9EE563}</vt:lpwstr>
  </property>
  <property fmtid="{D5CDD505-2E9C-101B-9397-08002B2CF9AE}" pid="53" name="Överföringar">
    <vt:i4>0</vt:i4>
  </property>
  <property fmtid="{D5CDD505-2E9C-101B-9397-08002B2CF9AE}" pid="54" name="Checksum">
    <vt:lpwstr>*1011133501578*</vt:lpwstr>
  </property>
  <property fmtid="{D5CDD505-2E9C-101B-9397-08002B2CF9AE}" pid="55" name="skuggnummer">
    <vt:lpwstr>230</vt:lpwstr>
  </property>
  <property fmtid="{D5CDD505-2E9C-101B-9397-08002B2CF9AE}" pid="56" name="urixVersion">
    <vt:lpwstr>3.2.7.16</vt:lpwstr>
  </property>
  <property fmtid="{D5CDD505-2E9C-101B-9397-08002B2CF9AE}" pid="57" name="urixOrigin">
    <vt:lpwstr>091016 12:10:47.833</vt:lpwstr>
  </property>
  <property fmtid="{D5CDD505-2E9C-101B-9397-08002B2CF9AE}" pid="58" name="urixGuid">
    <vt:lpwstr>{13FC3A37-99EC-4AC2-813D-132E0ABC809D}</vt:lpwstr>
  </property>
</Properties>
</file>