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6F8CAB3E3B84EF58E28C87A548D9598"/>
        </w:placeholder>
        <w15:appearance w15:val="hidden"/>
        <w:text/>
      </w:sdtPr>
      <w:sdtEndPr/>
      <w:sdtContent>
        <w:p w:rsidRPr="009B062B" w:rsidR="00AF30DD" w:rsidP="009B062B" w:rsidRDefault="00AF30DD" w14:paraId="4FFFE89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cd13fa2-ad2e-4592-8f66-044364ff6245"/>
        <w:id w:val="1351761294"/>
        <w:lock w:val="sdtLocked"/>
      </w:sdtPr>
      <w:sdtEndPr/>
      <w:sdtContent>
        <w:p w:rsidR="00AE2F00" w:rsidRDefault="00262BAF" w14:paraId="4FFFE898" w14:textId="3EE37503">
          <w:pPr>
            <w:pStyle w:val="Frslagstext"/>
          </w:pPr>
          <w:r>
            <w:t>Riksdagen avslår regeringens proposition 2016/17:46.</w:t>
          </w:r>
        </w:p>
      </w:sdtContent>
    </w:sdt>
    <w:sdt>
      <w:sdtPr>
        <w:alias w:val="Yrkande 2"/>
        <w:tag w:val="1bcca0ab-d578-40d8-8f4d-1873ab1f02a7"/>
        <w:id w:val="-1049677979"/>
        <w:lock w:val="sdtLocked"/>
      </w:sdtPr>
      <w:sdtEndPr/>
      <w:sdtContent>
        <w:p w:rsidR="00AE2F00" w:rsidRDefault="00262BAF" w14:paraId="4FFFE899" w14:textId="23133894">
          <w:pPr>
            <w:pStyle w:val="Frslagstext"/>
          </w:pPr>
          <w:r>
            <w:t>Riksdagen ställer sig bakom det som anförs i motionen om att införa obligatoriska betyg från årskurs 4 och tillkännager detta för regeringen.</w:t>
          </w:r>
        </w:p>
      </w:sdtContent>
    </w:sdt>
    <w:p w:rsidRPr="009B062B" w:rsidR="00AF30DD" w:rsidP="009B062B" w:rsidRDefault="000156D9" w14:paraId="4FFFE89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D01C3" w:rsidP="00B53D64" w:rsidRDefault="00290DB8" w14:paraId="4FFFE89D" w14:textId="68BDBC3D">
      <w:pPr>
        <w:pStyle w:val="Normalutanindragellerluft"/>
      </w:pPr>
      <w:r>
        <w:t xml:space="preserve">Regeringens förslag om att införa betyg från </w:t>
      </w:r>
      <w:r w:rsidR="00AE5E5F">
        <w:t xml:space="preserve">årskurs </w:t>
      </w:r>
      <w:r w:rsidR="00A43EC1">
        <w:t>4</w:t>
      </w:r>
      <w:r w:rsidR="00AE5E5F">
        <w:t xml:space="preserve"> på frivillig väg gällande</w:t>
      </w:r>
      <w:r>
        <w:t xml:space="preserve"> högst 100 skolenheter innehåller en del bra komponenter</w:t>
      </w:r>
      <w:r w:rsidR="00AE5E5F">
        <w:t>,</w:t>
      </w:r>
      <w:r>
        <w:t xml:space="preserve"> som satsningar på specialpedagoger och att skriftli</w:t>
      </w:r>
      <w:r w:rsidR="00A43EC1">
        <w:t>ga åtgärdsplaner ska</w:t>
      </w:r>
      <w:r>
        <w:t xml:space="preserve"> slopas i de skolenheter där betyg ges. Vi anser dock att förslaget i sin helhet bör ersättas av ett förslag där betyg blir obligatorisk från årskurs</w:t>
      </w:r>
      <w:r w:rsidR="0063129C">
        <w:t> </w:t>
      </w:r>
      <w:r w:rsidR="00A43EC1">
        <w:t>4</w:t>
      </w:r>
      <w:r>
        <w:t xml:space="preserve"> i grundskolan, grundsärskolan, specialskolan och sameskolan. Dessutom vill vi att kursbetygen ersätts med ämnesbetyg. </w:t>
      </w:r>
    </w:p>
    <w:p w:rsidR="007274BC" w:rsidP="00A43EC1" w:rsidRDefault="00290DB8" w14:paraId="4FFFE89E" w14:textId="22D5020F">
      <w:r>
        <w:t>Flera remissinstanser nämner att det inte finns forskningsstöd för att betyg från</w:t>
      </w:r>
      <w:r w:rsidR="00AE5E5F">
        <w:t xml:space="preserve"> tidigare</w:t>
      </w:r>
      <w:r>
        <w:t xml:space="preserve"> årskurs</w:t>
      </w:r>
      <w:r w:rsidR="00AE5E5F">
        <w:t>er</w:t>
      </w:r>
      <w:r>
        <w:t xml:space="preserve"> har någon positiv verkan på kunskapsinhämtningen, snarare tvärtom. D</w:t>
      </w:r>
      <w:r w:rsidR="007274BC">
        <w:t>ock nämns i remiss</w:t>
      </w:r>
      <w:r>
        <w:t>varen inget exempel på någon</w:t>
      </w:r>
      <w:r w:rsidR="00AE5E5F">
        <w:t xml:space="preserve"> sådan</w:t>
      </w:r>
      <w:r>
        <w:t xml:space="preserve"> undersökning över</w:t>
      </w:r>
      <w:r w:rsidR="00A43EC1">
        <w:t xml:space="preserve"> </w:t>
      </w:r>
      <w:r>
        <w:t>huvud</w:t>
      </w:r>
      <w:r w:rsidR="00A43EC1">
        <w:t xml:space="preserve"> </w:t>
      </w:r>
      <w:r>
        <w:t>taget. Det</w:t>
      </w:r>
      <w:r w:rsidR="007274BC">
        <w:t xml:space="preserve"> finns ingen forskning som explicit visar att betyg skulle vara hämmande eller skadligt</w:t>
      </w:r>
      <w:r w:rsidR="00AE5E5F">
        <w:t xml:space="preserve"> för kunskapsinhämtning, eller verka menligt under tid på elevers </w:t>
      </w:r>
      <w:bookmarkStart w:name="_GoBack" w:id="1"/>
      <w:r w:rsidR="00AE5E5F">
        <w:t>självförtroende</w:t>
      </w:r>
      <w:r w:rsidR="007274BC">
        <w:t>. Forskningsläget är tveksamt över</w:t>
      </w:r>
      <w:r w:rsidR="00A43EC1">
        <w:t xml:space="preserve"> </w:t>
      </w:r>
      <w:r w:rsidR="007274BC">
        <w:t>huvud</w:t>
      </w:r>
      <w:r w:rsidR="00A43EC1">
        <w:t xml:space="preserve"> </w:t>
      </w:r>
      <w:r w:rsidR="007274BC">
        <w:t xml:space="preserve">taget gällande betygens </w:t>
      </w:r>
      <w:bookmarkEnd w:id="1"/>
      <w:r w:rsidR="007274BC">
        <w:t>effekter. Det vi vet är att Sverige</w:t>
      </w:r>
      <w:r w:rsidR="00AE5E5F">
        <w:t xml:space="preserve"> har</w:t>
      </w:r>
      <w:r w:rsidR="007274BC">
        <w:t xml:space="preserve"> fallit kraftigt i internationella kunskapsmätningar och ingen forskning har presenterats som visar på orsakerna av denna negativa resultatkurva. Om de senaste decenniernas skolreformer vilat på resultat från forskning så har detta i vilket fall inneburit att Sveriges skolresultat sjunkit. En slutsats som borde stämma till eftertanke.</w:t>
      </w:r>
    </w:p>
    <w:p w:rsidR="007274BC" w:rsidP="00A43EC1" w:rsidRDefault="00A43EC1" w14:paraId="4FFFE89F" w14:textId="59C73E5E">
      <w:r>
        <w:t>Självklart ska</w:t>
      </w:r>
      <w:r w:rsidR="007274BC">
        <w:t xml:space="preserve"> betyg ersätta individuella skriftliga utvecklingsplaner. I annat fall blir lärarnas arbetsbörda orimligt stor. Motiveringen att betyg inte sätter fokus på exakt vad </w:t>
      </w:r>
      <w:r w:rsidR="007274BC">
        <w:lastRenderedPageBreak/>
        <w:t xml:space="preserve">eleverna behöver förbättras faller med att lärarna självfallet har sedvanliga utvecklingssamtal med sina elever. </w:t>
      </w:r>
    </w:p>
    <w:p w:rsidR="007274BC" w:rsidP="00A43EC1" w:rsidRDefault="007274BC" w14:paraId="4FFFE8A0" w14:textId="4222D1A0">
      <w:r>
        <w:t>Betyg som ensam åtgärd kommer självfallet inte lösa de problem svensk skola står inför i dag. En rad ytte</w:t>
      </w:r>
      <w:r w:rsidR="00A43EC1">
        <w:t>rligare åtgärder behöver vidta</w:t>
      </w:r>
      <w:r>
        <w:t xml:space="preserve">s. Dock kan det bli en av pusselbitarna som vänder den negativa trenden i vårt land. Därför vill vi att </w:t>
      </w:r>
      <w:r w:rsidR="00A43EC1">
        <w:t>s</w:t>
      </w:r>
      <w:r>
        <w:t>kollagen ändras i enlig</w:t>
      </w:r>
      <w:r w:rsidR="00AE5E5F">
        <w:t>het med vad som här framförts.</w:t>
      </w:r>
    </w:p>
    <w:p w:rsidRPr="00093F48" w:rsidR="00093F48" w:rsidP="00093F48" w:rsidRDefault="00093F48" w14:paraId="4FFFE8A2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D02EA3F19E8648258392F194E7C01BD5"/>
        </w:placeholder>
        <w15:appearance w15:val="hidden"/>
      </w:sdtPr>
      <w:sdtEndPr/>
      <w:sdtContent>
        <w:p w:rsidR="004801AC" w:rsidP="00D42A2B" w:rsidRDefault="00715AA9" w14:paraId="4FFFE8A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510877" w:rsidRDefault="00510877" w14:paraId="4FFFE8A7" w14:textId="77777777"/>
    <w:sectPr w:rsidR="0051087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FE8A9" w14:textId="77777777" w:rsidR="0028196F" w:rsidRDefault="0028196F" w:rsidP="000C1CAD">
      <w:pPr>
        <w:spacing w:line="240" w:lineRule="auto"/>
      </w:pPr>
      <w:r>
        <w:separator/>
      </w:r>
    </w:p>
  </w:endnote>
  <w:endnote w:type="continuationSeparator" w:id="0">
    <w:p w14:paraId="4FFFE8AA" w14:textId="77777777" w:rsidR="0028196F" w:rsidRDefault="002819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FE8A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FE8B0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15AA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FE8A7" w14:textId="77777777" w:rsidR="0028196F" w:rsidRDefault="0028196F" w:rsidP="000C1CAD">
      <w:pPr>
        <w:spacing w:line="240" w:lineRule="auto"/>
      </w:pPr>
      <w:r>
        <w:separator/>
      </w:r>
    </w:p>
  </w:footnote>
  <w:footnote w:type="continuationSeparator" w:id="0">
    <w:p w14:paraId="4FFFE8A8" w14:textId="77777777" w:rsidR="0028196F" w:rsidRDefault="002819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FFFE8A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FFE8BB" wp14:anchorId="4FFFE8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15AA9" w14:paraId="4FFFE8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0C3CBC9FAA4D31899F0504F8F3639C"/>
                              </w:placeholder>
                              <w:text/>
                            </w:sdtPr>
                            <w:sdtEndPr/>
                            <w:sdtContent>
                              <w:r w:rsidR="00E04F3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C9E3FFF98F4F15AA149A374434436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FFFE8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43EC1" w14:paraId="4FFFE8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0C3CBC9FAA4D31899F0504F8F3639C"/>
                        </w:placeholder>
                        <w:text/>
                      </w:sdtPr>
                      <w:sdtEndPr/>
                      <w:sdtContent>
                        <w:r w:rsidR="00E04F3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C9E3FFF98F4F15AA149A374434436B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FFFE8A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15AA9" w14:paraId="4FFFE8A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04F34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4FFFE8A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15AA9" w14:paraId="4FFFE8B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04F3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715AA9" w14:paraId="05F230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715AA9" w14:paraId="4FFFE8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8ADC75CB7E624313988F8593DF69103E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15AA9" w14:paraId="4FFFE8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8E00F876946246DCA518364D957DBC9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:3533</w:t>
        </w:r>
      </w:sdtContent>
    </w:sdt>
  </w:p>
  <w:p w:rsidR="007A5507" w:rsidP="00E03A3D" w:rsidRDefault="00715AA9" w14:paraId="4FFFE8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62BAF" w14:paraId="4FFFE8B7" w14:textId="4BC7FC95">
        <w:pPr>
          <w:pStyle w:val="FSHRub2"/>
        </w:pPr>
        <w:r>
          <w:t>med anledning av prop. 2016/17:46 En försöksverksamhet med betyg från och med årskurs 4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8ADC75CB7E624313988F8593DF69103E"/>
      </w:placeholder>
      <w15:appearance w15:val="hidden"/>
      <w:text w:multiLine="1"/>
    </w:sdtPr>
    <w:sdtEndPr/>
    <w:sdtContent>
      <w:p w:rsidR="007A5507" w:rsidP="00283E0F" w:rsidRDefault="007A5507" w14:paraId="4FFFE8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4CE8A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4A3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FEBE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320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48A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CF4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A8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CAC2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04F3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2984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2BAF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196F"/>
    <w:rsid w:val="002826D2"/>
    <w:rsid w:val="00283E0F"/>
    <w:rsid w:val="00283EAE"/>
    <w:rsid w:val="00286E1F"/>
    <w:rsid w:val="00286FD6"/>
    <w:rsid w:val="002900CF"/>
    <w:rsid w:val="00290DB8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0877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A6D16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29C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1EFF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5AA9"/>
    <w:rsid w:val="00717A37"/>
    <w:rsid w:val="0072057F"/>
    <w:rsid w:val="00720B21"/>
    <w:rsid w:val="00721417"/>
    <w:rsid w:val="00722159"/>
    <w:rsid w:val="00724C96"/>
    <w:rsid w:val="007274BC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59E5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3EC1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45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00"/>
    <w:rsid w:val="00AE2FEF"/>
    <w:rsid w:val="00AE4D7A"/>
    <w:rsid w:val="00AE5E5F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725E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2A2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4F34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E2C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FFE896"/>
  <w15:chartTrackingRefBased/>
  <w15:docId w15:val="{3FF2FB78-AA20-4B1D-BDBF-092630D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6ab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F8CAB3E3B84EF58E28C87A548D95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7DD20-8DD7-4FCD-89A2-C3CD2AEE239A}"/>
      </w:docPartPr>
      <w:docPartBody>
        <w:p w:rsidR="00A2481A" w:rsidRDefault="00E915E6">
          <w:pPr>
            <w:pStyle w:val="06F8CAB3E3B84EF58E28C87A548D959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2EA3F19E8648258392F194E7C01B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F1139-BD1B-4128-8C88-1BE1342725C0}"/>
      </w:docPartPr>
      <w:docPartBody>
        <w:p w:rsidR="00A2481A" w:rsidRDefault="00E915E6">
          <w:pPr>
            <w:pStyle w:val="D02EA3F19E8648258392F194E7C01BD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E0C3CBC9FAA4D31899F0504F8F36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45C19-7F37-42AE-9094-B8A1BDA826FE}"/>
      </w:docPartPr>
      <w:docPartBody>
        <w:p w:rsidR="00A2481A" w:rsidRDefault="00E915E6">
          <w:pPr>
            <w:pStyle w:val="EE0C3CBC9FAA4D31899F0504F8F363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C9E3FFF98F4F15AA149A3744344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5BF4C-A869-46E2-9644-EFAF9C29A3F9}"/>
      </w:docPartPr>
      <w:docPartBody>
        <w:p w:rsidR="00A2481A" w:rsidRDefault="00E915E6">
          <w:pPr>
            <w:pStyle w:val="43C9E3FFF98F4F15AA149A374434436B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C92DC-63A5-4B3B-BAE1-A50BB15628F8}"/>
      </w:docPartPr>
      <w:docPartBody>
        <w:p w:rsidR="00A2481A" w:rsidRDefault="00844A4E">
          <w:r w:rsidRPr="003B403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ADC75CB7E624313988F8593DF691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6D4B1-8182-4951-B4D8-E47C2D21F23D}"/>
      </w:docPartPr>
      <w:docPartBody>
        <w:p w:rsidR="00A2481A" w:rsidRDefault="00844A4E">
          <w:r w:rsidRPr="003B403C">
            <w:rPr>
              <w:rStyle w:val="Platshllartext"/>
            </w:rPr>
            <w:t>[ange din text här]</w:t>
          </w:r>
        </w:p>
      </w:docPartBody>
    </w:docPart>
    <w:docPart>
      <w:docPartPr>
        <w:name w:val="8E00F876946246DCA518364D957DB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E94402-D960-4AF6-A362-25F4FC0FC613}"/>
      </w:docPartPr>
      <w:docPartBody>
        <w:p w:rsidR="00A2481A" w:rsidRDefault="00844A4E">
          <w:r w:rsidRPr="003B403C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4E"/>
    <w:rsid w:val="00844A4E"/>
    <w:rsid w:val="00A2481A"/>
    <w:rsid w:val="00E915E6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44A4E"/>
    <w:rPr>
      <w:color w:val="F4B083" w:themeColor="accent2" w:themeTint="99"/>
    </w:rPr>
  </w:style>
  <w:style w:type="paragraph" w:customStyle="1" w:styleId="06F8CAB3E3B84EF58E28C87A548D9598">
    <w:name w:val="06F8CAB3E3B84EF58E28C87A548D9598"/>
  </w:style>
  <w:style w:type="paragraph" w:customStyle="1" w:styleId="36A394871316459184FB8ED3CF6A4E3E">
    <w:name w:val="36A394871316459184FB8ED3CF6A4E3E"/>
  </w:style>
  <w:style w:type="paragraph" w:customStyle="1" w:styleId="3361D8EAEAD6435F964FF4B91615FAC0">
    <w:name w:val="3361D8EAEAD6435F964FF4B91615FAC0"/>
  </w:style>
  <w:style w:type="paragraph" w:customStyle="1" w:styleId="D02EA3F19E8648258392F194E7C01BD5">
    <w:name w:val="D02EA3F19E8648258392F194E7C01BD5"/>
  </w:style>
  <w:style w:type="paragraph" w:customStyle="1" w:styleId="EE0C3CBC9FAA4D31899F0504F8F3639C">
    <w:name w:val="EE0C3CBC9FAA4D31899F0504F8F3639C"/>
  </w:style>
  <w:style w:type="paragraph" w:customStyle="1" w:styleId="43C9E3FFF98F4F15AA149A374434436B">
    <w:name w:val="43C9E3FFF98F4F15AA149A3744344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10099</RubrikLookup>
    <MotionGuid xmlns="00d11361-0b92-4bae-a181-288d6a55b763">97a369d9-fffc-4a80-881f-f9e0edf6a614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A7B2C-F574-409B-9397-9E3B52C66A07}"/>
</file>

<file path=customXml/itemProps2.xml><?xml version="1.0" encoding="utf-8"?>
<ds:datastoreItem xmlns:ds="http://schemas.openxmlformats.org/officeDocument/2006/customXml" ds:itemID="{08171919-AB8A-4A2A-826C-F03A7967119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D277996F-35D7-4740-8CEC-81CDF793B9E3}"/>
</file>

<file path=customXml/itemProps5.xml><?xml version="1.0" encoding="utf-8"?>
<ds:datastoreItem xmlns:ds="http://schemas.openxmlformats.org/officeDocument/2006/customXml" ds:itemID="{5F8825CE-8817-4891-BDEE-036BB937F7E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83</TotalTime>
  <Pages>2</Pages>
  <Words>320</Words>
  <Characters>1903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</vt:lpstr>
      <vt:lpstr/>
    </vt:vector>
  </TitlesOfParts>
  <Company>Sveriges riksdag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regeringens proposition 2016 17 46 betyg som försöksverksamhet</dc:title>
  <dc:subject/>
  <dc:creator>Riksdagsförvaltningen</dc:creator>
  <cp:keywords/>
  <dc:description/>
  <cp:lastModifiedBy>Katarina Holm</cp:lastModifiedBy>
  <cp:revision>8</cp:revision>
  <cp:lastPrinted>2017-01-03T11:24:00Z</cp:lastPrinted>
  <dcterms:created xsi:type="dcterms:W3CDTF">2016-11-14T11:03:00Z</dcterms:created>
  <dcterms:modified xsi:type="dcterms:W3CDTF">2017-01-03T11:25:00Z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*TF46789780C7F*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https://filur.riksdagen.se/drop/DropOffLibrary/TF46789780C7F.docx</vt:lpwstr>
  </property>
  <property fmtid="{D5CDD505-2E9C-101B-9397-08002B2CF9AE}" pid="13" name="RevisionsOn">
    <vt:lpwstr>1</vt:lpwstr>
  </property>
</Properties>
</file>