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641039FD30D4336A3B1979E57207C62"/>
        </w:placeholder>
        <w15:appearance w15:val="hidden"/>
        <w:text/>
      </w:sdtPr>
      <w:sdtEndPr/>
      <w:sdtContent>
        <w:p w:rsidRPr="009B062B" w:rsidR="00AF30DD" w:rsidP="00DA28CE" w:rsidRDefault="00AF30DD" w14:paraId="57A2FB5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949cb06-7000-4ed6-b185-5122e6251ae7"/>
        <w:id w:val="922679819"/>
        <w:lock w:val="sdtLocked"/>
      </w:sdtPr>
      <w:sdtEndPr/>
      <w:sdtContent>
        <w:p w:rsidR="00787220" w:rsidRDefault="001012C7" w14:paraId="22907E63" w14:textId="77777777">
          <w:pPr>
            <w:pStyle w:val="Frslagstext"/>
          </w:pPr>
          <w:r>
            <w:t>Riksdagen avslår proposition 2017/18:127 Återinförande av skattereduktion för fackföreningsavgift.</w:t>
          </w:r>
        </w:p>
      </w:sdtContent>
    </w:sdt>
    <w:sdt>
      <w:sdtPr>
        <w:alias w:val="Yrkande 2"/>
        <w:tag w:val="8df605c6-5020-4b98-b64f-ef4f4058382b"/>
        <w:id w:val="1394697015"/>
        <w:lock w:val="sdtLocked"/>
      </w:sdtPr>
      <w:sdtEndPr/>
      <w:sdtContent>
        <w:p w:rsidR="00787220" w:rsidRDefault="001012C7" w14:paraId="1C4D70A3" w14:textId="77777777">
          <w:pPr>
            <w:pStyle w:val="Frslagstext"/>
          </w:pPr>
          <w:r>
            <w:t>Riksdagen ställer sig bakom det som anförs i motionen om förbättringar i arbetslöshetsförsäkringen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783E063A442426483A1047EF695A376"/>
        </w:placeholder>
        <w15:appearance w15:val="hidden"/>
        <w:text/>
      </w:sdtPr>
      <w:sdtEndPr/>
      <w:sdtContent>
        <w:p w:rsidR="004F6D42" w:rsidP="004F6D42" w:rsidRDefault="006D79C9" w14:paraId="61E6DA6E" w14:textId="77777777">
          <w:pPr>
            <w:pStyle w:val="Rubrik1"/>
          </w:pPr>
          <w:r>
            <w:t>Motivering</w:t>
          </w:r>
        </w:p>
      </w:sdtContent>
    </w:sdt>
    <w:p w:rsidRPr="00F75C6B" w:rsidR="00AA743D" w:rsidP="00F75C6B" w:rsidRDefault="004F6D42" w14:paraId="44F1DAA2" w14:textId="1F1C7B02">
      <w:pPr>
        <w:pStyle w:val="Normalutanindragellerluft"/>
      </w:pPr>
      <w:r w:rsidRPr="00F75C6B">
        <w:t xml:space="preserve">Den svenska modellen innebär inte bara att styrkeförhållandena mellan arbetsgivare och arbetstagare bör vara någorlunda jämna. Den innebär även en upprätthållen princip om neutralitet och likvärdighet mellan olika organisationer. </w:t>
      </w:r>
      <w:r w:rsidRPr="00F75C6B" w:rsidR="00AA743D">
        <w:t>Sverigedemokraterna menar därför att det finns me</w:t>
      </w:r>
      <w:r w:rsidR="00F75C6B">
        <w:t>r angelägna åtgärder att vidta</w:t>
      </w:r>
      <w:r w:rsidRPr="00F75C6B" w:rsidR="00AA743D">
        <w:t xml:space="preserve"> för att förbättra villkoren för löntagare i Sverige. En av dessa är förbättringar inom arbetslöshetsförsäkringen.</w:t>
      </w:r>
    </w:p>
    <w:p w:rsidR="0064313A" w:rsidP="0064313A" w:rsidRDefault="002977A4" w14:paraId="500C240B" w14:textId="7E8B51E3">
      <w:r w:rsidRPr="002977A4">
        <w:t xml:space="preserve">Det svenska systemet som </w:t>
      </w:r>
      <w:r>
        <w:t xml:space="preserve">tillämpas </w:t>
      </w:r>
      <w:r w:rsidRPr="002977A4">
        <w:t>i</w:t>
      </w:r>
      <w:r w:rsidR="00F75C6B">
        <w:t xml:space="preserve"> </w:t>
      </w:r>
      <w:r w:rsidRPr="002977A4">
        <w:t>dag när det gäller arbetslöshetsförsäkringar är sådant att de som jobbar och betalar skatt finansierar</w:t>
      </w:r>
      <w:r w:rsidR="00F75C6B">
        <w:t xml:space="preserve"> a-kassans kostnader till 90</w:t>
      </w:r>
      <w:r w:rsidRPr="002977A4">
        <w:t xml:space="preserve"> procent. Sedan </w:t>
      </w:r>
      <w:r w:rsidRPr="002977A4">
        <w:lastRenderedPageBreak/>
        <w:t xml:space="preserve">väljer </w:t>
      </w:r>
      <w:r>
        <w:t xml:space="preserve">varje enskild person </w:t>
      </w:r>
      <w:r w:rsidRPr="002977A4">
        <w:t xml:space="preserve">frivilligt att vara del av ett fackförbund och </w:t>
      </w:r>
      <w:r>
        <w:t xml:space="preserve">del av </w:t>
      </w:r>
      <w:r w:rsidRPr="002977A4">
        <w:t xml:space="preserve">en a-kassa och betalar dess avgifter. </w:t>
      </w:r>
      <w:r>
        <w:t>A</w:t>
      </w:r>
      <w:r w:rsidRPr="002977A4">
        <w:t xml:space="preserve">vgiften </w:t>
      </w:r>
      <w:r>
        <w:t xml:space="preserve">till a-kassan </w:t>
      </w:r>
      <w:r w:rsidRPr="002977A4">
        <w:t xml:space="preserve">är alltså egen finansiering men utgör endast en liten mindre del i finansieringen av a-kassan. Vi har alla därför varit med och bidragit till </w:t>
      </w:r>
      <w:r w:rsidR="0064313A">
        <w:t>finansieringen av a-kassan.</w:t>
      </w:r>
    </w:p>
    <w:p w:rsidRPr="002977A4" w:rsidR="002977A4" w:rsidP="0064313A" w:rsidRDefault="0064313A" w14:paraId="40B81DD0" w14:textId="62121F53">
      <w:r>
        <w:t xml:space="preserve">Men </w:t>
      </w:r>
      <w:r w:rsidRPr="002977A4" w:rsidR="002977A4">
        <w:t>vissa välje</w:t>
      </w:r>
      <w:r w:rsidR="002977A4">
        <w:t>r dock att inte betala avgiften</w:t>
      </w:r>
      <w:r w:rsidRPr="002977A4" w:rsidR="002977A4">
        <w:t xml:space="preserve"> och ha</w:t>
      </w:r>
      <w:r w:rsidR="004F6D42">
        <w:t>r därmed inte rätt till a-kassa</w:t>
      </w:r>
      <w:r w:rsidRPr="002977A4" w:rsidR="002977A4">
        <w:t xml:space="preserve">. Det kan bero </w:t>
      </w:r>
      <w:r w:rsidR="00F75C6B">
        <w:t>på</w:t>
      </w:r>
      <w:r w:rsidR="002977A4">
        <w:t xml:space="preserve"> olika orsaker – </w:t>
      </w:r>
      <w:r w:rsidRPr="002977A4" w:rsidR="002977A4">
        <w:t>man kanske inte anser att man har råd, kanske inte har så bra syn på fackföreningen, kanske inte vill vara delak</w:t>
      </w:r>
      <w:r w:rsidR="00F75C6B">
        <w:t>tig i ett politiskt parti,</w:t>
      </w:r>
      <w:r w:rsidRPr="002977A4" w:rsidR="002977A4">
        <w:t xml:space="preserve"> </w:t>
      </w:r>
      <w:r w:rsidRPr="002977A4" w:rsidR="00F75C6B">
        <w:t>k</w:t>
      </w:r>
      <w:r w:rsidRPr="002977A4" w:rsidR="002977A4">
        <w:t>anske inte är så välvilligt inställd till just det facket som driver ens egen a-kassa.</w:t>
      </w:r>
      <w:r w:rsidR="002977A4">
        <w:t xml:space="preserve"> Problemet är dock att de som är i störst behov oftast är de som inte betalar avgiften till a-kassan.</w:t>
      </w:r>
      <w:r>
        <w:t xml:space="preserve"> </w:t>
      </w:r>
      <w:r w:rsidRPr="002977A4" w:rsidR="002977A4">
        <w:t>Socialdemokraterna</w:t>
      </w:r>
      <w:r w:rsidR="00F75C6B">
        <w:t>,</w:t>
      </w:r>
      <w:r w:rsidRPr="002977A4" w:rsidR="002977A4">
        <w:t xml:space="preserve"> som </w:t>
      </w:r>
      <w:r>
        <w:t xml:space="preserve">en gång har </w:t>
      </w:r>
      <w:r w:rsidRPr="002977A4" w:rsidR="002977A4">
        <w:t>utformat regelverket</w:t>
      </w:r>
      <w:r w:rsidR="00F75C6B">
        <w:t>,</w:t>
      </w:r>
      <w:r w:rsidRPr="002977A4" w:rsidR="002977A4">
        <w:t xml:space="preserve"> vill </w:t>
      </w:r>
      <w:r>
        <w:t xml:space="preserve">alltså </w:t>
      </w:r>
      <w:r w:rsidRPr="002977A4" w:rsidR="002977A4">
        <w:t xml:space="preserve">ha ett system där </w:t>
      </w:r>
      <w:r>
        <w:t xml:space="preserve">låginkomsttagare </w:t>
      </w:r>
      <w:r w:rsidRPr="002977A4" w:rsidR="002977A4">
        <w:t xml:space="preserve">som inte </w:t>
      </w:r>
      <w:r w:rsidR="002977A4">
        <w:t xml:space="preserve">anser sig ha </w:t>
      </w:r>
      <w:r w:rsidRPr="002977A4" w:rsidR="002977A4">
        <w:t>råd men som kanske har stö</w:t>
      </w:r>
      <w:r w:rsidR="002977A4">
        <w:t xml:space="preserve">rst behov av att ha </w:t>
      </w:r>
      <w:r>
        <w:t>tillgång till</w:t>
      </w:r>
      <w:r w:rsidR="002977A4">
        <w:t xml:space="preserve"> a-kassa</w:t>
      </w:r>
      <w:r>
        <w:t>n</w:t>
      </w:r>
      <w:r w:rsidR="002977A4">
        <w:t xml:space="preserve"> inte får </w:t>
      </w:r>
      <w:r w:rsidRPr="002977A4" w:rsidR="002977A4">
        <w:t xml:space="preserve">del av </w:t>
      </w:r>
      <w:r w:rsidR="002977A4">
        <w:t>försäkringen</w:t>
      </w:r>
      <w:r w:rsidRPr="002977A4" w:rsidR="002977A4">
        <w:t xml:space="preserve">. </w:t>
      </w:r>
      <w:r w:rsidR="002977A4">
        <w:t xml:space="preserve">De menar </w:t>
      </w:r>
      <w:r>
        <w:t xml:space="preserve">också </w:t>
      </w:r>
      <w:r w:rsidR="002977A4">
        <w:t xml:space="preserve">att det blivit </w:t>
      </w:r>
      <w:r w:rsidRPr="002977A4" w:rsidR="002977A4">
        <w:t>svårare för facket att rekrytera medlemmar</w:t>
      </w:r>
      <w:r w:rsidR="002977A4">
        <w:t xml:space="preserve"> och föreslår </w:t>
      </w:r>
      <w:r>
        <w:t xml:space="preserve">en </w:t>
      </w:r>
      <w:r w:rsidR="002977A4">
        <w:t>skattereduktion</w:t>
      </w:r>
      <w:r>
        <w:t xml:space="preserve"> som lösning</w:t>
      </w:r>
      <w:r w:rsidR="002977A4">
        <w:t xml:space="preserve">. Dock blir det uppenbart att </w:t>
      </w:r>
      <w:r w:rsidRPr="002977A4" w:rsidR="002977A4">
        <w:t xml:space="preserve">man </w:t>
      </w:r>
      <w:r>
        <w:t xml:space="preserve">ser </w:t>
      </w:r>
      <w:r w:rsidRPr="002977A4" w:rsidR="002977A4">
        <w:t>fackets beh</w:t>
      </w:r>
      <w:r w:rsidR="00F75C6B">
        <w:t>ov av att rekrytera medlemmar som</w:t>
      </w:r>
      <w:r w:rsidRPr="002977A4" w:rsidR="002977A4">
        <w:t xml:space="preserve"> viktigare än att </w:t>
      </w:r>
      <w:r w:rsidR="002977A4">
        <w:t xml:space="preserve">de minst bemedlade </w:t>
      </w:r>
      <w:r w:rsidRPr="002977A4" w:rsidR="002977A4">
        <w:t>ska ha en trygghet vid arbetslöshet. Om få vill bli medlem</w:t>
      </w:r>
      <w:r w:rsidR="002977A4">
        <w:t xml:space="preserve">mar i a-kassan så kanske fackförbunden </w:t>
      </w:r>
      <w:r w:rsidRPr="002977A4" w:rsidR="002977A4">
        <w:t>i</w:t>
      </w:r>
      <w:r w:rsidR="00F75C6B">
        <w:t xml:space="preserve"> </w:t>
      </w:r>
      <w:r w:rsidRPr="002977A4" w:rsidR="002977A4">
        <w:t>stället behöver fundera på produktens kvalitet.</w:t>
      </w:r>
    </w:p>
    <w:p w:rsidRPr="002977A4" w:rsidR="002977A4" w:rsidP="002977A4" w:rsidRDefault="0064313A" w14:paraId="6465505D" w14:textId="217A380A">
      <w:r>
        <w:t>Sverigedemokraterna menar i</w:t>
      </w:r>
      <w:r w:rsidR="00F75C6B">
        <w:t xml:space="preserve"> </w:t>
      </w:r>
      <w:r>
        <w:t>stället att d</w:t>
      </w:r>
      <w:r w:rsidRPr="002977A4" w:rsidR="002977A4">
        <w:t xml:space="preserve">et krävs också en ordentlig reform och förstärkning av arbetslöshetsförsäkringen. </w:t>
      </w:r>
      <w:r>
        <w:t>A</w:t>
      </w:r>
      <w:r w:rsidRPr="002977A4" w:rsidR="002977A4">
        <w:t>rbetslöshetsförsäkringen är så pass central för både arbetaren och arbetsmarknaden att den bör betraktas som en del av de generella socialförsäkringssystemen. Det innebär att a-kassan bör flyttas till Försäkringskassan och att den bör vara helt skattefinansierad. Arbetslöshetsförsäkringen ska administreras centralt i</w:t>
      </w:r>
      <w:r w:rsidR="00F75C6B">
        <w:t xml:space="preserve"> </w:t>
      </w:r>
      <w:r w:rsidRPr="002977A4" w:rsidR="002977A4">
        <w:t>stället för att ligga på entreprenad hos fackförbund</w:t>
      </w:r>
      <w:r w:rsidR="00F75C6B">
        <w:t>,</w:t>
      </w:r>
      <w:r w:rsidRPr="002977A4" w:rsidR="002977A4">
        <w:t xml:space="preserve"> och det faktiska försäkringsskyddet bör förstärkas.</w:t>
      </w:r>
    </w:p>
    <w:p w:rsidRPr="002977A4" w:rsidR="002977A4" w:rsidP="002977A4" w:rsidRDefault="002977A4" w14:paraId="3FA785E6" w14:textId="187A8645">
      <w:r w:rsidRPr="002977A4">
        <w:t>Sverigedemokraterna vill även att taket i a-kassan höjs kraftigt till 1</w:t>
      </w:r>
      <w:r w:rsidR="00F75C6B">
        <w:t> </w:t>
      </w:r>
      <w:r w:rsidRPr="002977A4">
        <w:t>200 kr</w:t>
      </w:r>
      <w:r w:rsidR="00F75C6B">
        <w:t>onor</w:t>
      </w:r>
      <w:r w:rsidRPr="002977A4">
        <w:t xml:space="preserve"> per dag under de första 100 dagarna, för att därefter minska till 800 kr</w:t>
      </w:r>
      <w:r w:rsidR="00F75C6B">
        <w:t>onor</w:t>
      </w:r>
      <w:r w:rsidRPr="002977A4">
        <w:t xml:space="preserve"> per dag. </w:t>
      </w:r>
      <w:r>
        <w:t>S</w:t>
      </w:r>
      <w:r w:rsidRPr="002977A4">
        <w:t>verigedemokraterna vill</w:t>
      </w:r>
      <w:r w:rsidR="00F75C6B">
        <w:t xml:space="preserve"> således att även den s.k.</w:t>
      </w:r>
      <w:r w:rsidRPr="002977A4">
        <w:t xml:space="preserve"> finansieringsavgiften samt övriga administrativa avgifter, utöver själva arbetslöshetsavgiften, avskaffas och tas över av staten,</w:t>
      </w:r>
      <w:r w:rsidR="00F75C6B">
        <w:t xml:space="preserve"> vilket får</w:t>
      </w:r>
      <w:bookmarkStart w:name="_GoBack" w:id="1"/>
      <w:bookmarkEnd w:id="1"/>
      <w:r w:rsidRPr="002977A4">
        <w:t xml:space="preserve"> till följd att medlemskap i en arbetslöshetskassa blir helt och hållet avgiftsfritt.</w:t>
      </w:r>
    </w:p>
    <w:p w:rsidRPr="00881181" w:rsidR="00422B9E" w:rsidP="00881181" w:rsidRDefault="00422B9E" w14:paraId="18C894C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A85FC1F34544A39A61C6D033B4C64C"/>
        </w:placeholder>
        <w15:appearance w15:val="hidden"/>
      </w:sdtPr>
      <w:sdtEndPr/>
      <w:sdtContent>
        <w:p w:rsidR="00CC11BF" w:rsidP="00CE4568" w:rsidRDefault="00110EDE" w14:paraId="61FFA5E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F1756" w:rsidRDefault="00BF1756" w14:paraId="334EE78A" w14:textId="77777777"/>
    <w:sectPr w:rsidR="00BF175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ECB9D" w14:textId="77777777" w:rsidR="007E54BC" w:rsidRDefault="007E54BC" w:rsidP="000C1CAD">
      <w:pPr>
        <w:spacing w:line="240" w:lineRule="auto"/>
      </w:pPr>
      <w:r>
        <w:separator/>
      </w:r>
    </w:p>
  </w:endnote>
  <w:endnote w:type="continuationSeparator" w:id="0">
    <w:p w14:paraId="736ECC53" w14:textId="77777777" w:rsidR="007E54BC" w:rsidRDefault="007E54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5E54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D52C7" w14:textId="04965FD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10ED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DBAB0" w14:textId="77777777" w:rsidR="007E54BC" w:rsidRDefault="007E54BC" w:rsidP="000C1CAD">
      <w:pPr>
        <w:spacing w:line="240" w:lineRule="auto"/>
      </w:pPr>
      <w:r>
        <w:separator/>
      </w:r>
    </w:p>
  </w:footnote>
  <w:footnote w:type="continuationSeparator" w:id="0">
    <w:p w14:paraId="2D5AF936" w14:textId="77777777" w:rsidR="007E54BC" w:rsidRDefault="007E54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B561F0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3F107A" wp14:anchorId="3CE3B9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10EDE" w14:paraId="1967C94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E2D6C6A78E4A22B22F14300842B752"/>
                              </w:placeholder>
                              <w:text/>
                            </w:sdtPr>
                            <w:sdtEndPr/>
                            <w:sdtContent>
                              <w:r w:rsidR="00F0438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F905B4E342448BB939A3207799458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E3B90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10EDE" w14:paraId="1967C94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E2D6C6A78E4A22B22F14300842B752"/>
                        </w:placeholder>
                        <w:text/>
                      </w:sdtPr>
                      <w:sdtEndPr/>
                      <w:sdtContent>
                        <w:r w:rsidR="00F0438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F905B4E342448BB939A32077994588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1F14F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10EDE" w14:paraId="3906B17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8E2D6C6A78E4A22B22F14300842B752"/>
        </w:placeholder>
        <w:text/>
      </w:sdtPr>
      <w:sdtEndPr/>
      <w:sdtContent>
        <w:r w:rsidR="00F0438B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7FF905B4E342448BB939A32077994588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0D421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10EDE" w14:paraId="22FAF272" w14:textId="77777777">
    <w:pPr>
      <w:jc w:val="right"/>
    </w:pPr>
    <w:sdt>
      <w:sdtPr>
        <w:alias w:val="CC_Noformat_Partikod"/>
        <w:tag w:val="CC_Noformat_Partikod"/>
        <w:id w:val="1471015553"/>
        <w:placeholder>
          <w:docPart w:val="8E5A439E1A7E48548A7F4EB231F1C601"/>
        </w:placeholder>
        <w:text/>
      </w:sdtPr>
      <w:sdtEndPr/>
      <w:sdtContent>
        <w:r w:rsidR="00F0438B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DefaultPlaceholder_-1854013440"/>
        </w:placeholder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110EDE" w14:paraId="1033BB6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10EDE" w14:paraId="2BAA57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10EDE" w14:paraId="40F57D6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A97CC0814CE4E3C984F6BAE4191FA2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:4075</w:t>
        </w:r>
      </w:sdtContent>
    </w:sdt>
  </w:p>
  <w:p w:rsidR="004F35FE" w:rsidP="00E03A3D" w:rsidRDefault="00110EDE" w14:paraId="24D9912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59859042A0348CAA3ADA34CC815CCE2"/>
        </w:placeholder>
        <w15:appearance w15:val="hidden"/>
        <w:text/>
      </w:sdtPr>
      <w:sdtEndPr/>
      <w:sdtContent>
        <w:r>
          <w:t>av David Lång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012C7" w14:paraId="49A2FEE7" w14:textId="77777777">
        <w:pPr>
          <w:pStyle w:val="FSHRub2"/>
        </w:pPr>
        <w:r>
          <w:t>med anledning av prop. 2017/18:127 Återinförande av skattereduktion för fackföreningsavgift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D19CD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0033EF8"/>
    <w:multiLevelType w:val="hybridMultilevel"/>
    <w:tmpl w:val="A6B27C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F0438B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12C7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0EDE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977A4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8F2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6D42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8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13A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3F9E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4F21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20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4BC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3C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102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A743D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756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824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4568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54AE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238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1FAA"/>
    <w:rsid w:val="00E92B28"/>
    <w:rsid w:val="00E9447B"/>
    <w:rsid w:val="00E94538"/>
    <w:rsid w:val="00E94D39"/>
    <w:rsid w:val="00E95883"/>
    <w:rsid w:val="00E95C36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38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5C6B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3429B3"/>
  <w15:chartTrackingRefBased/>
  <w15:docId w15:val="{01B6A1C7-1AD6-42B8-9670-9926120E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41039FD30D4336A3B1979E57207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C5139-1656-4BD6-BE0F-DAEF3F80BDFE}"/>
      </w:docPartPr>
      <w:docPartBody>
        <w:p w:rsidR="00520D04" w:rsidRDefault="00E77F3A">
          <w:pPr>
            <w:pStyle w:val="8641039FD30D4336A3B1979E57207C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83E063A442426483A1047EF695A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5872F-697B-4AB8-A2BA-6BDD8E22DBFA}"/>
      </w:docPartPr>
      <w:docPartBody>
        <w:p w:rsidR="00520D04" w:rsidRDefault="00E77F3A">
          <w:pPr>
            <w:pStyle w:val="3783E063A442426483A1047EF695A3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A85FC1F34544A39A61C6D033B4C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E4C79-6806-4FC3-9C5A-2A3BDACFFE5E}"/>
      </w:docPartPr>
      <w:docPartBody>
        <w:p w:rsidR="00520D04" w:rsidRDefault="00E77F3A">
          <w:pPr>
            <w:pStyle w:val="50A85FC1F34544A39A61C6D033B4C64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8E2D6C6A78E4A22B22F14300842B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F7473-9BA4-47D3-9840-ADE51C47156B}"/>
      </w:docPartPr>
      <w:docPartBody>
        <w:p w:rsidR="00520D04" w:rsidRDefault="00E77F3A">
          <w:pPr>
            <w:pStyle w:val="38E2D6C6A78E4A22B22F14300842B7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F905B4E342448BB939A32077994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765A2-A7F9-43AB-8B6D-1B32A731C540}"/>
      </w:docPartPr>
      <w:docPartBody>
        <w:p w:rsidR="00520D04" w:rsidRDefault="00E77F3A">
          <w:pPr>
            <w:pStyle w:val="7FF905B4E342448BB939A32077994588"/>
          </w:pPr>
          <w:r>
            <w:t xml:space="preserve"> </w:t>
          </w:r>
        </w:p>
      </w:docPartBody>
    </w:docPart>
    <w:docPart>
      <w:docPartPr>
        <w:name w:val="8E5A439E1A7E48548A7F4EB231F1C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770D5-5142-4128-B471-31760000CF24}"/>
      </w:docPartPr>
      <w:docPartBody>
        <w:p w:rsidR="00520D04" w:rsidRDefault="00967425" w:rsidP="00967425">
          <w:pPr>
            <w:pStyle w:val="8E5A439E1A7E48548A7F4EB231F1C601"/>
          </w:pPr>
          <w:r w:rsidRPr="00D53612">
            <w:rPr>
              <w:rStyle w:val="Platshllartext"/>
            </w:rPr>
            <w:t>[ange din text här]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906F7-2864-4218-B47B-5E891DFFDE89}"/>
      </w:docPartPr>
      <w:docPartBody>
        <w:p w:rsidR="00520D04" w:rsidRDefault="00967425">
          <w:r w:rsidRPr="006B63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97CC0814CE4E3C984F6BAE4191F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E73361-A044-4CBC-BBE0-47E2DF638D5F}"/>
      </w:docPartPr>
      <w:docPartBody>
        <w:p w:rsidR="00520D04" w:rsidRDefault="00967425">
          <w:r w:rsidRPr="006B6337">
            <w:rPr>
              <w:rStyle w:val="Platshllartext"/>
            </w:rPr>
            <w:t>[ange din text här]</w:t>
          </w:r>
        </w:p>
      </w:docPartBody>
    </w:docPart>
    <w:docPart>
      <w:docPartPr>
        <w:name w:val="659859042A0348CAA3ADA34CC815C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E5F19-FDED-432E-9963-845FED41809A}"/>
      </w:docPartPr>
      <w:docPartBody>
        <w:p w:rsidR="00520D04" w:rsidRDefault="00967425">
          <w:r w:rsidRPr="006B6337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25"/>
    <w:rsid w:val="00520D04"/>
    <w:rsid w:val="00967425"/>
    <w:rsid w:val="00E7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20D04"/>
    <w:rPr>
      <w:color w:val="F4B083" w:themeColor="accent2" w:themeTint="99"/>
    </w:rPr>
  </w:style>
  <w:style w:type="paragraph" w:customStyle="1" w:styleId="8641039FD30D4336A3B1979E57207C62">
    <w:name w:val="8641039FD30D4336A3B1979E57207C62"/>
  </w:style>
  <w:style w:type="paragraph" w:customStyle="1" w:styleId="6DE0D0ABB8FF496F8A5F1F69FE1E6351">
    <w:name w:val="6DE0D0ABB8FF496F8A5F1F69FE1E6351"/>
  </w:style>
  <w:style w:type="paragraph" w:customStyle="1" w:styleId="979AD41C3C934FBF843314A8E98839E8">
    <w:name w:val="979AD41C3C934FBF843314A8E98839E8"/>
  </w:style>
  <w:style w:type="paragraph" w:customStyle="1" w:styleId="3783E063A442426483A1047EF695A376">
    <w:name w:val="3783E063A442426483A1047EF695A376"/>
  </w:style>
  <w:style w:type="paragraph" w:customStyle="1" w:styleId="30E893220A8A4110AD144237D575D57E">
    <w:name w:val="30E893220A8A4110AD144237D575D57E"/>
  </w:style>
  <w:style w:type="paragraph" w:customStyle="1" w:styleId="50A85FC1F34544A39A61C6D033B4C64C">
    <w:name w:val="50A85FC1F34544A39A61C6D033B4C64C"/>
  </w:style>
  <w:style w:type="paragraph" w:customStyle="1" w:styleId="38E2D6C6A78E4A22B22F14300842B752">
    <w:name w:val="38E2D6C6A78E4A22B22F14300842B752"/>
  </w:style>
  <w:style w:type="paragraph" w:customStyle="1" w:styleId="7FF905B4E342448BB939A32077994588">
    <w:name w:val="7FF905B4E342448BB939A32077994588"/>
  </w:style>
  <w:style w:type="paragraph" w:customStyle="1" w:styleId="46A285C9D94946B0BF3772DED0DA8FC8">
    <w:name w:val="46A285C9D94946B0BF3772DED0DA8FC8"/>
    <w:rsid w:val="00967425"/>
  </w:style>
  <w:style w:type="paragraph" w:customStyle="1" w:styleId="3F146A2BC09644FBBB45C97CBB7015E5">
    <w:name w:val="3F146A2BC09644FBBB45C97CBB7015E5"/>
    <w:rsid w:val="00967425"/>
  </w:style>
  <w:style w:type="paragraph" w:customStyle="1" w:styleId="668E04834C9044958FCCDB0D85187263">
    <w:name w:val="668E04834C9044958FCCDB0D85187263"/>
    <w:rsid w:val="00967425"/>
  </w:style>
  <w:style w:type="paragraph" w:customStyle="1" w:styleId="8E5A439E1A7E48548A7F4EB231F1C601">
    <w:name w:val="8E5A439E1A7E48548A7F4EB231F1C601"/>
    <w:rsid w:val="00967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C3730-6A9B-4F6B-8583-62D9A5628894}"/>
</file>

<file path=customXml/itemProps2.xml><?xml version="1.0" encoding="utf-8"?>
<ds:datastoreItem xmlns:ds="http://schemas.openxmlformats.org/officeDocument/2006/customXml" ds:itemID="{EDC09844-CE10-4604-8942-58D91C230740}"/>
</file>

<file path=customXml/itemProps3.xml><?xml version="1.0" encoding="utf-8"?>
<ds:datastoreItem xmlns:ds="http://schemas.openxmlformats.org/officeDocument/2006/customXml" ds:itemID="{2D17081C-BE32-44F9-A70D-8085D1EF9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479</Words>
  <Characters>2807</Characters>
  <Application>Microsoft Office Word</Application>
  <DocSecurity>0</DocSecurity>
  <Lines>53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2017 18 127 Återinförande av skattereduktion för fackföreningsavgift</vt:lpstr>
      <vt:lpstr>
      </vt:lpstr>
    </vt:vector>
  </TitlesOfParts>
  <Company>Sveriges riksdag</Company>
  <LinksUpToDate>false</LinksUpToDate>
  <CharactersWithSpaces>3275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