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899" w:rsidRPr="00B96899" w:rsidRDefault="00B96899">
      <w:pPr>
        <w:pStyle w:val="Frslagsrubrik"/>
      </w:pPr>
      <w:r w:rsidRPr="00B96899">
        <w:t>Förslag till riksdagsbeslut</w:t>
      </w:r>
    </w:p>
    <w:p w:rsidR="00B96899" w:rsidRPr="00B96899" w:rsidRDefault="00B96899">
      <w:pPr>
        <w:pStyle w:val="Hemstlatt"/>
        <w:ind w:left="0"/>
      </w:pPr>
      <w:r w:rsidRPr="00B96899">
        <w:t>Riksdagen tillkännager för regeringen som sin mening vad som anförs i motionen om ett ökat nationellt uppdrag för Textilmuseet och Textilhögskolan.</w:t>
      </w:r>
    </w:p>
    <w:p w:rsidR="00B96899" w:rsidRPr="00B96899" w:rsidRDefault="00B96899">
      <w:pPr>
        <w:pStyle w:val="Rubrik1"/>
      </w:pPr>
      <w:r w:rsidRPr="00B96899">
        <w:t>Motivering</w:t>
      </w:r>
    </w:p>
    <w:p w:rsidR="00B96899" w:rsidRPr="00B96899" w:rsidRDefault="00B96899">
      <w:r w:rsidRPr="00B96899">
        <w:t>Borås och Sjuhäradsbygden har av tradition varit centrum för svensk textili</w:t>
      </w:r>
      <w:r w:rsidRPr="00B96899">
        <w:t>n</w:t>
      </w:r>
      <w:r w:rsidRPr="00B96899">
        <w:t>dustri och för handel och distribution av textila produkter. Genom den ökade internationella konkurrensen flyttade mycket av den textila produktionen till andra länder med början under 1970-talet. Av en stark inhemsk textilindustri blev huvudsakligen kompetensen, designkunnandet och handelskunnandet kvar i Sjuhäradsbygden. Även de industrier som sysslar med teknisk textil har fortsatt att utvecklas liksom den forskning och utveckling som sker inom området för ”smarta textilier”.</w:t>
      </w:r>
    </w:p>
    <w:p w:rsidR="00B96899" w:rsidRPr="00B96899" w:rsidRDefault="00B96899">
      <w:pPr>
        <w:pStyle w:val="Normaltindrag"/>
      </w:pPr>
      <w:r w:rsidRPr="00B96899">
        <w:t>I syfte att återta rollen s</w:t>
      </w:r>
      <w:r w:rsidRPr="00B96899">
        <w:t>om textilt centrum och genom att bygga på den branschkompetens som finns i Borås och Sjuhäradsbygden har ett samarbete inletts mellan Borås stad, Högskolan i Borås och Sjuhärads kommunalfö</w:t>
      </w:r>
      <w:r w:rsidRPr="00B96899">
        <w:t>r</w:t>
      </w:r>
      <w:r w:rsidRPr="00B96899">
        <w:t>bund med syfte att skapa ett nationellt textilkluster lokaliserat på Simonsland i Borås (Svenskt Konstsilkes gamla lokaler i centrala staden).</w:t>
      </w:r>
    </w:p>
    <w:p w:rsidR="00B96899" w:rsidRPr="00B96899" w:rsidRDefault="00B96899">
      <w:pPr>
        <w:pStyle w:val="Normaltindrag"/>
      </w:pPr>
      <w:r w:rsidRPr="00B96899">
        <w:t>I Simonsland är det tänkt att Textilmuseet med samlingar av dels textilm</w:t>
      </w:r>
      <w:r w:rsidRPr="00B96899">
        <w:t>a</w:t>
      </w:r>
      <w:r w:rsidRPr="00B96899">
        <w:t>skiner från en svunnen epok, dels betydande samlingar av plagg, mönster och tyger skall lokaliseras tillsammans med Textilhögskolan inom Högskolan i Borås med utbildningar inom såväl textil teknik som textil design. Vidare avses att etablera Sjuhärads Teknikcentrum – Espira samt en handelsplats för textilprodukter benämnd Market Place Borås i lokalerna. Tanken är därmed att alla funktioner från historia (inspirationskälla), via utbildning och star</w:t>
      </w:r>
      <w:r w:rsidRPr="00B96899">
        <w:t>t</w:t>
      </w:r>
      <w:r w:rsidRPr="00B96899">
        <w:t>hjälp till funktioner för att driva egen verksamhet inom mo</w:t>
      </w:r>
      <w:r w:rsidRPr="00B96899">
        <w:t>de, design eller textilhandel skall finnas under ett tak.</w:t>
      </w:r>
    </w:p>
    <w:p w:rsidR="00B96899" w:rsidRPr="00B96899" w:rsidRDefault="00B96899">
      <w:pPr>
        <w:pStyle w:val="Normaltindrag"/>
      </w:pPr>
      <w:r w:rsidRPr="00B96899">
        <w:lastRenderedPageBreak/>
        <w:t>I denna satsning finns två delar som borde vara av intresse för nationellt uppdrag – dels Textilhögskolan, dels Textilmuseet. Det bör övervägas att ge de verksamheterna ett nationellt uppdrag för att medverka till förverkligandet av detta kluster.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6899">
        <w:trPr>
          <w:cantSplit/>
        </w:trPr>
        <w:tc>
          <w:tcPr>
            <w:tcW w:w="3046" w:type="dxa"/>
          </w:tcPr>
          <w:p w:rsidR="00B96899" w:rsidRPr="00B96899" w:rsidRDefault="00B96899">
            <w:pPr>
              <w:pStyle w:val="UnderskriftDatum"/>
              <w:spacing w:before="240"/>
            </w:pPr>
            <w:r w:rsidRPr="00B96899">
              <w:t>Stockholm den 21 oktober 2010</w:t>
            </w:r>
          </w:p>
        </w:tc>
        <w:tc>
          <w:tcPr>
            <w:tcW w:w="3047" w:type="dxa"/>
          </w:tcPr>
          <w:p w:rsidR="00B96899" w:rsidRPr="00B96899" w:rsidRDefault="00B96899">
            <w:pPr>
              <w:pStyle w:val="Underskrifter"/>
              <w:spacing w:before="240"/>
            </w:pPr>
          </w:p>
        </w:tc>
      </w:tr>
      <w:tr w:rsidR="00000000" w:rsidRPr="00B96899">
        <w:trPr>
          <w:cantSplit/>
        </w:trPr>
        <w:tc>
          <w:tcPr>
            <w:tcW w:w="3046" w:type="dxa"/>
          </w:tcPr>
          <w:p w:rsidR="00B96899" w:rsidRPr="00B96899" w:rsidRDefault="00B96899">
            <w:pPr>
              <w:pStyle w:val="Underskrifter"/>
            </w:pPr>
            <w:r w:rsidRPr="00B96899">
              <w:t>Ulrik Nilsson (M)</w:t>
            </w:r>
          </w:p>
        </w:tc>
        <w:tc>
          <w:tcPr>
            <w:tcW w:w="3046" w:type="dxa"/>
          </w:tcPr>
          <w:p w:rsidR="00B96899" w:rsidRPr="00B96899" w:rsidRDefault="00B96899">
            <w:pPr>
              <w:pStyle w:val="Underskrifter"/>
            </w:pPr>
          </w:p>
        </w:tc>
      </w:tr>
    </w:tbl>
    <w:p w:rsidR="00B96899" w:rsidRPr="00B96899" w:rsidRDefault="00B96899">
      <w:pPr>
        <w:pStyle w:val="Normaltindrag"/>
      </w:pPr>
    </w:p>
    <w:sectPr w:rsidR="00000000" w:rsidRPr="00B968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899" w:rsidRPr="00B96899" w:rsidRDefault="00B96899">
      <w:r w:rsidRPr="00B96899">
        <w:separator/>
      </w:r>
    </w:p>
  </w:endnote>
  <w:endnote w:type="continuationSeparator" w:id="0">
    <w:p w:rsidR="00B96899" w:rsidRPr="00B96899" w:rsidRDefault="00B96899">
      <w:r w:rsidRPr="00B968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899" w:rsidRPr="00B96899" w:rsidRDefault="00B96899">
    <w:pPr>
      <w:pStyle w:val="Sidfot"/>
    </w:pPr>
    <w:r w:rsidRPr="00B968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41464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899" w:rsidRDefault="00B968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6899" w:rsidRDefault="00B968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899" w:rsidRPr="00B96899" w:rsidRDefault="00B96899">
    <w:pPr>
      <w:pStyle w:val="Sidfot"/>
    </w:pPr>
    <w:r w:rsidRPr="00B968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80546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899" w:rsidRDefault="00B968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6899" w:rsidRDefault="00B968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899" w:rsidRPr="00B96899" w:rsidRDefault="00B96899">
    <w:pPr>
      <w:pStyle w:val="Sidfot"/>
    </w:pPr>
    <w:r w:rsidRPr="00B968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25492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899" w:rsidRDefault="00B968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6899" w:rsidRDefault="00B968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899" w:rsidRPr="00B96899" w:rsidRDefault="00B96899">
      <w:r w:rsidRPr="00B96899">
        <w:separator/>
      </w:r>
    </w:p>
  </w:footnote>
  <w:footnote w:type="continuationSeparator" w:id="0">
    <w:p w:rsidR="00B96899" w:rsidRPr="00B96899" w:rsidRDefault="00B96899">
      <w:r w:rsidRPr="00B968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899" w:rsidRPr="00B96899" w:rsidRDefault="00B96899">
    <w:pPr>
      <w:pStyle w:val="Sidhuvud"/>
    </w:pPr>
    <w:r w:rsidRPr="00B968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9385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899" w:rsidRDefault="00B968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6899" w:rsidRDefault="00B968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899" w:rsidRPr="00B96899" w:rsidRDefault="00B96899">
    <w:pPr>
      <w:pStyle w:val="Sidhuvud"/>
    </w:pPr>
    <w:r w:rsidRPr="00B968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91464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899" w:rsidRDefault="00B968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6899" w:rsidRDefault="00B968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899" w:rsidRPr="00B96899" w:rsidRDefault="00B96899">
    <w:pPr>
      <w:pStyle w:val="FSHNormal"/>
      <w:tabs>
        <w:tab w:val="right" w:pos="5840"/>
      </w:tabs>
    </w:pPr>
    <w:r w:rsidRPr="00B96899">
      <w:br/>
    </w:r>
    <w:r w:rsidRPr="00B96899">
      <w:fldChar w:fldCharType="begin" w:fldLock="1"/>
    </w:r>
    <w:r w:rsidRPr="00B96899">
      <w:instrText xml:space="preserve"> DOCPROPERTY</w:instrText>
    </w:r>
    <w:r w:rsidRPr="00B96899">
      <w:rPr>
        <w:sz w:val="18"/>
      </w:rPr>
      <w:instrText xml:space="preserve"> "YearUser" *\charformat </w:instrText>
    </w:r>
    <w:r w:rsidRPr="00B96899">
      <w:fldChar w:fldCharType="separate"/>
    </w:r>
    <w:r w:rsidRPr="00B96899">
      <w:t>2010/11</w:t>
    </w:r>
    <w:r w:rsidRPr="00B96899">
      <w:fldChar w:fldCharType="end"/>
    </w:r>
    <w:r w:rsidRPr="00B96899">
      <w:t xml:space="preserve"> </w:t>
    </w:r>
    <w:r w:rsidRPr="00B96899">
      <w:tab/>
      <w:t xml:space="preserve">mnr: </w:t>
    </w:r>
    <w:r w:rsidRPr="00B96899">
      <w:fldChar w:fldCharType="begin" w:fldLock="1"/>
    </w:r>
    <w:r w:rsidRPr="00B96899">
      <w:instrText xml:space="preserve"> DOCPROPERTY</w:instrText>
    </w:r>
    <w:r w:rsidRPr="00B96899">
      <w:rPr>
        <w:sz w:val="18"/>
      </w:rPr>
      <w:instrText xml:space="preserve"> "Motionsnummer" *\charformat </w:instrText>
    </w:r>
    <w:r w:rsidRPr="00B96899">
      <w:fldChar w:fldCharType="separate"/>
    </w:r>
    <w:r w:rsidRPr="00B96899">
      <w:t>Kr235</w:t>
    </w:r>
    <w:r w:rsidRPr="00B96899">
      <w:fldChar w:fldCharType="end"/>
    </w:r>
    <w:r w:rsidRPr="00B96899">
      <w:br/>
    </w:r>
    <w:r w:rsidRPr="00B96899">
      <w:fldChar w:fldCharType="begin" w:fldLock="1"/>
    </w:r>
    <w:r w:rsidRPr="00B96899">
      <w:instrText xml:space="preserve"> DOCPROPERTY</w:instrText>
    </w:r>
    <w:r w:rsidRPr="00B96899">
      <w:rPr>
        <w:sz w:val="18"/>
      </w:rPr>
      <w:instrText xml:space="preserve"> "Samling" *\charformat </w:instrText>
    </w:r>
    <w:r w:rsidRPr="00B96899">
      <w:fldChar w:fldCharType="end"/>
    </w:r>
    <w:r w:rsidRPr="00B96899">
      <w:tab/>
      <w:t xml:space="preserve">pnr: </w:t>
    </w:r>
    <w:r w:rsidRPr="00B96899">
      <w:fldChar w:fldCharType="begin" w:fldLock="1"/>
    </w:r>
    <w:r w:rsidRPr="00B96899">
      <w:instrText xml:space="preserve"> DOCPROPERTY</w:instrText>
    </w:r>
    <w:r w:rsidRPr="00B96899">
      <w:rPr>
        <w:sz w:val="18"/>
      </w:rPr>
      <w:instrText xml:space="preserve"> "Partinummer" *\charformat </w:instrText>
    </w:r>
    <w:r w:rsidRPr="00B96899">
      <w:fldChar w:fldCharType="separate"/>
    </w:r>
    <w:r w:rsidRPr="00B96899">
      <w:t>M1751</w:t>
    </w:r>
    <w:r w:rsidRPr="00B96899">
      <w:fldChar w:fldCharType="end"/>
    </w:r>
  </w:p>
  <w:p w:rsidR="00B96899" w:rsidRPr="00B96899" w:rsidRDefault="00B96899">
    <w:pPr>
      <w:pStyle w:val="FSHRub1"/>
    </w:pPr>
    <w:r w:rsidRPr="00B96899">
      <w:t>Motion till riksdagen</w:t>
    </w:r>
    <w:r w:rsidRPr="00B96899">
      <w:br/>
    </w:r>
    <w:r w:rsidRPr="00B96899">
      <w:fldChar w:fldCharType="begin" w:fldLock="1"/>
    </w:r>
    <w:r w:rsidRPr="00B96899">
      <w:instrText xml:space="preserve"> DOCPROPERTY "YearUser" *\charformat </w:instrText>
    </w:r>
    <w:r w:rsidRPr="00B96899">
      <w:fldChar w:fldCharType="separate"/>
    </w:r>
    <w:r w:rsidRPr="00B96899">
      <w:t>2010/11</w:t>
    </w:r>
    <w:r w:rsidRPr="00B96899">
      <w:fldChar w:fldCharType="end"/>
    </w:r>
    <w:r w:rsidRPr="00B96899">
      <w:t>:</w:t>
    </w:r>
    <w:r w:rsidRPr="00B96899">
      <w:fldChar w:fldCharType="begin" w:fldLock="1"/>
    </w:r>
    <w:r w:rsidRPr="00B96899">
      <w:instrText xml:space="preserve"> DOCPROPERTY "Motionsnummer" *\charformat </w:instrText>
    </w:r>
    <w:r w:rsidRPr="00B96899">
      <w:fldChar w:fldCharType="separate"/>
    </w:r>
    <w:r w:rsidRPr="00B96899">
      <w:t>Kr235</w:t>
    </w:r>
    <w:r w:rsidRPr="00B96899">
      <w:fldChar w:fldCharType="end"/>
    </w:r>
  </w:p>
  <w:p w:rsidR="00B96899" w:rsidRPr="00B96899" w:rsidRDefault="00B96899">
    <w:pPr>
      <w:pStyle w:val="FSHNormalS5"/>
    </w:pPr>
    <w:r w:rsidRPr="00B96899">
      <w:fldChar w:fldCharType="begin" w:fldLock="1"/>
    </w:r>
    <w:r w:rsidRPr="00B96899">
      <w:instrText xml:space="preserve"> DOCPROPERTY "MotionarText" *\charformat </w:instrText>
    </w:r>
    <w:r w:rsidRPr="00B96899">
      <w:fldChar w:fldCharType="separate"/>
    </w:r>
    <w:r w:rsidRPr="00B96899">
      <w:t>av Ulrik Nilsson (M)</w:t>
    </w:r>
    <w:r w:rsidRPr="00B96899">
      <w:fldChar w:fldCharType="end"/>
    </w:r>
    <w:r w:rsidRPr="00B96899">
      <w:br/>
    </w:r>
    <w:r w:rsidRPr="00B96899">
      <w:fldChar w:fldCharType="begin" w:fldLock="1"/>
    </w:r>
    <w:r w:rsidRPr="00B96899">
      <w:instrText xml:space="preserve"> DOCPROPERTY "SvarFrasKort" *\charformat </w:instrText>
    </w:r>
    <w:r w:rsidRPr="00B96899">
      <w:fldChar w:fldCharType="end"/>
    </w:r>
  </w:p>
  <w:p w:rsidR="00B96899" w:rsidRPr="00B96899" w:rsidRDefault="00B96899">
    <w:pPr>
      <w:pStyle w:val="FSHTitel"/>
    </w:pPr>
    <w:r w:rsidRPr="00B96899">
      <w:fldChar w:fldCharType="begin" w:fldLock="1"/>
    </w:r>
    <w:r w:rsidRPr="00B96899">
      <w:instrText xml:space="preserve"> DOCPROPERTY</w:instrText>
    </w:r>
    <w:r w:rsidRPr="00B96899">
      <w:rPr>
        <w:sz w:val="18"/>
      </w:rPr>
      <w:instrText xml:space="preserve"> "RubrikSvar" *\charformat </w:instrText>
    </w:r>
    <w:r w:rsidRPr="00B96899">
      <w:fldChar w:fldCharType="separate"/>
    </w:r>
    <w:r w:rsidRPr="00B96899">
      <w:t>Textil, mode och design i Sjuhäradsbygden</w:t>
    </w:r>
    <w:r w:rsidRPr="00B96899">
      <w:fldChar w:fldCharType="end"/>
    </w:r>
  </w:p>
  <w:p w:rsidR="00B96899" w:rsidRPr="00B96899" w:rsidRDefault="00B96899">
    <w:pPr>
      <w:pStyle w:val="Normal00"/>
    </w:pPr>
  </w:p>
  <w:p w:rsidR="00B96899" w:rsidRPr="00B96899" w:rsidRDefault="00B968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8192288">
    <w:abstractNumId w:val="3"/>
  </w:num>
  <w:num w:numId="2" w16cid:durableId="889223478">
    <w:abstractNumId w:val="2"/>
  </w:num>
  <w:num w:numId="3" w16cid:durableId="1304433194">
    <w:abstractNumId w:val="1"/>
  </w:num>
  <w:num w:numId="4" w16cid:durableId="122164319">
    <w:abstractNumId w:val="0"/>
  </w:num>
  <w:num w:numId="5" w16cid:durableId="965887026">
    <w:abstractNumId w:val="7"/>
  </w:num>
  <w:num w:numId="6" w16cid:durableId="1798797334">
    <w:abstractNumId w:val="6"/>
  </w:num>
  <w:num w:numId="7" w16cid:durableId="602960573">
    <w:abstractNumId w:val="5"/>
  </w:num>
  <w:num w:numId="8" w16cid:durableId="109323633">
    <w:abstractNumId w:val="4"/>
  </w:num>
  <w:num w:numId="9" w16cid:durableId="202912731">
    <w:abstractNumId w:val="8"/>
  </w:num>
  <w:num w:numId="10" w16cid:durableId="457988714">
    <w:abstractNumId w:val="9"/>
  </w:num>
  <w:num w:numId="11" w16cid:durableId="1313751596">
    <w:abstractNumId w:val="10"/>
  </w:num>
  <w:num w:numId="12" w16cid:durableId="1690988767">
    <w:abstractNumId w:val="13"/>
  </w:num>
  <w:num w:numId="13" w16cid:durableId="1638996434">
    <w:abstractNumId w:val="15"/>
  </w:num>
  <w:num w:numId="14" w16cid:durableId="947783672">
    <w:abstractNumId w:val="16"/>
  </w:num>
  <w:num w:numId="15" w16cid:durableId="1953436217">
    <w:abstractNumId w:val="11"/>
  </w:num>
  <w:num w:numId="16" w16cid:durableId="990212496">
    <w:abstractNumId w:val="18"/>
  </w:num>
  <w:num w:numId="17" w16cid:durableId="12269543">
    <w:abstractNumId w:val="17"/>
  </w:num>
  <w:num w:numId="18" w16cid:durableId="1490974190">
    <w:abstractNumId w:val="14"/>
  </w:num>
  <w:num w:numId="19" w16cid:durableId="2097243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D18B5CD8-53DA-42F2-BB21-A587763CE9AB}"/>
  </w:docVars>
  <w:rsids>
    <w:rsidRoot w:val="00F02C65"/>
    <w:rsid w:val="00B96899"/>
    <w:rsid w:val="00F0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C94B4C2-0F49-4400-831F-E9EEC11C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1761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m1751</vt:lpstr>
    </vt:vector>
  </TitlesOfParts>
  <Company>Riksdagen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m1751</dc:title>
  <dc:subject>m1751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2010-12-03T15:08:00Z</cp:lastPrinted>
  <dcterms:created xsi:type="dcterms:W3CDTF">2025-12-18T01:17:00Z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Textil, mode och design i Sjuhäradsbygden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Textil, mode och design i Sjuhäradsbygden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 Nilsson (M)</vt:lpwstr>
  </property>
  <property fmtid="{D5CDD505-2E9C-101B-9397-08002B2CF9AE}" pid="26" name="MotionarLista">
    <vt:lpwstr>Nilsson, Ulrik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christina.heikel@riksdagen.se</vt:lpwstr>
  </property>
  <property fmtid="{D5CDD505-2E9C-101B-9397-08002B2CF9AE}" pid="45" name="ReservUID">
    <vt:lpwstr>ca0408aa</vt:lpwstr>
  </property>
  <property fmtid="{D5CDD505-2E9C-101B-9397-08002B2CF9AE}" pid="46" name="MotionID">
    <vt:lpwstr>20102011000000000109000017510069</vt:lpwstr>
  </property>
  <property fmtid="{D5CDD505-2E9C-101B-9397-08002B2CF9AE}" pid="47" name="datum">
    <vt:lpwstr>101021</vt:lpwstr>
  </property>
  <property fmtid="{D5CDD505-2E9C-101B-9397-08002B2CF9AE}" pid="48" name="avsändar-e-post">
    <vt:lpwstr>christina.heikel@riksdagen.se</vt:lpwstr>
  </property>
  <property fmtid="{D5CDD505-2E9C-101B-9397-08002B2CF9AE}" pid="49" name="id">
    <vt:lpwstr>20102011000000000109000017510069</vt:lpwstr>
  </property>
  <property fmtid="{D5CDD505-2E9C-101B-9397-08002B2CF9AE}" pid="50" name="nummer">
    <vt:lpwstr>235</vt:lpwstr>
  </property>
  <property fmtid="{D5CDD505-2E9C-101B-9397-08002B2CF9AE}" pid="51" name="utskottsbeteckning">
    <vt:lpwstr>Kr</vt:lpwstr>
  </property>
  <property fmtid="{D5CDD505-2E9C-101B-9397-08002B2CF9AE}" pid="52" name="GlobalUID">
    <vt:lpwstr>{4C72B832-B77E-409E-9029-DB601D506B00}</vt:lpwstr>
  </property>
  <property fmtid="{D5CDD505-2E9C-101B-9397-08002B2CF9AE}" pid="53" name="Överföringar">
    <vt:i4>0</vt:i4>
  </property>
  <property fmtid="{D5CDD505-2E9C-101B-9397-08002B2CF9AE}" pid="54" name="Checksum">
    <vt:lpwstr>*1009460778268*</vt:lpwstr>
  </property>
  <property fmtid="{D5CDD505-2E9C-101B-9397-08002B2CF9AE}" pid="55" name="skuggnummer">
    <vt:lpwstr>812</vt:lpwstr>
  </property>
  <property fmtid="{D5CDD505-2E9C-101B-9397-08002B2CF9AE}" pid="56" name="urixVersion">
    <vt:lpwstr>4.3.2.0</vt:lpwstr>
  </property>
  <property fmtid="{D5CDD505-2E9C-101B-9397-08002B2CF9AE}" pid="57" name="urixOrigin">
    <vt:lpwstr>101203 16:09:22.840</vt:lpwstr>
  </property>
  <property fmtid="{D5CDD505-2E9C-101B-9397-08002B2CF9AE}" pid="58" name="urixGuid">
    <vt:lpwstr>{70DED36D-C1D7-4883-BAFB-76FB5F5AFF9F}</vt:lpwstr>
  </property>
</Properties>
</file>