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197" w:rsidRPr="00FD5197" w:rsidRDefault="00FD5197">
      <w:pPr>
        <w:pStyle w:val="Frslagsrubrik"/>
      </w:pPr>
      <w:r w:rsidRPr="00FD5197">
        <w:t>Förslag till riksdagsbeslut</w:t>
      </w:r>
    </w:p>
    <w:p w:rsidR="00FD5197" w:rsidRPr="00FD5197" w:rsidRDefault="00FD5197">
      <w:pPr>
        <w:pStyle w:val="Hemstlatt"/>
        <w:ind w:left="0"/>
      </w:pPr>
      <w:r w:rsidRPr="00FD5197">
        <w:t>Riksdagen tillkännager för riksdagsstyrelsen som sin mening vad som anförs i motionen om att se över riksdagsledamöters möjli</w:t>
      </w:r>
      <w:r w:rsidRPr="00FD5197">
        <w:t>g</w:t>
      </w:r>
      <w:r w:rsidRPr="00FD5197">
        <w:t>het att väcka motioner under hela riksmötesåret.</w:t>
      </w:r>
    </w:p>
    <w:p w:rsidR="00FD5197" w:rsidRPr="00FD5197" w:rsidRDefault="00FD5197">
      <w:pPr>
        <w:pStyle w:val="Rubrik1"/>
      </w:pPr>
      <w:r w:rsidRPr="00FD5197">
        <w:t>Motivering</w:t>
      </w:r>
    </w:p>
    <w:p w:rsidR="00FD5197" w:rsidRPr="00FD5197" w:rsidRDefault="00FD5197">
      <w:r w:rsidRPr="00FD5197">
        <w:t>I dag innebär den knappt tilltagna motionstiden i riksdagen hårt arbete för både ledamöter, politiska tjänstemän och inte minst för partikanslierna och riksdagsförvaltningens personal som tvingas hantera tusentals motioner under mycket kort tid. Vissa motioner handlar om frågor som var aktuella för ett år sedan och därmed är av mindre intresse i samhällsdebatten.</w:t>
      </w:r>
    </w:p>
    <w:p w:rsidR="00FD5197" w:rsidRPr="00FD5197" w:rsidRDefault="00FD5197">
      <w:pPr>
        <w:pStyle w:val="Normaltindrag"/>
      </w:pPr>
      <w:r w:rsidRPr="00FD5197">
        <w:t>Riksdagsledamöterna har intresse av att väcka frågor som är aktuella, och eftersom det normalt inte går att lämna motioner året runt återstår i stället interpellationer och skriftliga frågor till statsråd som alternativ för att väcka opinion i dagsaktuella frågor. Interpellationer och frågor medför mycket stor arbetsbelastning för departementen.</w:t>
      </w:r>
    </w:p>
    <w:p w:rsidR="00FD5197" w:rsidRPr="00FD5197" w:rsidRDefault="00FD5197">
      <w:pPr>
        <w:pStyle w:val="Normaltindrag"/>
      </w:pPr>
      <w:r w:rsidRPr="00FD5197">
        <w:t>Om man i stället införde motionsrätt året runt skulle ledamöterna kunna skriva mer aktuella motioner, och arbetsbelastningen skulle minska för rik</w:t>
      </w:r>
      <w:r w:rsidRPr="00FD5197">
        <w:t>s</w:t>
      </w:r>
      <w:r w:rsidRPr="00FD5197">
        <w:t>dagens tjänstemän. En motionstid året runt skulle dessutom stärka riksdagens demokratiska 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5197">
        <w:trPr>
          <w:cantSplit/>
        </w:trPr>
        <w:tc>
          <w:tcPr>
            <w:tcW w:w="3046" w:type="dxa"/>
          </w:tcPr>
          <w:p w:rsidR="00FD5197" w:rsidRPr="00FD5197" w:rsidRDefault="00FD5197">
            <w:pPr>
              <w:pStyle w:val="UnderskriftDatum"/>
              <w:spacing w:before="240"/>
            </w:pPr>
            <w:r w:rsidRPr="00FD5197">
              <w:t>Stockholm den 24 september 2009</w:t>
            </w:r>
          </w:p>
        </w:tc>
        <w:tc>
          <w:tcPr>
            <w:tcW w:w="3047" w:type="dxa"/>
          </w:tcPr>
          <w:p w:rsidR="00FD5197" w:rsidRPr="00FD5197" w:rsidRDefault="00FD5197">
            <w:pPr>
              <w:pStyle w:val="Underskrifter"/>
              <w:spacing w:before="240"/>
            </w:pPr>
          </w:p>
        </w:tc>
      </w:tr>
      <w:tr w:rsidR="00000000" w:rsidRPr="00FD5197">
        <w:trPr>
          <w:cantSplit/>
        </w:trPr>
        <w:tc>
          <w:tcPr>
            <w:tcW w:w="3046" w:type="dxa"/>
          </w:tcPr>
          <w:p w:rsidR="00FD5197" w:rsidRPr="00FD5197" w:rsidRDefault="00FD5197">
            <w:pPr>
              <w:pStyle w:val="Underskrifter"/>
            </w:pPr>
            <w:r w:rsidRPr="00FD5197">
              <w:t>Jan Ericson (m)</w:t>
            </w:r>
          </w:p>
        </w:tc>
        <w:tc>
          <w:tcPr>
            <w:tcW w:w="3046" w:type="dxa"/>
          </w:tcPr>
          <w:p w:rsidR="00FD5197" w:rsidRPr="00FD5197" w:rsidRDefault="00FD5197">
            <w:pPr>
              <w:pStyle w:val="Underskrifter"/>
            </w:pPr>
          </w:p>
        </w:tc>
      </w:tr>
    </w:tbl>
    <w:p w:rsidR="00FD5197" w:rsidRPr="00FD5197" w:rsidRDefault="00FD5197">
      <w:pPr>
        <w:pStyle w:val="Normaltindrag"/>
      </w:pPr>
    </w:p>
    <w:sectPr w:rsidR="00000000" w:rsidRPr="00FD51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197" w:rsidRPr="00FD5197" w:rsidRDefault="00FD5197">
      <w:r w:rsidRPr="00FD5197">
        <w:separator/>
      </w:r>
    </w:p>
  </w:endnote>
  <w:endnote w:type="continuationSeparator" w:id="0">
    <w:p w:rsidR="00FD5197" w:rsidRPr="00FD5197" w:rsidRDefault="00FD5197">
      <w:r w:rsidRPr="00FD51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97" w:rsidRPr="00FD5197" w:rsidRDefault="00FD5197">
    <w:pPr>
      <w:pStyle w:val="Sidfot"/>
    </w:pPr>
    <w:r w:rsidRPr="00FD51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2182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197" w:rsidRDefault="00FD519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5197" w:rsidRDefault="00FD519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97" w:rsidRPr="00FD5197" w:rsidRDefault="00FD5197">
    <w:pPr>
      <w:pStyle w:val="Sidfot"/>
    </w:pPr>
    <w:r w:rsidRPr="00FD51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603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197" w:rsidRDefault="00FD51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5197" w:rsidRDefault="00FD51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97" w:rsidRPr="00FD5197" w:rsidRDefault="00FD5197">
    <w:pPr>
      <w:pStyle w:val="Sidfot"/>
    </w:pPr>
    <w:r w:rsidRPr="00FD51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912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197" w:rsidRDefault="00FD51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5197" w:rsidRDefault="00FD51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197" w:rsidRPr="00FD5197" w:rsidRDefault="00FD5197">
      <w:r w:rsidRPr="00FD5197">
        <w:separator/>
      </w:r>
    </w:p>
  </w:footnote>
  <w:footnote w:type="continuationSeparator" w:id="0">
    <w:p w:rsidR="00FD5197" w:rsidRPr="00FD5197" w:rsidRDefault="00FD5197">
      <w:r w:rsidRPr="00FD51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97" w:rsidRPr="00FD5197" w:rsidRDefault="00FD5197">
    <w:pPr>
      <w:pStyle w:val="Sidhuvud"/>
    </w:pPr>
    <w:r w:rsidRPr="00FD51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724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197" w:rsidRDefault="00FD51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5197" w:rsidRDefault="00FD51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97" w:rsidRPr="00FD5197" w:rsidRDefault="00FD5197">
    <w:pPr>
      <w:pStyle w:val="Sidhuvud"/>
    </w:pPr>
    <w:r w:rsidRPr="00FD51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7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197" w:rsidRDefault="00FD51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5197" w:rsidRDefault="00FD51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97" w:rsidRPr="00FD5197" w:rsidRDefault="00FD5197">
    <w:pPr>
      <w:pStyle w:val="FSHNormal"/>
      <w:tabs>
        <w:tab w:val="right" w:pos="5840"/>
      </w:tabs>
    </w:pPr>
    <w:r w:rsidRPr="00FD5197">
      <w:br/>
    </w:r>
    <w:r w:rsidRPr="00FD5197">
      <w:fldChar w:fldCharType="begin" w:fldLock="1"/>
    </w:r>
    <w:r w:rsidRPr="00FD5197">
      <w:instrText xml:space="preserve"> DOCPROPERTY</w:instrText>
    </w:r>
    <w:r w:rsidRPr="00FD5197">
      <w:rPr>
        <w:sz w:val="18"/>
      </w:rPr>
      <w:instrText xml:space="preserve"> "YearUser" *\charformat </w:instrText>
    </w:r>
    <w:r w:rsidRPr="00FD5197">
      <w:fldChar w:fldCharType="separate"/>
    </w:r>
    <w:r w:rsidRPr="00FD5197">
      <w:t>2009/10</w:t>
    </w:r>
    <w:r w:rsidRPr="00FD5197">
      <w:fldChar w:fldCharType="end"/>
    </w:r>
    <w:r w:rsidRPr="00FD5197">
      <w:t xml:space="preserve"> </w:t>
    </w:r>
    <w:r w:rsidRPr="00FD5197">
      <w:tab/>
      <w:t xml:space="preserve">mnr: </w:t>
    </w:r>
    <w:r w:rsidRPr="00FD5197">
      <w:fldChar w:fldCharType="begin" w:fldLock="1"/>
    </w:r>
    <w:r w:rsidRPr="00FD5197">
      <w:instrText xml:space="preserve"> DOCPROPERTY</w:instrText>
    </w:r>
    <w:r w:rsidRPr="00FD5197">
      <w:rPr>
        <w:sz w:val="18"/>
      </w:rPr>
      <w:instrText xml:space="preserve"> "Motionsnummer" *\charformat </w:instrText>
    </w:r>
    <w:r w:rsidRPr="00FD5197">
      <w:fldChar w:fldCharType="separate"/>
    </w:r>
    <w:r w:rsidRPr="00FD5197">
      <w:t>K373</w:t>
    </w:r>
    <w:r w:rsidRPr="00FD5197">
      <w:fldChar w:fldCharType="end"/>
    </w:r>
    <w:r w:rsidRPr="00FD5197">
      <w:br/>
    </w:r>
    <w:r w:rsidRPr="00FD5197">
      <w:fldChar w:fldCharType="begin" w:fldLock="1"/>
    </w:r>
    <w:r w:rsidRPr="00FD5197">
      <w:instrText xml:space="preserve"> DOCPROPERTY</w:instrText>
    </w:r>
    <w:r w:rsidRPr="00FD5197">
      <w:rPr>
        <w:sz w:val="18"/>
      </w:rPr>
      <w:instrText xml:space="preserve"> "Samling" *\charformat </w:instrText>
    </w:r>
    <w:r w:rsidRPr="00FD5197">
      <w:fldChar w:fldCharType="end"/>
    </w:r>
    <w:r w:rsidRPr="00FD5197">
      <w:tab/>
      <w:t xml:space="preserve">pnr: </w:t>
    </w:r>
    <w:r w:rsidRPr="00FD5197">
      <w:fldChar w:fldCharType="begin" w:fldLock="1"/>
    </w:r>
    <w:r w:rsidRPr="00FD5197">
      <w:instrText xml:space="preserve"> DOCPROPERTY</w:instrText>
    </w:r>
    <w:r w:rsidRPr="00FD5197">
      <w:rPr>
        <w:sz w:val="18"/>
      </w:rPr>
      <w:instrText xml:space="preserve"> "Partinummer" *\charformat </w:instrText>
    </w:r>
    <w:r w:rsidRPr="00FD5197">
      <w:fldChar w:fldCharType="separate"/>
    </w:r>
    <w:r w:rsidRPr="00FD5197">
      <w:t>m1248</w:t>
    </w:r>
    <w:r w:rsidRPr="00FD5197">
      <w:fldChar w:fldCharType="end"/>
    </w:r>
  </w:p>
  <w:p w:rsidR="00FD5197" w:rsidRPr="00FD5197" w:rsidRDefault="00FD5197">
    <w:pPr>
      <w:pStyle w:val="FSHRub1"/>
    </w:pPr>
    <w:r w:rsidRPr="00FD5197">
      <w:t>Motion till riksdagen</w:t>
    </w:r>
    <w:r w:rsidRPr="00FD5197">
      <w:br/>
    </w:r>
    <w:r w:rsidRPr="00FD5197">
      <w:fldChar w:fldCharType="begin" w:fldLock="1"/>
    </w:r>
    <w:r w:rsidRPr="00FD5197">
      <w:instrText xml:space="preserve"> DOCPROPERTY "YearUser" *\charformat </w:instrText>
    </w:r>
    <w:r w:rsidRPr="00FD5197">
      <w:fldChar w:fldCharType="separate"/>
    </w:r>
    <w:r w:rsidRPr="00FD5197">
      <w:t>2009/10</w:t>
    </w:r>
    <w:r w:rsidRPr="00FD5197">
      <w:fldChar w:fldCharType="end"/>
    </w:r>
    <w:r w:rsidRPr="00FD5197">
      <w:t>:</w:t>
    </w:r>
    <w:r w:rsidRPr="00FD5197">
      <w:fldChar w:fldCharType="begin" w:fldLock="1"/>
    </w:r>
    <w:r w:rsidRPr="00FD5197">
      <w:instrText xml:space="preserve"> DOCPROPERTY "Motionsnummer" *\charformat </w:instrText>
    </w:r>
    <w:r w:rsidRPr="00FD5197">
      <w:fldChar w:fldCharType="separate"/>
    </w:r>
    <w:r w:rsidRPr="00FD5197">
      <w:t>K373</w:t>
    </w:r>
    <w:r w:rsidRPr="00FD5197">
      <w:fldChar w:fldCharType="end"/>
    </w:r>
  </w:p>
  <w:p w:rsidR="00FD5197" w:rsidRPr="00FD5197" w:rsidRDefault="00FD5197">
    <w:pPr>
      <w:pStyle w:val="FSHNormalS5"/>
    </w:pPr>
    <w:r w:rsidRPr="00FD5197">
      <w:fldChar w:fldCharType="begin" w:fldLock="1"/>
    </w:r>
    <w:r w:rsidRPr="00FD5197">
      <w:instrText xml:space="preserve"> DOCPROPERTY "MotionarText" *\charformat </w:instrText>
    </w:r>
    <w:r w:rsidRPr="00FD5197">
      <w:fldChar w:fldCharType="separate"/>
    </w:r>
    <w:r w:rsidRPr="00FD5197">
      <w:t>av Jan Ericson (m)</w:t>
    </w:r>
    <w:r w:rsidRPr="00FD5197">
      <w:fldChar w:fldCharType="end"/>
    </w:r>
    <w:r w:rsidRPr="00FD5197">
      <w:br/>
    </w:r>
    <w:r w:rsidRPr="00FD5197">
      <w:fldChar w:fldCharType="begin" w:fldLock="1"/>
    </w:r>
    <w:r w:rsidRPr="00FD5197">
      <w:instrText xml:space="preserve"> DOCPROPERTY "SvarFrasKort" *\charformat </w:instrText>
    </w:r>
    <w:r w:rsidRPr="00FD5197">
      <w:fldChar w:fldCharType="end"/>
    </w:r>
  </w:p>
  <w:p w:rsidR="00FD5197" w:rsidRPr="00FD5197" w:rsidRDefault="00FD5197">
    <w:pPr>
      <w:pStyle w:val="FSHTitel"/>
    </w:pPr>
    <w:r w:rsidRPr="00FD5197">
      <w:fldChar w:fldCharType="begin" w:fldLock="1"/>
    </w:r>
    <w:r w:rsidRPr="00FD5197">
      <w:instrText xml:space="preserve"> DOCPROPERTY</w:instrText>
    </w:r>
    <w:r w:rsidRPr="00FD5197">
      <w:rPr>
        <w:sz w:val="18"/>
      </w:rPr>
      <w:instrText xml:space="preserve"> "RubrikSvar" *\charformat </w:instrText>
    </w:r>
    <w:r w:rsidRPr="00FD5197">
      <w:fldChar w:fldCharType="separate"/>
    </w:r>
    <w:r w:rsidRPr="00FD5197">
      <w:t>Motionsrätt året runt</w:t>
    </w:r>
    <w:r w:rsidRPr="00FD5197">
      <w:fldChar w:fldCharType="end"/>
    </w:r>
  </w:p>
  <w:p w:rsidR="00FD5197" w:rsidRPr="00FD5197" w:rsidRDefault="00FD5197">
    <w:pPr>
      <w:pStyle w:val="Normal00"/>
    </w:pPr>
  </w:p>
  <w:p w:rsidR="00FD5197" w:rsidRPr="00FD5197" w:rsidRDefault="00FD51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1280458">
    <w:abstractNumId w:val="8"/>
  </w:num>
  <w:num w:numId="2" w16cid:durableId="710153799">
    <w:abstractNumId w:val="9"/>
  </w:num>
  <w:num w:numId="3" w16cid:durableId="1472285617">
    <w:abstractNumId w:val="8"/>
  </w:num>
  <w:num w:numId="4" w16cid:durableId="345985701">
    <w:abstractNumId w:val="9"/>
  </w:num>
  <w:num w:numId="5" w16cid:durableId="1412702685">
    <w:abstractNumId w:val="13"/>
  </w:num>
  <w:num w:numId="6" w16cid:durableId="1612130134">
    <w:abstractNumId w:val="10"/>
  </w:num>
  <w:num w:numId="7" w16cid:durableId="1395855478">
    <w:abstractNumId w:val="11"/>
  </w:num>
  <w:num w:numId="8" w16cid:durableId="596210695">
    <w:abstractNumId w:val="12"/>
  </w:num>
  <w:num w:numId="9" w16cid:durableId="268389544">
    <w:abstractNumId w:val="8"/>
  </w:num>
  <w:num w:numId="10" w16cid:durableId="79059342">
    <w:abstractNumId w:val="3"/>
  </w:num>
  <w:num w:numId="11" w16cid:durableId="1449272063">
    <w:abstractNumId w:val="2"/>
  </w:num>
  <w:num w:numId="12" w16cid:durableId="1050498087">
    <w:abstractNumId w:val="1"/>
  </w:num>
  <w:num w:numId="13" w16cid:durableId="694382347">
    <w:abstractNumId w:val="0"/>
  </w:num>
  <w:num w:numId="14" w16cid:durableId="1239823337">
    <w:abstractNumId w:val="9"/>
  </w:num>
  <w:num w:numId="15" w16cid:durableId="1109740659">
    <w:abstractNumId w:val="7"/>
  </w:num>
  <w:num w:numId="16" w16cid:durableId="400832190">
    <w:abstractNumId w:val="6"/>
  </w:num>
  <w:num w:numId="17" w16cid:durableId="1651323546">
    <w:abstractNumId w:val="5"/>
  </w:num>
  <w:num w:numId="18" w16cid:durableId="34425124">
    <w:abstractNumId w:val="4"/>
  </w:num>
  <w:num w:numId="19" w16cid:durableId="546529371">
    <w:abstractNumId w:val="11"/>
  </w:num>
  <w:num w:numId="20" w16cid:durableId="1560049479">
    <w:abstractNumId w:val="10"/>
  </w:num>
  <w:num w:numId="21" w16cid:durableId="528684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0F6AFC1E-26BA-4372-A4B0-81FA2E699BE0}"/>
  </w:docVars>
  <w:rsids>
    <w:rsidRoot w:val="00AB2F61"/>
    <w:rsid w:val="00AB2F61"/>
    <w:rsid w:val="00FD51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AB49536-3C25-42F3-AB7D-FD5E3300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1055</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m1248</vt:lpstr>
    </vt:vector>
  </TitlesOfParts>
  <Company>Riksdagen</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m1248</dc:title>
  <dc:subject>m1248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2009-12-02T12:37:00Z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Motionsrätt året runt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Motionsrätt året runt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20092010000000000109000012480069</vt:lpwstr>
  </property>
  <property fmtid="{D5CDD505-2E9C-101B-9397-08002B2CF9AE}" pid="47" name="datum">
    <vt:lpwstr>090924</vt:lpwstr>
  </property>
  <property fmtid="{D5CDD505-2E9C-101B-9397-08002B2CF9AE}" pid="48" name="avsändar-e-post">
    <vt:lpwstr>petter.jonsson@riksdagen.se</vt:lpwstr>
  </property>
  <property fmtid="{D5CDD505-2E9C-101B-9397-08002B2CF9AE}" pid="49" name="id">
    <vt:lpwstr>20092010000000000109000012480069</vt:lpwstr>
  </property>
  <property fmtid="{D5CDD505-2E9C-101B-9397-08002B2CF9AE}" pid="50" name="nummer">
    <vt:lpwstr>373</vt:lpwstr>
  </property>
  <property fmtid="{D5CDD505-2E9C-101B-9397-08002B2CF9AE}" pid="51" name="utskottsbeteckning">
    <vt:lpwstr>K</vt:lpwstr>
  </property>
  <property fmtid="{D5CDD505-2E9C-101B-9397-08002B2CF9AE}" pid="52" name="GlobalUID">
    <vt:lpwstr>{DE344D7D-9702-4EDC-A420-D5EC7FE45B33}</vt:lpwstr>
  </property>
  <property fmtid="{D5CDD505-2E9C-101B-9397-08002B2CF9AE}" pid="53" name="Överföringar">
    <vt:i4>0</vt:i4>
  </property>
  <property fmtid="{D5CDD505-2E9C-101B-9397-08002B2CF9AE}" pid="54" name="Checksum">
    <vt:lpwstr>*1012511590245*</vt:lpwstr>
  </property>
  <property fmtid="{D5CDD505-2E9C-101B-9397-08002B2CF9AE}" pid="55" name="skuggnummer">
    <vt:lpwstr>2735</vt:lpwstr>
  </property>
  <property fmtid="{D5CDD505-2E9C-101B-9397-08002B2CF9AE}" pid="56" name="urixVersion">
    <vt:lpwstr>4.0.0.9</vt:lpwstr>
  </property>
  <property fmtid="{D5CDD505-2E9C-101B-9397-08002B2CF9AE}" pid="57" name="urixOrigin">
    <vt:lpwstr>091202 13:37:58.261</vt:lpwstr>
  </property>
  <property fmtid="{D5CDD505-2E9C-101B-9397-08002B2CF9AE}" pid="58" name="urixGuid">
    <vt:lpwstr>{C570BEFB-95E8-4B43-9897-009CBE74AC25}</vt:lpwstr>
  </property>
</Properties>
</file>