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96A0F2" w14:textId="77777777">
      <w:pPr>
        <w:pStyle w:val="Normalutanindragellerluft"/>
      </w:pPr>
      <w:r>
        <w:t xml:space="preserve"> </w:t>
      </w:r>
    </w:p>
    <w:sdt>
      <w:sdtPr>
        <w:alias w:val="CC_Boilerplate_4"/>
        <w:tag w:val="CC_Boilerplate_4"/>
        <w:id w:val="-1644581176"/>
        <w:lock w:val="sdtLocked"/>
        <w:placeholder>
          <w:docPart w:val="87F568F5EF21417586719CC92D6DB6A6"/>
        </w:placeholder>
        <w15:appearance w15:val="hidden"/>
        <w:text/>
      </w:sdtPr>
      <w:sdtEndPr/>
      <w:sdtContent>
        <w:p w:rsidR="00AF30DD" w:rsidP="00CC4C93" w:rsidRDefault="00AF30DD" w14:paraId="4D96A0F3" w14:textId="77777777">
          <w:pPr>
            <w:pStyle w:val="Rubrik1"/>
          </w:pPr>
          <w:r>
            <w:t>Förslag till riksdagsbeslut</w:t>
          </w:r>
        </w:p>
      </w:sdtContent>
    </w:sdt>
    <w:sdt>
      <w:sdtPr>
        <w:alias w:val="Yrkande 1"/>
        <w:tag w:val="637bbb83-2b30-4d66-816d-5c998ce73e3b"/>
        <w:id w:val="-322054628"/>
        <w:lock w:val="sdtLocked"/>
      </w:sdtPr>
      <w:sdtEndPr/>
      <w:sdtContent>
        <w:p w:rsidR="00AA251D" w:rsidRDefault="00FB7F47" w14:paraId="4D96A0F4" w14:textId="33AF181C">
          <w:pPr>
            <w:pStyle w:val="Frslagstext"/>
          </w:pPr>
          <w:r>
            <w:t>Riksdagen ställer sig bakom det som anförs i motionen om att i ett övergångsskede mellan nuvarande och kommande system behålla skogskonto och skogsskadekonto och tillkännager detta för regeringen.</w:t>
          </w:r>
        </w:p>
      </w:sdtContent>
    </w:sdt>
    <w:p w:rsidR="00AF30DD" w:rsidP="00AF30DD" w:rsidRDefault="000156D9" w14:paraId="4D96A0F5" w14:textId="77777777">
      <w:pPr>
        <w:pStyle w:val="Rubrik1"/>
      </w:pPr>
      <w:bookmarkStart w:name="MotionsStart" w:id="0"/>
      <w:bookmarkEnd w:id="0"/>
      <w:r>
        <w:t>Motivering</w:t>
      </w:r>
    </w:p>
    <w:p w:rsidR="00FF6525" w:rsidP="00FF6525" w:rsidRDefault="00FF6525" w14:paraId="4D96A0F6" w14:textId="77777777">
      <w:pPr>
        <w:pStyle w:val="Normalutanindragellerluft"/>
      </w:pPr>
      <w:r>
        <w:t>Vi måste ha fler jobb på landsbygden och en hållbar utveckling i hela landet. Skogen och jobben i skogen spelar där en avgörande roll. En stor fördel med den svenska skogspolitiken har varit de övergripande principer som regelverken bygger på. Dessa regelverk har varit stabila och långsiktiga i många avseenden.</w:t>
      </w:r>
    </w:p>
    <w:p w:rsidR="00FF6525" w:rsidP="00FF6525" w:rsidRDefault="00FF6525" w14:paraId="4D96A0F7" w14:textId="77777777">
      <w:pPr>
        <w:pStyle w:val="Normalutanindragellerluft"/>
      </w:pPr>
    </w:p>
    <w:p w:rsidR="00FF6525" w:rsidP="00FF6525" w:rsidRDefault="00FF6525" w14:paraId="4D96A0F8" w14:textId="77777777">
      <w:pPr>
        <w:pStyle w:val="Normalutanindragellerluft"/>
      </w:pPr>
      <w:r>
        <w:t>Majoriteten av skogsägarna i Sverige är att beteckna som familjeskogsbrukare och för alla dessa brukar man sin skog, inte sällan sedan flera generationer tillbaka. En förändrad möjlighet till ekonomisk utjämning mellan åren skulle vara förödande för det engagemang och det naturvårdande arbete som alla dessa engagerade skogsägare bedriver varje dag. Dagens regelverk som möjliggör utjämning av inkomster mellan åren i form av insättning på skogskonto</w:t>
      </w:r>
      <w:bookmarkStart w:name="_GoBack" w:id="1"/>
      <w:bookmarkEnd w:id="1"/>
      <w:r>
        <w:t xml:space="preserve"> och skogsskadekonton ger en stabil grund och möjlighet att bedriva ett långsiktigt hållbart skogsbrukande.</w:t>
      </w:r>
    </w:p>
    <w:p w:rsidR="00FF6525" w:rsidP="00FF6525" w:rsidRDefault="00FF6525" w14:paraId="4D96A0F9" w14:textId="77777777">
      <w:pPr>
        <w:pStyle w:val="Normalutanindragellerluft"/>
      </w:pPr>
    </w:p>
    <w:p w:rsidR="00AF30DD" w:rsidP="00FF6525" w:rsidRDefault="00FF6525" w14:paraId="4D96A0FA" w14:textId="77777777">
      <w:pPr>
        <w:pStyle w:val="Normalutanindragellerluft"/>
      </w:pPr>
      <w:r>
        <w:t xml:space="preserve">Utredningen Förenklade skatteregler (SOU 2014:68) föreslog i oktober 2014 att bland annat skogskonton och skogsskadekonton skulle fasas ut. Vi ser att det finns en fortsatt viktig betydelse för den enskilde skogsägaren att på ett rimligt sätt kunna bruka sin skog och på så sätt kunna ta tillvara på den ekonomiska utdelning man varit med och byggt upp ofta under flera decennier. Därför menar vi att utredningens förslag om avskaffande av skogskonton och skogsskadekonton inte ska genomföras. </w:t>
      </w:r>
    </w:p>
    <w:sdt>
      <w:sdtPr>
        <w:rPr>
          <w:i/>
        </w:rPr>
        <w:alias w:val="CC_Underskrifter"/>
        <w:tag w:val="CC_Underskrifter"/>
        <w:id w:val="583496634"/>
        <w:lock w:val="sdtContentLocked"/>
        <w:placeholder>
          <w:docPart w:val="92F756604CF34EAA8286EF06F332304E"/>
        </w:placeholder>
        <w15:appearance w15:val="hidden"/>
      </w:sdtPr>
      <w:sdtEndPr/>
      <w:sdtContent>
        <w:p w:rsidRPr="00ED19F0" w:rsidR="00865E70" w:rsidP="00004D93" w:rsidRDefault="00717385" w14:paraId="4D96A0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Anders Åkesson (C)</w:t>
            </w:r>
          </w:p>
        </w:tc>
      </w:tr>
    </w:tbl>
    <w:p w:rsidR="004653F5" w:rsidRDefault="004653F5" w14:paraId="4D96A0FF" w14:textId="77777777"/>
    <w:sectPr w:rsidR="004653F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6A101" w14:textId="77777777" w:rsidR="004C5F00" w:rsidRDefault="004C5F00" w:rsidP="000C1CAD">
      <w:pPr>
        <w:spacing w:line="240" w:lineRule="auto"/>
      </w:pPr>
      <w:r>
        <w:separator/>
      </w:r>
    </w:p>
  </w:endnote>
  <w:endnote w:type="continuationSeparator" w:id="0">
    <w:p w14:paraId="4D96A102" w14:textId="77777777" w:rsidR="004C5F00" w:rsidRDefault="004C5F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09CB4" w14:textId="77777777" w:rsidR="00717385" w:rsidRDefault="0071738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6A10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738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6A10D" w14:textId="77777777" w:rsidR="009D74F3" w:rsidRDefault="009D74F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201509291344</w:instrText>
    </w:r>
    <w:r>
      <w:fldChar w:fldCharType="end"/>
    </w:r>
    <w:r>
      <w:instrText xml:space="preserve"> &gt; </w:instrText>
    </w:r>
    <w:r>
      <w:fldChar w:fldCharType="begin"/>
    </w:r>
    <w:r>
      <w:instrText xml:space="preserve"> PRINTDATE \@ "yyyyMMddHHmm" </w:instrText>
    </w:r>
    <w:r>
      <w:fldChar w:fldCharType="separate"/>
    </w:r>
    <w:r>
      <w:rPr>
        <w:noProof/>
      </w:rPr>
      <w:instrText>201510021644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16:44</w:instrText>
    </w:r>
    <w:r>
      <w:fldChar w:fldCharType="end"/>
    </w:r>
    <w:r>
      <w:instrText xml:space="preserve"> </w:instrText>
    </w:r>
    <w:r>
      <w:fldChar w:fldCharType="separate"/>
    </w:r>
    <w:r>
      <w:rPr>
        <w:noProof/>
      </w:rPr>
      <w:t>2015-10-02 16:44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6A0FF" w14:textId="77777777" w:rsidR="004C5F00" w:rsidRDefault="004C5F00" w:rsidP="000C1CAD">
      <w:pPr>
        <w:spacing w:line="240" w:lineRule="auto"/>
      </w:pPr>
      <w:r>
        <w:separator/>
      </w:r>
    </w:p>
  </w:footnote>
  <w:footnote w:type="continuationSeparator" w:id="0">
    <w:p w14:paraId="4D96A100" w14:textId="77777777" w:rsidR="004C5F00" w:rsidRDefault="004C5F0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385" w:rsidRDefault="00717385" w14:paraId="63EFD4D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385" w:rsidRDefault="00717385" w14:paraId="0F525D6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96A1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17385" w14:paraId="4D96A10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:2995</w:t>
        </w:r>
      </w:sdtContent>
    </w:sdt>
  </w:p>
  <w:p w:rsidR="00A42228" w:rsidP="00283E0F" w:rsidRDefault="00717385" w14:paraId="4D96A10A" w14:textId="77777777">
    <w:pPr>
      <w:pStyle w:val="FSHRub2"/>
    </w:pPr>
    <w:sdt>
      <w:sdtPr>
        <w:alias w:val="CC_Noformat_Avtext"/>
        <w:tag w:val="CC_Noformat_Avtext"/>
        <w:id w:val="1389603703"/>
        <w:lock w:val="sdtContentLocked"/>
        <w15:appearance w15:val="hidden"/>
        <w:text/>
      </w:sdtPr>
      <w:sdtEndPr/>
      <w:sdtContent>
        <w:r>
          <w:t>av Eskil Erlandsson och Anders Åkesson (båda C)</w:t>
        </w:r>
      </w:sdtContent>
    </w:sdt>
  </w:p>
  <w:sdt>
    <w:sdtPr>
      <w:alias w:val="CC_Noformat_Rubtext"/>
      <w:tag w:val="CC_Noformat_Rubtext"/>
      <w:id w:val="1800419874"/>
      <w:lock w:val="sdtLocked"/>
      <w15:appearance w15:val="hidden"/>
      <w:text/>
    </w:sdtPr>
    <w:sdtEndPr/>
    <w:sdtContent>
      <w:p w:rsidR="00A42228" w:rsidP="00283E0F" w:rsidRDefault="00717385" w14:paraId="4D96A10B" w14:textId="2D0C4BFC">
        <w:pPr>
          <w:pStyle w:val="FSHRub2"/>
        </w:pPr>
        <w:r>
          <w:t>S</w:t>
        </w:r>
        <w:r w:rsidR="00FF6525">
          <w:t>kogens roll i svensk tillväxt</w:t>
        </w:r>
      </w:p>
    </w:sdtContent>
  </w:sdt>
  <w:sdt>
    <w:sdtPr>
      <w:alias w:val="CC_Boilerplate_3"/>
      <w:tag w:val="CC_Boilerplate_3"/>
      <w:id w:val="-1567486118"/>
      <w:lock w:val="sdtContentLocked"/>
      <w15:appearance w15:val="hidden"/>
      <w:text w:multiLine="1"/>
    </w:sdtPr>
    <w:sdtEndPr/>
    <w:sdtContent>
      <w:p w:rsidR="00A42228" w:rsidP="00283E0F" w:rsidRDefault="00A42228" w14:paraId="4D96A1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F6525"/>
    <w:rsid w:val="00003CCB"/>
    <w:rsid w:val="00004D93"/>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1E82"/>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4156"/>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3F5"/>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5F00"/>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385"/>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4F3"/>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51D"/>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CD7"/>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7F47"/>
    <w:rsid w:val="00FC63A5"/>
    <w:rsid w:val="00FD0158"/>
    <w:rsid w:val="00FD115B"/>
    <w:rsid w:val="00FD1438"/>
    <w:rsid w:val="00FD40B5"/>
    <w:rsid w:val="00FD42C6"/>
    <w:rsid w:val="00FD4A95"/>
    <w:rsid w:val="00FD5172"/>
    <w:rsid w:val="00FD5624"/>
    <w:rsid w:val="00FD6004"/>
    <w:rsid w:val="00FD70AA"/>
    <w:rsid w:val="00FE1094"/>
    <w:rsid w:val="00FE5C06"/>
    <w:rsid w:val="00FF6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96A0F2"/>
  <w15:chartTrackingRefBased/>
  <w15:docId w15:val="{167118F5-2950-450C-A0E0-D3A4BE8A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7319">
      <w:bodyDiv w:val="1"/>
      <w:marLeft w:val="0"/>
      <w:marRight w:val="0"/>
      <w:marTop w:val="0"/>
      <w:marBottom w:val="0"/>
      <w:divBdr>
        <w:top w:val="none" w:sz="0" w:space="0" w:color="auto"/>
        <w:left w:val="none" w:sz="0" w:space="0" w:color="auto"/>
        <w:bottom w:val="none" w:sz="0" w:space="0" w:color="auto"/>
        <w:right w:val="none" w:sz="0" w:space="0" w:color="auto"/>
      </w:divBdr>
    </w:div>
    <w:div w:id="119958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F568F5EF21417586719CC92D6DB6A6"/>
        <w:category>
          <w:name w:val="Allmänt"/>
          <w:gallery w:val="placeholder"/>
        </w:category>
        <w:types>
          <w:type w:val="bbPlcHdr"/>
        </w:types>
        <w:behaviors>
          <w:behavior w:val="content"/>
        </w:behaviors>
        <w:guid w:val="{BBA8A57E-C996-4466-8749-76972E0B186B}"/>
      </w:docPartPr>
      <w:docPartBody>
        <w:p w:rsidR="00AF572A" w:rsidRDefault="00032F31">
          <w:pPr>
            <w:pStyle w:val="87F568F5EF21417586719CC92D6DB6A6"/>
          </w:pPr>
          <w:r w:rsidRPr="009A726D">
            <w:rPr>
              <w:rStyle w:val="Platshllartext"/>
            </w:rPr>
            <w:t>Klicka här för att ange text.</w:t>
          </w:r>
        </w:p>
      </w:docPartBody>
    </w:docPart>
    <w:docPart>
      <w:docPartPr>
        <w:name w:val="92F756604CF34EAA8286EF06F332304E"/>
        <w:category>
          <w:name w:val="Allmänt"/>
          <w:gallery w:val="placeholder"/>
        </w:category>
        <w:types>
          <w:type w:val="bbPlcHdr"/>
        </w:types>
        <w:behaviors>
          <w:behavior w:val="content"/>
        </w:behaviors>
        <w:guid w:val="{9523AD80-C838-42E5-9871-9F90729DD80B}"/>
      </w:docPartPr>
      <w:docPartBody>
        <w:p w:rsidR="00AF572A" w:rsidRDefault="00032F31">
          <w:pPr>
            <w:pStyle w:val="92F756604CF34EAA8286EF06F332304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31"/>
    <w:rsid w:val="00032F31"/>
    <w:rsid w:val="00AF5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F568F5EF21417586719CC92D6DB6A6">
    <w:name w:val="87F568F5EF21417586719CC92D6DB6A6"/>
  </w:style>
  <w:style w:type="paragraph" w:customStyle="1" w:styleId="08A8B916EF58435680D975D6681EE73E">
    <w:name w:val="08A8B916EF58435680D975D6681EE73E"/>
  </w:style>
  <w:style w:type="paragraph" w:customStyle="1" w:styleId="92F756604CF34EAA8286EF06F332304E">
    <w:name w:val="92F756604CF34EAA8286EF06F3323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6119</RubrikLookup>
    <MotionGuid xmlns="00d11361-0b92-4bae-a181-288d6a55b763">260b3b24-d76c-4e5b-a939-d6ca4c95cbfa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B97B1-435A-4C10-9826-BAD690DD8819}"/>
</file>

<file path=customXml/itemProps2.xml><?xml version="1.0" encoding="utf-8"?>
<ds:datastoreItem xmlns:ds="http://schemas.openxmlformats.org/officeDocument/2006/customXml" ds:itemID="{E4119EEC-6E3D-4FEE-85C1-FED13A3D4A9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5E158F2-4492-45CD-B516-C41AD5010007}"/>
</file>

<file path=customXml/itemProps5.xml><?xml version="1.0" encoding="utf-8"?>
<ds:datastoreItem xmlns:ds="http://schemas.openxmlformats.org/officeDocument/2006/customXml" ds:itemID="{00136597-C260-40CC-B50D-06E38198E508}"/>
</file>

<file path=docProps/app.xml><?xml version="1.0" encoding="utf-8"?>
<Properties xmlns="http://schemas.openxmlformats.org/officeDocument/2006/extended-properties" xmlns:vt="http://schemas.openxmlformats.org/officeDocument/2006/docPropsVTypes">
  <Template>GranskaMot</Template>
  <TotalTime>11</TotalTime>
  <Pages>2</Pages>
  <Words>245</Words>
  <Characters>1411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201516C2 Stärk skogens roll i svensk tillväxt</vt:lpstr>
      <vt:lpstr/>
    </vt:vector>
  </TitlesOfParts>
  <Company>Sveriges riksdag</Company>
  <LinksUpToDate>false</LinksUpToDate>
  <CharactersWithSpaces>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201516C2 Stärk skogens roll i svensk tillväxt</dc:title>
  <dc:subject/>
  <dc:creator>Marianne Magnusson</dc:creator>
  <cp:keywords/>
  <dc:description/>
  <cp:lastModifiedBy>Jakob Nyström</cp:lastModifiedBy>
  <cp:revision>7</cp:revision>
  <cp:lastPrinted>2015-10-02T14:44:00Z</cp:lastPrinted>
  <dcterms:created xsi:type="dcterms:W3CDTF">2015-09-29T11:44:00Z</dcterms:created>
  <dcterms:modified xsi:type="dcterms:W3CDTF">2015-10-07T12:49:00Z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*T7B34F9A74617*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https://filur.riksdagen.se/drop/DropOffLibrary/T7B34F9A74617.docx</vt:lpwstr>
  </property>
  <property fmtid="{D5CDD505-2E9C-101B-9397-08002B2CF9AE}" pid="11" name="RevisionsOn">
    <vt:lpwstr>1</vt:lpwstr>
  </property>
</Properties>
</file>