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203" w:rsidRPr="00CB13E3" w:rsidRDefault="00FE6203">
      <w:pPr>
        <w:pStyle w:val="Frslagsrubrik"/>
      </w:pPr>
      <w:r w:rsidRPr="00CB13E3">
        <w:t>Förslag till riksdagsbeslut</w:t>
      </w:r>
    </w:p>
    <w:p w:rsidR="00FE6203" w:rsidRPr="00CB13E3" w:rsidRDefault="00FE6203">
      <w:pPr>
        <w:pStyle w:val="Hemstlatt"/>
      </w:pPr>
      <w:r w:rsidRPr="00CB13E3">
        <w:t>Riksdagen tillkännager för regeringen som sin mening vad som anförs i motionen om att ge Södertörns högskola status som univers</w:t>
      </w:r>
      <w:r w:rsidRPr="00CB13E3">
        <w:t>i</w:t>
      </w:r>
      <w:r w:rsidRPr="00CB13E3">
        <w:t>tet.</w:t>
      </w:r>
    </w:p>
    <w:p w:rsidR="00FE6203" w:rsidRPr="00CB13E3" w:rsidRDefault="00FE6203">
      <w:pPr>
        <w:pStyle w:val="Rubrik1"/>
      </w:pPr>
      <w:r w:rsidRPr="00CB13E3">
        <w:t>Motivering</w:t>
      </w:r>
    </w:p>
    <w:p w:rsidR="00FE6203" w:rsidRPr="00CB13E3" w:rsidRDefault="00FE6203">
      <w:r w:rsidRPr="00CB13E3">
        <w:t>Södertörns högskola inrättades efter ett beslut i riksdagen 1995. Utbyggnaden av den högre utbildningen i södra Storstockholm hade då utretts under lång tid. Bakgrunden var bl.a. att övergången från gymnasieskolan till högre stud</w:t>
      </w:r>
      <w:r w:rsidRPr="00CB13E3">
        <w:t>i</w:t>
      </w:r>
      <w:r w:rsidRPr="00CB13E3">
        <w:t>er var låg i södra Storstockholm, arbetslösheten var hög och segregationspr</w:t>
      </w:r>
      <w:r w:rsidRPr="00CB13E3">
        <w:t>o</w:t>
      </w:r>
      <w:r w:rsidRPr="00CB13E3">
        <w:t>blemen tenderade att bli stora. Högskolan har efter sin tillkomst gjort bet</w:t>
      </w:r>
      <w:r w:rsidRPr="00CB13E3">
        <w:t>y</w:t>
      </w:r>
      <w:r w:rsidRPr="00CB13E3">
        <w:t>dande insatser för att motverka dessa negativa tendenser. Trots detta kvarstår problembilden i allt väsentligt.</w:t>
      </w:r>
    </w:p>
    <w:p w:rsidR="00FE6203" w:rsidRPr="00CB13E3" w:rsidRDefault="00FE6203">
      <w:pPr>
        <w:pStyle w:val="Normaltindrag"/>
      </w:pPr>
      <w:r w:rsidRPr="00CB13E3">
        <w:t>Redan från början var det av statsmakterna utsagt att det var ett nytt un</w:t>
      </w:r>
      <w:r w:rsidRPr="00CB13E3">
        <w:t>i</w:t>
      </w:r>
      <w:r w:rsidRPr="00CB13E3">
        <w:t>vers</w:t>
      </w:r>
      <w:r w:rsidRPr="00CB13E3">
        <w:t>i</w:t>
      </w:r>
      <w:r w:rsidRPr="00CB13E3">
        <w:t>tet som skulle byggas upp och inte en regional högskola. För att nå detta mål planerades och startades högskolans verksamhet. Men då målsättningen inte fullföljts av staten har högskolan under många år tvingats leva under svår press för att anpassa verksamheten.</w:t>
      </w:r>
    </w:p>
    <w:p w:rsidR="00FE6203" w:rsidRPr="00CB13E3" w:rsidRDefault="00FE6203">
      <w:pPr>
        <w:pStyle w:val="Normaltindrag"/>
      </w:pPr>
      <w:r w:rsidRPr="00CB13E3">
        <w:t>Sedan starten gäller nyckelorden mångvetenskaplighet, mångkulturalitet och medborgerlig bildning som ledstjärnor för högskolan. Vikten av ett mångvetenskapligt arbetssätt har blivit en central del av högskolans vete</w:t>
      </w:r>
      <w:r w:rsidRPr="00CB13E3">
        <w:t>n</w:t>
      </w:r>
      <w:r w:rsidRPr="00CB13E3">
        <w:t>skapliga och kunskapsteoretiska grundsyn. Det mångkulturella perspektivet handlar inte bara om att sträva efter etnisk mångfald vid högskolan utan också om ett interkulturellt synsätt och ett aktivt kunskapssökande och kunskapsu</w:t>
      </w:r>
      <w:r w:rsidRPr="00CB13E3">
        <w:t>t</w:t>
      </w:r>
      <w:r w:rsidRPr="00CB13E3">
        <w:t>byte mellan olika kulturer.</w:t>
      </w:r>
    </w:p>
    <w:p w:rsidR="00FE6203" w:rsidRPr="00CB13E3" w:rsidRDefault="00FE6203">
      <w:pPr>
        <w:pStyle w:val="Normaltindrag"/>
      </w:pPr>
      <w:r w:rsidRPr="00CB13E3">
        <w:t>Den medborgerliga bildningens roll är nära förknippad med mångvete</w:t>
      </w:r>
      <w:r w:rsidRPr="00CB13E3">
        <w:t>n</w:t>
      </w:r>
      <w:r w:rsidRPr="00CB13E3">
        <w:t>skaplighet och mångkulturalitet. Det rör sig om en förmåga att betrakta ce</w:t>
      </w:r>
      <w:r w:rsidRPr="00CB13E3">
        <w:t>n</w:t>
      </w:r>
      <w:r w:rsidRPr="00CB13E3">
        <w:t xml:space="preserve">trala kunskapsfrågor ur olika perspektiv, att träna sig i att argumentera för och </w:t>
      </w:r>
      <w:r w:rsidRPr="00CB13E3">
        <w:lastRenderedPageBreak/>
        <w:t>emot. Den teoretiska kunskapen är utan liv innan den möter verkligheten och våra egna erfarenheter. När teori och verklighet möts ger det förutsättningar för omdömets skolning.</w:t>
      </w:r>
    </w:p>
    <w:p w:rsidR="00FE6203" w:rsidRPr="00CB13E3" w:rsidRDefault="00FE6203">
      <w:pPr>
        <w:pStyle w:val="Normaltindrag"/>
      </w:pPr>
      <w:r w:rsidRPr="00CB13E3">
        <w:t>Flera prognoser och rapporter vittnar nu om att bristen på högutbildade i Sto</w:t>
      </w:r>
      <w:r w:rsidRPr="00CB13E3">
        <w:t>r</w:t>
      </w:r>
      <w:r w:rsidRPr="00CB13E3">
        <w:t>stockholm kan komma att hämma regionens tillväxtförutsättningar, något som inte bara skulle innebära negativa konsekvenser för regionen som sådan utan de facto påverka hela landets tillväxt. Mot denna bakgrund är det än mer angeläget att förverkliga det ursprungliga målet att ge Södertörns högskola status som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13E3">
        <w:trPr>
          <w:cantSplit/>
        </w:trPr>
        <w:tc>
          <w:tcPr>
            <w:tcW w:w="3046" w:type="dxa"/>
          </w:tcPr>
          <w:p w:rsidR="00FE6203" w:rsidRPr="00CB13E3" w:rsidRDefault="00FE6203">
            <w:pPr>
              <w:pStyle w:val="UnderskriftDatum"/>
              <w:spacing w:before="240"/>
            </w:pPr>
            <w:r w:rsidRPr="00CB13E3">
              <w:t>Stockholm den 26 september 2011</w:t>
            </w:r>
          </w:p>
        </w:tc>
        <w:tc>
          <w:tcPr>
            <w:tcW w:w="3047" w:type="dxa"/>
          </w:tcPr>
          <w:p w:rsidR="00FE6203" w:rsidRPr="00CB13E3" w:rsidRDefault="00FE6203">
            <w:pPr>
              <w:pStyle w:val="Underskrifter"/>
              <w:spacing w:before="240"/>
            </w:pPr>
          </w:p>
        </w:tc>
      </w:tr>
      <w:tr w:rsidR="00000000" w:rsidRPr="00CB13E3">
        <w:trPr>
          <w:cantSplit/>
        </w:trPr>
        <w:tc>
          <w:tcPr>
            <w:tcW w:w="3046" w:type="dxa"/>
          </w:tcPr>
          <w:p w:rsidR="00FE6203" w:rsidRPr="00CB13E3" w:rsidRDefault="00FE6203">
            <w:pPr>
              <w:pStyle w:val="Underskrifter"/>
            </w:pPr>
            <w:r w:rsidRPr="00CB13E3">
              <w:t>Ingela Nylund Watz (S)</w:t>
            </w:r>
          </w:p>
        </w:tc>
        <w:tc>
          <w:tcPr>
            <w:tcW w:w="3046" w:type="dxa"/>
          </w:tcPr>
          <w:p w:rsidR="00FE6203" w:rsidRPr="00CB13E3" w:rsidRDefault="00FE6203">
            <w:pPr>
              <w:pStyle w:val="Underskrifter"/>
            </w:pPr>
          </w:p>
        </w:tc>
      </w:tr>
      <w:tr w:rsidR="00000000" w:rsidRPr="00CB13E3">
        <w:trPr>
          <w:cantSplit/>
        </w:trPr>
        <w:tc>
          <w:tcPr>
            <w:tcW w:w="3046" w:type="dxa"/>
          </w:tcPr>
          <w:p w:rsidR="00FE6203" w:rsidRPr="00CB13E3" w:rsidRDefault="00FE6203">
            <w:pPr>
              <w:pStyle w:val="Underskrifter"/>
            </w:pPr>
            <w:r w:rsidRPr="00CB13E3">
              <w:t>Carina Moberg (S)</w:t>
            </w:r>
          </w:p>
        </w:tc>
        <w:tc>
          <w:tcPr>
            <w:tcW w:w="3046" w:type="dxa"/>
          </w:tcPr>
          <w:p w:rsidR="00FE6203" w:rsidRPr="00CB13E3" w:rsidRDefault="00FE6203">
            <w:pPr>
              <w:pStyle w:val="Underskrifter"/>
            </w:pPr>
            <w:r w:rsidRPr="00CB13E3">
              <w:t>Christina Zedell (S)</w:t>
            </w:r>
          </w:p>
        </w:tc>
      </w:tr>
      <w:tr w:rsidR="00000000" w:rsidRPr="00CB13E3">
        <w:trPr>
          <w:cantSplit/>
        </w:trPr>
        <w:tc>
          <w:tcPr>
            <w:tcW w:w="3046" w:type="dxa"/>
          </w:tcPr>
          <w:p w:rsidR="00FE6203" w:rsidRPr="00CB13E3" w:rsidRDefault="00FE6203">
            <w:pPr>
              <w:pStyle w:val="Underskrifter"/>
            </w:pPr>
            <w:r w:rsidRPr="00CB13E3">
              <w:t>Yilmaz Kerimo (S)</w:t>
            </w:r>
          </w:p>
        </w:tc>
        <w:tc>
          <w:tcPr>
            <w:tcW w:w="3046" w:type="dxa"/>
          </w:tcPr>
          <w:p w:rsidR="00FE6203" w:rsidRPr="00CB13E3" w:rsidRDefault="00FE6203">
            <w:pPr>
              <w:pStyle w:val="Underskrifter"/>
            </w:pPr>
          </w:p>
        </w:tc>
      </w:tr>
    </w:tbl>
    <w:p w:rsidR="00FE6203" w:rsidRPr="00CB13E3" w:rsidRDefault="00FE6203">
      <w:pPr>
        <w:pStyle w:val="Normaltindrag"/>
      </w:pPr>
    </w:p>
    <w:sectPr w:rsidR="00FE6203" w:rsidRPr="00CB13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203" w:rsidRPr="00CB13E3" w:rsidRDefault="00FE6203">
      <w:r w:rsidRPr="00CB13E3">
        <w:separator/>
      </w:r>
    </w:p>
  </w:endnote>
  <w:endnote w:type="continuationSeparator" w:id="0">
    <w:p w:rsidR="00FE6203" w:rsidRPr="00CB13E3" w:rsidRDefault="00FE6203">
      <w:r w:rsidRPr="00CB1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03" w:rsidRPr="00CB13E3" w:rsidRDefault="00CB13E3">
    <w:pPr>
      <w:pStyle w:val="Sidfot"/>
    </w:pPr>
    <w:r w:rsidRPr="00CB13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561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03" w:rsidRDefault="00FE6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203" w:rsidRDefault="00FE6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03" w:rsidRPr="00CB13E3" w:rsidRDefault="00CB13E3">
    <w:pPr>
      <w:pStyle w:val="Sidfot"/>
    </w:pPr>
    <w:r w:rsidRPr="00CB13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167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03" w:rsidRDefault="00FE62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203" w:rsidRDefault="00FE62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03" w:rsidRPr="00CB13E3" w:rsidRDefault="00CB13E3">
    <w:pPr>
      <w:pStyle w:val="Sidfot"/>
    </w:pPr>
    <w:r w:rsidRPr="00CB13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657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03" w:rsidRDefault="00FE6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203" w:rsidRDefault="00FE6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203" w:rsidRPr="00CB13E3" w:rsidRDefault="00FE6203">
      <w:r w:rsidRPr="00CB13E3">
        <w:separator/>
      </w:r>
    </w:p>
  </w:footnote>
  <w:footnote w:type="continuationSeparator" w:id="0">
    <w:p w:rsidR="00FE6203" w:rsidRPr="00CB13E3" w:rsidRDefault="00FE6203">
      <w:r w:rsidRPr="00CB1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03" w:rsidRPr="00CB13E3" w:rsidRDefault="00CB13E3">
    <w:pPr>
      <w:pStyle w:val="Sidhuvud"/>
    </w:pPr>
    <w:r w:rsidRPr="00CB13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769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03" w:rsidRDefault="00FE62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203" w:rsidRDefault="00FE62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03" w:rsidRPr="00CB13E3" w:rsidRDefault="00CB13E3">
    <w:pPr>
      <w:pStyle w:val="Sidhuvud"/>
    </w:pPr>
    <w:r w:rsidRPr="00CB13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385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03" w:rsidRDefault="00FE62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203" w:rsidRDefault="00FE62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03" w:rsidRPr="00CB13E3" w:rsidRDefault="00FE6203">
    <w:pPr>
      <w:pStyle w:val="FSHNormal"/>
      <w:tabs>
        <w:tab w:val="right" w:pos="5840"/>
      </w:tabs>
    </w:pPr>
    <w:r w:rsidRPr="00CB13E3">
      <w:br/>
    </w:r>
    <w:r w:rsidRPr="00CB13E3">
      <w:fldChar w:fldCharType="begin" w:fldLock="1"/>
    </w:r>
    <w:r w:rsidRPr="00CB13E3">
      <w:instrText xml:space="preserve"> DOCPROPERTY</w:instrText>
    </w:r>
    <w:r w:rsidRPr="00CB13E3">
      <w:rPr>
        <w:sz w:val="18"/>
      </w:rPr>
      <w:instrText xml:space="preserve"> "YearUser" *\charformat </w:instrText>
    </w:r>
    <w:r w:rsidRPr="00CB13E3">
      <w:fldChar w:fldCharType="separate"/>
    </w:r>
    <w:r w:rsidRPr="00CB13E3">
      <w:t>2011/12</w:t>
    </w:r>
    <w:r w:rsidRPr="00CB13E3">
      <w:fldChar w:fldCharType="end"/>
    </w:r>
    <w:r w:rsidRPr="00CB13E3">
      <w:t xml:space="preserve"> </w:t>
    </w:r>
    <w:r w:rsidRPr="00CB13E3">
      <w:tab/>
      <w:t xml:space="preserve">mnr: </w:t>
    </w:r>
    <w:r w:rsidRPr="00CB13E3">
      <w:fldChar w:fldCharType="begin" w:fldLock="1"/>
    </w:r>
    <w:r w:rsidRPr="00CB13E3">
      <w:instrText xml:space="preserve"> DOCPROPERTY</w:instrText>
    </w:r>
    <w:r w:rsidRPr="00CB13E3">
      <w:rPr>
        <w:sz w:val="18"/>
      </w:rPr>
      <w:instrText xml:space="preserve"> "Motionsnummer" *\charformat </w:instrText>
    </w:r>
    <w:r w:rsidRPr="00CB13E3">
      <w:fldChar w:fldCharType="separate"/>
    </w:r>
    <w:r w:rsidRPr="00CB13E3">
      <w:t>Ub385</w:t>
    </w:r>
    <w:r w:rsidRPr="00CB13E3">
      <w:fldChar w:fldCharType="end"/>
    </w:r>
    <w:r w:rsidRPr="00CB13E3">
      <w:br/>
    </w:r>
    <w:r w:rsidRPr="00CB13E3">
      <w:fldChar w:fldCharType="begin" w:fldLock="1"/>
    </w:r>
    <w:r w:rsidRPr="00CB13E3">
      <w:instrText xml:space="preserve"> DOCPROPERTY</w:instrText>
    </w:r>
    <w:r w:rsidRPr="00CB13E3">
      <w:rPr>
        <w:sz w:val="18"/>
      </w:rPr>
      <w:instrText xml:space="preserve"> "Samling" *\charformat </w:instrText>
    </w:r>
    <w:r w:rsidRPr="00CB13E3">
      <w:fldChar w:fldCharType="end"/>
    </w:r>
    <w:r w:rsidRPr="00CB13E3">
      <w:tab/>
      <w:t xml:space="preserve">pnr: </w:t>
    </w:r>
    <w:r w:rsidRPr="00CB13E3">
      <w:fldChar w:fldCharType="begin" w:fldLock="1"/>
    </w:r>
    <w:r w:rsidRPr="00CB13E3">
      <w:instrText xml:space="preserve"> DOCPROPERTY</w:instrText>
    </w:r>
    <w:r w:rsidRPr="00CB13E3">
      <w:rPr>
        <w:sz w:val="18"/>
      </w:rPr>
      <w:instrText xml:space="preserve"> "Partinummer" *\charformat </w:instrText>
    </w:r>
    <w:r w:rsidRPr="00CB13E3">
      <w:fldChar w:fldCharType="separate"/>
    </w:r>
    <w:r w:rsidRPr="00CB13E3">
      <w:t>S19111</w:t>
    </w:r>
    <w:r w:rsidRPr="00CB13E3">
      <w:fldChar w:fldCharType="end"/>
    </w:r>
  </w:p>
  <w:p w:rsidR="00FE6203" w:rsidRPr="00CB13E3" w:rsidRDefault="00FE6203">
    <w:pPr>
      <w:pStyle w:val="FSHRub1"/>
    </w:pPr>
    <w:r w:rsidRPr="00CB13E3">
      <w:t>Motion till riksdagen</w:t>
    </w:r>
    <w:r w:rsidRPr="00CB13E3">
      <w:br/>
    </w:r>
    <w:r w:rsidRPr="00CB13E3">
      <w:fldChar w:fldCharType="begin" w:fldLock="1"/>
    </w:r>
    <w:r w:rsidRPr="00CB13E3">
      <w:instrText xml:space="preserve"> DOCPROPERTY "YearUser" *\charformat </w:instrText>
    </w:r>
    <w:r w:rsidRPr="00CB13E3">
      <w:fldChar w:fldCharType="separate"/>
    </w:r>
    <w:r w:rsidRPr="00CB13E3">
      <w:t>2011/12</w:t>
    </w:r>
    <w:r w:rsidRPr="00CB13E3">
      <w:fldChar w:fldCharType="end"/>
    </w:r>
    <w:r w:rsidRPr="00CB13E3">
      <w:t>:</w:t>
    </w:r>
    <w:r w:rsidRPr="00CB13E3">
      <w:fldChar w:fldCharType="begin" w:fldLock="1"/>
    </w:r>
    <w:r w:rsidRPr="00CB13E3">
      <w:instrText xml:space="preserve"> DOCPROPERTY "Motionsnummer" *\charformat </w:instrText>
    </w:r>
    <w:r w:rsidRPr="00CB13E3">
      <w:fldChar w:fldCharType="separate"/>
    </w:r>
    <w:r w:rsidRPr="00CB13E3">
      <w:t>Ub385</w:t>
    </w:r>
    <w:r w:rsidRPr="00CB13E3">
      <w:fldChar w:fldCharType="end"/>
    </w:r>
  </w:p>
  <w:p w:rsidR="00FE6203" w:rsidRPr="00CB13E3" w:rsidRDefault="00FE6203">
    <w:pPr>
      <w:pStyle w:val="FSHNormalS5"/>
    </w:pPr>
    <w:r w:rsidRPr="00CB13E3">
      <w:fldChar w:fldCharType="begin" w:fldLock="1"/>
    </w:r>
    <w:r w:rsidRPr="00CB13E3">
      <w:instrText xml:space="preserve"> DOCPROPERTY "MotionarText" *\charformat </w:instrText>
    </w:r>
    <w:r w:rsidRPr="00CB13E3">
      <w:fldChar w:fldCharType="separate"/>
    </w:r>
    <w:r w:rsidRPr="00CB13E3">
      <w:t>av Ingela Nylund Watz m.fl. (S)</w:t>
    </w:r>
    <w:r w:rsidRPr="00CB13E3">
      <w:fldChar w:fldCharType="end"/>
    </w:r>
    <w:r w:rsidRPr="00CB13E3">
      <w:br/>
    </w:r>
    <w:r w:rsidRPr="00CB13E3">
      <w:fldChar w:fldCharType="begin" w:fldLock="1"/>
    </w:r>
    <w:r w:rsidRPr="00CB13E3">
      <w:instrText xml:space="preserve"> DOCPROPERTY "SvarFrasKort" *\charformat </w:instrText>
    </w:r>
    <w:r w:rsidRPr="00CB13E3">
      <w:fldChar w:fldCharType="end"/>
    </w:r>
  </w:p>
  <w:p w:rsidR="00FE6203" w:rsidRPr="00CB13E3" w:rsidRDefault="00FE6203">
    <w:pPr>
      <w:pStyle w:val="FSHTitel"/>
    </w:pPr>
    <w:r w:rsidRPr="00CB13E3">
      <w:fldChar w:fldCharType="begin" w:fldLock="1"/>
    </w:r>
    <w:r w:rsidRPr="00CB13E3">
      <w:instrText xml:space="preserve"> DOCPROPERTY</w:instrText>
    </w:r>
    <w:r w:rsidRPr="00CB13E3">
      <w:rPr>
        <w:sz w:val="18"/>
      </w:rPr>
      <w:instrText xml:space="preserve"> "RubrikSvar" *\charformat </w:instrText>
    </w:r>
    <w:r w:rsidRPr="00CB13E3">
      <w:fldChar w:fldCharType="separate"/>
    </w:r>
    <w:r w:rsidRPr="00CB13E3">
      <w:t>Ge Södertörns högskola universitetsstatus</w:t>
    </w:r>
    <w:r w:rsidRPr="00CB13E3">
      <w:fldChar w:fldCharType="end"/>
    </w:r>
  </w:p>
  <w:p w:rsidR="00FE6203" w:rsidRPr="00CB13E3" w:rsidRDefault="00FE6203">
    <w:pPr>
      <w:pStyle w:val="Normal00"/>
    </w:pPr>
  </w:p>
  <w:p w:rsidR="00FE6203" w:rsidRPr="00CB13E3" w:rsidRDefault="00FE6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2011068">
    <w:abstractNumId w:val="3"/>
  </w:num>
  <w:num w:numId="2" w16cid:durableId="1543244546">
    <w:abstractNumId w:val="2"/>
  </w:num>
  <w:num w:numId="3" w16cid:durableId="203904372">
    <w:abstractNumId w:val="1"/>
  </w:num>
  <w:num w:numId="4" w16cid:durableId="1783333">
    <w:abstractNumId w:val="0"/>
  </w:num>
  <w:num w:numId="5" w16cid:durableId="1444374586">
    <w:abstractNumId w:val="7"/>
  </w:num>
  <w:num w:numId="6" w16cid:durableId="1070227553">
    <w:abstractNumId w:val="6"/>
  </w:num>
  <w:num w:numId="7" w16cid:durableId="1059086418">
    <w:abstractNumId w:val="5"/>
  </w:num>
  <w:num w:numId="8" w16cid:durableId="2137943812">
    <w:abstractNumId w:val="4"/>
  </w:num>
  <w:num w:numId="9" w16cid:durableId="1187258693">
    <w:abstractNumId w:val="8"/>
  </w:num>
  <w:num w:numId="10" w16cid:durableId="234048429">
    <w:abstractNumId w:val="9"/>
  </w:num>
  <w:num w:numId="11" w16cid:durableId="1901360960">
    <w:abstractNumId w:val="10"/>
  </w:num>
  <w:num w:numId="12" w16cid:durableId="604265227">
    <w:abstractNumId w:val="13"/>
  </w:num>
  <w:num w:numId="13" w16cid:durableId="168911682">
    <w:abstractNumId w:val="15"/>
  </w:num>
  <w:num w:numId="14" w16cid:durableId="545873005">
    <w:abstractNumId w:val="16"/>
  </w:num>
  <w:num w:numId="15" w16cid:durableId="2072263482">
    <w:abstractNumId w:val="11"/>
  </w:num>
  <w:num w:numId="16" w16cid:durableId="1840151894">
    <w:abstractNumId w:val="18"/>
  </w:num>
  <w:num w:numId="17" w16cid:durableId="629669904">
    <w:abstractNumId w:val="17"/>
  </w:num>
  <w:num w:numId="18" w16cid:durableId="653264381">
    <w:abstractNumId w:val="14"/>
  </w:num>
  <w:num w:numId="19" w16cid:durableId="1611469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0783B3C1-8F86-4DA1-A19E-068F907E9CB5},{F97BE8B9-E567-4116-A5E3-4936611063A3},{840FBD9F-1C36-4E6C-BB06-CEA2576792B6},{3AB24654-216E-479B-BC80-D6E21C087332}"/>
  </w:docVars>
  <w:rsids>
    <w:rsidRoot w:val="005F094F"/>
    <w:rsid w:val="005F094F"/>
    <w:rsid w:val="00CB13E3"/>
    <w:rsid w:val="00FE6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F409F4-A293-463E-ACBB-C2575875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2065</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S19111</vt:lpstr>
    </vt:vector>
  </TitlesOfParts>
  <Company>Riksdagen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S19111</dc:title>
  <dc:subject>S19111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2011-11-25T07:07:00Z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 Södertörns högskola universitetsstatus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 Södertörns högskola universitetsstatus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Ingela Nylund Watz m.fl. (S)</vt:lpwstr>
  </property>
  <property fmtid="{D5CDD505-2E9C-101B-9397-08002B2CF9AE}" pid="26" name="MotionarLista">
    <vt:lpwstr>Nylund Watz, Ingela (S)\Moberg, Carina (S)\Zedell, Christina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Ingela Nylund Watz (S), Carina Moberg (S), Christina Zedell (S), Yilmaz Keriimo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20112012000000000083000191110069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20112012000000000083000191110069</vt:lpwstr>
  </property>
  <property fmtid="{D5CDD505-2E9C-101B-9397-08002B2CF9AE}" pid="50" name="nummer">
    <vt:lpwstr>385</vt:lpwstr>
  </property>
  <property fmtid="{D5CDD505-2E9C-101B-9397-08002B2CF9AE}" pid="51" name="utskottsbeteckning">
    <vt:lpwstr>Ub</vt:lpwstr>
  </property>
  <property fmtid="{D5CDD505-2E9C-101B-9397-08002B2CF9AE}" pid="52" name="GlobalUID">
    <vt:lpwstr>{6446F8A5-A174-4C88-B18D-0FA7D307B488}</vt:lpwstr>
  </property>
  <property fmtid="{D5CDD505-2E9C-101B-9397-08002B2CF9AE}" pid="53" name="Överföringar">
    <vt:i4>0</vt:i4>
  </property>
  <property fmtid="{D5CDD505-2E9C-101B-9397-08002B2CF9AE}" pid="54" name="Checksum">
    <vt:lpwstr>*0009960351863*</vt:lpwstr>
  </property>
  <property fmtid="{D5CDD505-2E9C-101B-9397-08002B2CF9AE}" pid="55" name="skuggnummer">
    <vt:lpwstr>1977</vt:lpwstr>
  </property>
  <property fmtid="{D5CDD505-2E9C-101B-9397-08002B2CF9AE}" pid="56" name="urixVersion">
    <vt:lpwstr>4.5.0.25</vt:lpwstr>
  </property>
  <property fmtid="{D5CDD505-2E9C-101B-9397-08002B2CF9AE}" pid="57" name="urixOrigin">
    <vt:lpwstr>111125 08:09:36.249</vt:lpwstr>
  </property>
  <property fmtid="{D5CDD505-2E9C-101B-9397-08002B2CF9AE}" pid="58" name="urixGuid">
    <vt:lpwstr>{511281F3-7264-4535-8B43-F7452FD905A1}</vt:lpwstr>
  </property>
</Properties>
</file>