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730DE7" w14:textId="77777777">
      <w:pPr>
        <w:pStyle w:val="Normalutanindragellerluft"/>
      </w:pPr>
      <w:bookmarkStart w:name="_Toc106800475" w:id="0"/>
      <w:bookmarkStart w:name="_Toc106801300" w:id="1"/>
    </w:p>
    <w:p xmlns:w14="http://schemas.microsoft.com/office/word/2010/wordml" w:rsidRPr="009B062B" w:rsidR="00AF30DD" w:rsidP="001A1D4A" w:rsidRDefault="001A1D4A" w14:paraId="7FE940CA" w14:textId="77777777">
      <w:pPr>
        <w:pStyle w:val="RubrikFrslagTIllRiksdagsbeslut"/>
      </w:pPr>
      <w:sdt>
        <w:sdtPr>
          <w:alias w:val="CC_Boilerplate_4"/>
          <w:tag w:val="CC_Boilerplate_4"/>
          <w:id w:val="-1644581176"/>
          <w:lock w:val="sdtContentLocked"/>
          <w:placeholder>
            <w:docPart w:val="D9EE49A8836D4E33BE6D5D78198D8745"/>
          </w:placeholder>
          <w:text/>
        </w:sdtPr>
        <w:sdtEndPr/>
        <w:sdtContent>
          <w:r w:rsidRPr="009B062B" w:rsidR="00AF30DD">
            <w:t>Förslag till riksdagsbeslut</w:t>
          </w:r>
        </w:sdtContent>
      </w:sdt>
      <w:bookmarkEnd w:id="0"/>
      <w:bookmarkEnd w:id="1"/>
    </w:p>
    <w:sdt>
      <w:sdtPr>
        <w:tag w:val="8bf917dd-1659-4125-a9fa-c568c5ab74c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fribeloppet för studenter ska höjas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A1776DED2B48A0B60D7B4A00CA3100"/>
        </w:placeholder>
        <w:showingPlcHdr/>
        <w:text/>
      </w:sdtPr>
      <w:sdtEndPr/>
      <w:sdtContent>
        <w:p xmlns:w14="http://schemas.microsoft.com/office/word/2010/wordml" w:rsidRPr="004F6C36" w:rsidR="006D79C9" w:rsidP="00333E95" w:rsidRDefault="001146A8" w14:paraId="468593CC" w14:textId="61C807D1">
          <w:pPr>
            <w:pStyle w:val="Rubrik1"/>
          </w:pPr>
          <w:r w:rsidRPr="004F6C36">
            <w:rPr>
              <w:rStyle w:val="Platshllartext"/>
              <w:color w:val="auto"/>
            </w:rPr>
            <w:t>Motivering</w:t>
          </w:r>
        </w:p>
      </w:sdtContent>
    </w:sdt>
    <w:bookmarkEnd w:displacedByCustomXml="prev" w:id="3"/>
    <w:bookmarkEnd w:displacedByCustomXml="prev" w:id="4"/>
    <w:p xmlns:w14="http://schemas.microsoft.com/office/word/2010/wordml" w:rsidR="001C4227" w:rsidP="001146A8" w:rsidRDefault="001146A8" w14:paraId="22D1B8F7" w14:textId="5CF48F6F">
      <w:pPr>
        <w:pStyle w:val="Normalutanindragellerluft"/>
      </w:pPr>
      <w:r>
        <w:t>Sveriges framtid avgörs i hög grad av att vi kan attrahera, behålla och utveckla unga människors kompetens. Stockholm är landets största studentstad med flera ledande lärosäten och en dynamisk arbetsmarknad som erbjuder goda möjligheter till extrajobb vid sidan av studierna. För många studenter är möjligheten att arbeta parallellt med studierna avgörande för att klara sin ekonomi.</w:t>
      </w:r>
    </w:p>
    <w:p xmlns:w14="http://schemas.microsoft.com/office/word/2010/wordml" w:rsidR="001C4227" w:rsidP="001146A8" w:rsidRDefault="001C4227" w14:paraId="3E2833AC" w14:textId="06D3C801">
      <w:pPr>
        <w:pStyle w:val="Normalutanindragellerluft"/>
      </w:pPr>
      <w:r>
        <w:tab/>
      </w:r>
      <w:r w:rsidR="001146A8">
        <w:t>Dagens regelverk med ett relativt lågt fribelopp riskerar dock att hämma både studenternas möjligheter och arbetsmarknadens behov. När studenter avstår från att arbeta mer för att inte förlora studiemedel eller bli återbetalningsskyldiga, förlorar både individen och samhället på detta.</w:t>
      </w:r>
    </w:p>
    <w:p xmlns:w14="http://schemas.microsoft.com/office/word/2010/wordml" w:rsidR="001C4227" w:rsidP="001146A8" w:rsidRDefault="001C4227" w14:paraId="38A034C9" w14:textId="6C565774">
      <w:pPr>
        <w:pStyle w:val="Normalutanindragellerluft"/>
      </w:pPr>
      <w:r>
        <w:tab/>
      </w:r>
      <w:r w:rsidR="001146A8">
        <w:t>För studenternas del innebär det en begränsad inkomst, svårare möjligheter att etablera sig på arbetsmarknaden och minskad kontakt med näringslivet. För arbetsgivarna, inte minst i storstadsregioner som Stockholm där efterfrågan på arbetskraft är stor inom exempelvis vård, handel och tjänstesektor, blir det en outnyttjad resurs.</w:t>
      </w:r>
    </w:p>
    <w:p xmlns:w14="http://schemas.microsoft.com/office/word/2010/wordml" w:rsidR="001C4227" w:rsidP="001146A8" w:rsidRDefault="001C4227" w14:paraId="63D20991" w14:textId="06F50ACC">
      <w:pPr>
        <w:pStyle w:val="Normalutanindragellerluft"/>
      </w:pPr>
      <w:r>
        <w:lastRenderedPageBreak/>
        <w:tab/>
      </w:r>
      <w:r w:rsidR="001146A8">
        <w:t>Moderaterna vill uppmuntra arbete, inte motverka det. Att studenter ges större frihet att arbeta parallellt med sina studier är positivt för den personliga ekonomin, stärker arbetslinjen och förbättrar matchningen på arbetsmarknaden. Det skapar drivkrafter, det ökar självständighet, något som i längden kan minska behovet av bidrag.</w:t>
      </w:r>
    </w:p>
    <w:p xmlns:w14="http://schemas.microsoft.com/office/word/2010/wordml" w:rsidR="001C4227" w:rsidP="001146A8" w:rsidRDefault="001C4227" w14:paraId="40366EA0" w14:textId="59A56434">
      <w:pPr>
        <w:pStyle w:val="Normalutanindragellerluft"/>
      </w:pPr>
      <w:r>
        <w:tab/>
      </w:r>
      <w:r w:rsidR="001146A8">
        <w:t>Mot denna bakgrund bör fribeloppet för studenter höjas. Ett höjt fribelopp skulle göra det mer attraktivt för unga människor att studera i Sverige, ge fler möjlighet att försörja sig själva och stärka kopplingen mellan utbildning och arbetsliv.</w:t>
      </w:r>
    </w:p>
    <w:sdt>
      <w:sdtPr>
        <w:rPr>
          <w:i/>
          <w:noProof/>
        </w:rPr>
        <w:alias w:val="CC_Underskrifter"/>
        <w:tag w:val="CC_Underskrifter"/>
        <w:id w:val="583496634"/>
        <w:lock w:val="sdtContentLocked"/>
        <w:placeholder>
          <w:docPart w:val="DA74662B465E47FE915526C509D5044E"/>
        </w:placeholder>
      </w:sdtPr>
      <w:sdtEndPr/>
      <w:sdtContent>
        <w:p xmlns:w14="http://schemas.microsoft.com/office/word/2010/wordml" w:rsidR="001A1D4A" w:rsidRDefault="001A1D4A" w14:paraId="5D50A51B" w14:textId="77777777">
          <w:pPr/>
          <w:r/>
        </w:p>
        <w:p xmlns:w14="http://schemas.microsoft.com/office/word/2010/wordml" w:rsidR="001A1D4A" w:rsidP="001A1D4A" w:rsidRDefault="001A1D4A" w14:paraId="7F4760F5" w14:textId="06416E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590C3E" w14:textId="705FA1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70F9" w14:textId="77777777" w:rsidR="00381E85" w:rsidRDefault="00381E85" w:rsidP="000C1CAD">
      <w:pPr>
        <w:spacing w:line="240" w:lineRule="auto"/>
      </w:pPr>
      <w:r>
        <w:separator/>
      </w:r>
    </w:p>
  </w:endnote>
  <w:endnote w:type="continuationSeparator" w:id="0">
    <w:p w14:paraId="7DE69D31" w14:textId="77777777" w:rsidR="00381E85" w:rsidRDefault="00381E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C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5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B019" w14:textId="03491A52" w:rsidR="00262EA3" w:rsidRPr="001A1D4A" w:rsidRDefault="00262EA3" w:rsidP="001A1D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D07B" w14:textId="77777777" w:rsidR="00381E85" w:rsidRDefault="00381E85" w:rsidP="000C1CAD">
      <w:pPr>
        <w:spacing w:line="240" w:lineRule="auto"/>
      </w:pPr>
      <w:r>
        <w:separator/>
      </w:r>
    </w:p>
  </w:footnote>
  <w:footnote w:type="continuationSeparator" w:id="0">
    <w:p w14:paraId="42CC9C6E" w14:textId="77777777" w:rsidR="00381E85" w:rsidRDefault="00381E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B939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50F65" wp14:anchorId="03C31E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1D4A" w14:paraId="11B04384" w14:textId="07C9D678">
                          <w:pPr>
                            <w:jc w:val="right"/>
                          </w:pPr>
                          <w:sdt>
                            <w:sdtPr>
                              <w:alias w:val="CC_Noformat_Partikod"/>
                              <w:tag w:val="CC_Noformat_Partikod"/>
                              <w:id w:val="-53464382"/>
                              <w:placeholder>
                                <w:docPart w:val="6C9E0FF17E0D4CE88688E5CFFF2C191F"/>
                              </w:placeholder>
                              <w:text/>
                            </w:sdtPr>
                            <w:sdtEndPr/>
                            <w:sdtContent>
                              <w:r w:rsidR="001146A8">
                                <w:t>M</w:t>
                              </w:r>
                            </w:sdtContent>
                          </w:sdt>
                          <w:sdt>
                            <w:sdtPr>
                              <w:alias w:val="CC_Noformat_Partinummer"/>
                              <w:tag w:val="CC_Noformat_Partinummer"/>
                              <w:id w:val="-1709555926"/>
                              <w:placeholder>
                                <w:docPart w:val="581B095A86EA4D98BE4BE9475C4DACC2"/>
                              </w:placeholder>
                              <w:text/>
                            </w:sdtPr>
                            <w:sdtEndPr/>
                            <w:sdtContent>
                              <w:r w:rsidR="004F6C36">
                                <w:t>2176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31E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1D4A" w14:paraId="11B04384" w14:textId="07C9D678">
                    <w:pPr>
                      <w:jc w:val="right"/>
                    </w:pPr>
                    <w:sdt>
                      <w:sdtPr>
                        <w:alias w:val="CC_Noformat_Partikod"/>
                        <w:tag w:val="CC_Noformat_Partikod"/>
                        <w:id w:val="-53464382"/>
                        <w:placeholder>
                          <w:docPart w:val="6C9E0FF17E0D4CE88688E5CFFF2C191F"/>
                        </w:placeholder>
                        <w:text/>
                      </w:sdtPr>
                      <w:sdtEndPr/>
                      <w:sdtContent>
                        <w:r w:rsidR="001146A8">
                          <w:t>M</w:t>
                        </w:r>
                      </w:sdtContent>
                    </w:sdt>
                    <w:sdt>
                      <w:sdtPr>
                        <w:alias w:val="CC_Noformat_Partinummer"/>
                        <w:tag w:val="CC_Noformat_Partinummer"/>
                        <w:id w:val="-1709555926"/>
                        <w:placeholder>
                          <w:docPart w:val="581B095A86EA4D98BE4BE9475C4DACC2"/>
                        </w:placeholder>
                        <w:text/>
                      </w:sdtPr>
                      <w:sdtEndPr/>
                      <w:sdtContent>
                        <w:r w:rsidR="004F6C36">
                          <w:t>2176</w:t>
                        </w:r>
                      </w:sdtContent>
                    </w:sdt>
                  </w:p>
                </w:txbxContent>
              </v:textbox>
              <w10:wrap anchorx="page"/>
            </v:shape>
          </w:pict>
        </mc:Fallback>
      </mc:AlternateContent>
    </w:r>
  </w:p>
  <w:p w:rsidRPr="00293C4F" w:rsidR="00262EA3" w:rsidP="00776B74" w:rsidRDefault="00262EA3" w14:paraId="7DDEBF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24495D" w14:textId="77777777">
    <w:pPr>
      <w:jc w:val="right"/>
    </w:pPr>
  </w:p>
  <w:p w:rsidR="00262EA3" w:rsidP="00776B74" w:rsidRDefault="00262EA3" w14:paraId="1E1F47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1D4A" w14:paraId="258367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F38E8B" wp14:anchorId="130C8F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1D4A" w14:paraId="3D328887" w14:textId="4D5E407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46A8">
          <w:t>M</w:t>
        </w:r>
      </w:sdtContent>
    </w:sdt>
    <w:sdt>
      <w:sdtPr>
        <w:alias w:val="CC_Noformat_Partinummer"/>
        <w:tag w:val="CC_Noformat_Partinummer"/>
        <w:id w:val="-2014525982"/>
        <w:text/>
      </w:sdtPr>
      <w:sdtEndPr/>
      <w:sdtContent>
        <w:r w:rsidR="004F6C36">
          <w:t>2176</w:t>
        </w:r>
      </w:sdtContent>
    </w:sdt>
  </w:p>
  <w:p w:rsidRPr="008227B3" w:rsidR="00262EA3" w:rsidP="008227B3" w:rsidRDefault="001A1D4A" w14:paraId="56AC87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1D4A" w14:paraId="33D5098A" w14:textId="07A480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:3266</w:t>
        </w:r>
      </w:sdtContent>
    </w:sdt>
  </w:p>
  <w:p w:rsidR="00262EA3" w:rsidP="00E03A3D" w:rsidRDefault="001A1D4A" w14:paraId="0EDBC6E8" w14:textId="59867642">
    <w:pPr>
      <w:pStyle w:val="Motionr"/>
    </w:pPr>
    <w:sdt>
      <w:sdtPr>
        <w:alias w:val="CC_Noformat_Avtext"/>
        <w:tag w:val="CC_Noformat_Avtext"/>
        <w:id w:val="-2020768203"/>
        <w:lock w:val="sdtContentLocked"/>
        <w:placeholder>
          <w:docPart w:val="6C9E0FF17E0D4CE88688E5CFFF2C191F"/>
        </w:placeholder>
        <w15:appearance w15:val="hidden"/>
        <w:text/>
      </w:sdtPr>
      <w:sdtEndPr/>
      <w:sdtContent>
        <w:r>
          <w:t>av Alexandra Anstrell (M)</w:t>
        </w:r>
      </w:sdtContent>
    </w:sdt>
  </w:p>
  <w:sdt>
    <w:sdtPr>
      <w:alias w:val="CC_Noformat_Rubtext"/>
      <w:tag w:val="CC_Noformat_Rubtext"/>
      <w:id w:val="-218060500"/>
      <w:lock w:val="sdtContentLocked"/>
      <w:placeholder>
        <w:docPart w:val="581B095A86EA4D98BE4BE9475C4DACC2"/>
      </w:placeholder>
      <w:text/>
    </w:sdtPr>
    <w:sdtEndPr/>
    <w:sdtContent>
      <w:p w:rsidR="00262EA3" w:rsidP="00283E0F" w:rsidRDefault="001146A8" w14:paraId="206A689B" w14:textId="2106D7EA">
        <w:pPr>
          <w:pStyle w:val="FSHRub2"/>
        </w:pPr>
        <w:r>
          <w:t>Höjt fribelopp för studenter som arbetar</w:t>
        </w:r>
      </w:p>
    </w:sdtContent>
  </w:sdt>
  <w:sdt>
    <w:sdtPr>
      <w:alias w:val="CC_Boilerplate_3"/>
      <w:tag w:val="CC_Boilerplate_3"/>
      <w:id w:val="1606463544"/>
      <w:lock w:val="sdtContentLocked"/>
      <w15:appearance w15:val="hidden"/>
      <w:text w:multiLine="1"/>
    </w:sdtPr>
    <w:sdtEndPr/>
    <w:sdtContent>
      <w:p w:rsidR="00262EA3" w:rsidP="00283E0F" w:rsidRDefault="00262EA3" w14:paraId="2D3BD0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26"/>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A8"/>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D4A"/>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227"/>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8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36"/>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2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C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3A"/>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9171D9"/>
  <w15:chartTrackingRefBased/>
  <w15:docId w15:val="{20E09663-CBDB-4E90-A6D4-33F14FFB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22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EE49A8836D4E33BE6D5D78198D8745"/>
        <w:category>
          <w:name w:val="Allmänt"/>
          <w:gallery w:val="placeholder"/>
        </w:category>
        <w:types>
          <w:type w:val="bbPlcHdr"/>
        </w:types>
        <w:behaviors>
          <w:behavior w:val="content"/>
        </w:behaviors>
        <w:guid w:val="{AD38565E-B180-4EEE-9DBE-7053E3F203AF}"/>
      </w:docPartPr>
      <w:docPartBody>
        <w:p w:rsidR="00DA31B4" w:rsidRDefault="00CC3EEA">
          <w:pPr>
            <w:pStyle w:val="D9EE49A8836D4E33BE6D5D78198D8745"/>
          </w:pPr>
          <w:r w:rsidRPr="005A0A93">
            <w:rPr>
              <w:rStyle w:val="Platshllartext"/>
            </w:rPr>
            <w:t>Förslag till riksdagsbeslut</w:t>
          </w:r>
        </w:p>
      </w:docPartBody>
    </w:docPart>
    <w:docPart>
      <w:docPartPr>
        <w:name w:val="4E6D08F4DAF243C9A6DE1C32CC8622E0"/>
        <w:category>
          <w:name w:val="Allmänt"/>
          <w:gallery w:val="placeholder"/>
        </w:category>
        <w:types>
          <w:type w:val="bbPlcHdr"/>
        </w:types>
        <w:behaviors>
          <w:behavior w:val="content"/>
        </w:behaviors>
        <w:guid w:val="{40EBE477-59B0-4CAA-AA28-FD0643BD9F1C}"/>
      </w:docPartPr>
      <w:docPartBody>
        <w:p w:rsidR="00DA31B4" w:rsidRDefault="00CC3EEA">
          <w:pPr>
            <w:pStyle w:val="4E6D08F4DAF243C9A6DE1C32CC8622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A1776DED2B48A0B60D7B4A00CA3100"/>
        <w:category>
          <w:name w:val="Allmänt"/>
          <w:gallery w:val="placeholder"/>
        </w:category>
        <w:types>
          <w:type w:val="bbPlcHdr"/>
        </w:types>
        <w:behaviors>
          <w:behavior w:val="content"/>
        </w:behaviors>
        <w:guid w:val="{42EB1E2D-07BE-493E-99D3-0557A006D0F7}"/>
      </w:docPartPr>
      <w:docPartBody>
        <w:p w:rsidR="00DA31B4" w:rsidRDefault="00CC3EEA">
          <w:pPr>
            <w:pStyle w:val="E9A1776DED2B48A0B60D7B4A00CA3100"/>
          </w:pPr>
          <w:r w:rsidRPr="005A0A93">
            <w:rPr>
              <w:rStyle w:val="Platshllartext"/>
            </w:rPr>
            <w:t>Motivering</w:t>
          </w:r>
        </w:p>
      </w:docPartBody>
    </w:docPart>
    <w:docPart>
      <w:docPartPr>
        <w:name w:val="DA74662B465E47FE915526C509D5044E"/>
        <w:category>
          <w:name w:val="Allmänt"/>
          <w:gallery w:val="placeholder"/>
        </w:category>
        <w:types>
          <w:type w:val="bbPlcHdr"/>
        </w:types>
        <w:behaviors>
          <w:behavior w:val="content"/>
        </w:behaviors>
        <w:guid w:val="{060720FC-4628-45FE-9B1E-E3B9D467D6F3}"/>
      </w:docPartPr>
      <w:docPartBody>
        <w:p w:rsidR="00DA31B4" w:rsidRDefault="00CC3EEA">
          <w:pPr>
            <w:pStyle w:val="DA74662B465E47FE915526C509D5044E"/>
          </w:pPr>
          <w:r w:rsidRPr="009B077E">
            <w:rPr>
              <w:rStyle w:val="Platshllartext"/>
            </w:rPr>
            <w:t>Namn på motionärer infogas/tas bort via panelen.</w:t>
          </w:r>
        </w:p>
      </w:docPartBody>
    </w:docPart>
    <w:docPart>
      <w:docPartPr>
        <w:name w:val="6C9E0FF17E0D4CE88688E5CFFF2C191F"/>
        <w:category>
          <w:name w:val="Allmänt"/>
          <w:gallery w:val="placeholder"/>
        </w:category>
        <w:types>
          <w:type w:val="bbPlcHdr"/>
        </w:types>
        <w:behaviors>
          <w:behavior w:val="content"/>
        </w:behaviors>
        <w:guid w:val="{EB4C5009-449B-443F-9656-480047BD354D}"/>
      </w:docPartPr>
      <w:docPartBody>
        <w:p w:rsidR="00DA31B4" w:rsidRDefault="00CC3EEA">
          <w:pPr>
            <w:pStyle w:val="6C9E0FF17E0D4CE88688E5CFFF2C191F"/>
          </w:pPr>
          <w:r>
            <w:rPr>
              <w:rStyle w:val="Platshllartext"/>
            </w:rPr>
            <w:t xml:space="preserve"> </w:t>
          </w:r>
        </w:p>
      </w:docPartBody>
    </w:docPart>
    <w:docPart>
      <w:docPartPr>
        <w:name w:val="581B095A86EA4D98BE4BE9475C4DACC2"/>
        <w:category>
          <w:name w:val="Allmänt"/>
          <w:gallery w:val="placeholder"/>
        </w:category>
        <w:types>
          <w:type w:val="bbPlcHdr"/>
        </w:types>
        <w:behaviors>
          <w:behavior w:val="content"/>
        </w:behaviors>
        <w:guid w:val="{59D633DF-F436-4183-A44E-CD4874BF1E40}"/>
      </w:docPartPr>
      <w:docPartBody>
        <w:p w:rsidR="00DA31B4" w:rsidRDefault="00CC3EEA">
          <w:pPr>
            <w:pStyle w:val="581B095A86EA4D98BE4BE9475C4DAC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B4"/>
    <w:rsid w:val="003B2BAE"/>
    <w:rsid w:val="00CC3EEA"/>
    <w:rsid w:val="00DA31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EE49A8836D4E33BE6D5D78198D8745">
    <w:name w:val="D9EE49A8836D4E33BE6D5D78198D8745"/>
  </w:style>
  <w:style w:type="paragraph" w:customStyle="1" w:styleId="4E6D08F4DAF243C9A6DE1C32CC8622E0">
    <w:name w:val="4E6D08F4DAF243C9A6DE1C32CC8622E0"/>
  </w:style>
  <w:style w:type="paragraph" w:customStyle="1" w:styleId="E9A1776DED2B48A0B60D7B4A00CA3100">
    <w:name w:val="E9A1776DED2B48A0B60D7B4A00CA3100"/>
  </w:style>
  <w:style w:type="paragraph" w:customStyle="1" w:styleId="DA74662B465E47FE915526C509D5044E">
    <w:name w:val="DA74662B465E47FE915526C509D5044E"/>
  </w:style>
  <w:style w:type="paragraph" w:customStyle="1" w:styleId="6C9E0FF17E0D4CE88688E5CFFF2C191F">
    <w:name w:val="6C9E0FF17E0D4CE88688E5CFFF2C191F"/>
  </w:style>
  <w:style w:type="paragraph" w:customStyle="1" w:styleId="581B095A86EA4D98BE4BE9475C4DACC2">
    <w:name w:val="581B095A86EA4D98BE4BE9475C4DA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2330B-4E46-4672-9C51-3C60D34D600F}"/>
</file>

<file path=customXml/itemProps2.xml><?xml version="1.0" encoding="utf-8"?>
<ds:datastoreItem xmlns:ds="http://schemas.openxmlformats.org/officeDocument/2006/customXml" ds:itemID="{843FF756-9CDF-4ABC-9749-0DEE1C17359F}"/>
</file>

<file path=customXml/itemProps3.xml><?xml version="1.0" encoding="utf-8"?>
<ds:datastoreItem xmlns:ds="http://schemas.openxmlformats.org/officeDocument/2006/customXml" ds:itemID="{2EF6CBB5-2CD9-4B08-9452-B39B5C5CD14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1552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