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C18D5" w:rsidRDefault="006E5C90" w14:paraId="2ECBF74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7FB74EF807E74E79990B1709142A0B6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55cf251-6f0b-44f9-9593-5f8eb37509ec"/>
        <w:id w:val="1233350921"/>
        <w:lock w:val="sdtLocked"/>
      </w:sdtPr>
      <w:sdtEndPr/>
      <w:sdtContent>
        <w:p w:rsidR="005F35AD" w:rsidRDefault="009E2671" w14:paraId="7CAEDAFA" w14:textId="77777777">
          <w:pPr>
            <w:pStyle w:val="Frslagstext"/>
          </w:pPr>
          <w:r>
            <w:t>Riksdagen ställer sig bakom det som anförs i motionen om att se över möjligheten att låta ungdomar som hamnar snett i samhället i stället för institutioner och skolor pröva på arbetslivet och tillkännager detta för regeringen.</w:t>
          </w:r>
        </w:p>
      </w:sdtContent>
    </w:sdt>
    <w:sdt>
      <w:sdtPr>
        <w:alias w:val="Yrkande 2"/>
        <w:tag w:val="13fa0c6e-8c9e-4ce0-a70b-06ff44b23ac3"/>
        <w:id w:val="1989734054"/>
        <w:lock w:val="sdtLocked"/>
      </w:sdtPr>
      <w:sdtEndPr/>
      <w:sdtContent>
        <w:p w:rsidR="005F35AD" w:rsidRDefault="009E2671" w14:paraId="5AC10E3E" w14:textId="77777777">
          <w:pPr>
            <w:pStyle w:val="Frslagstext"/>
          </w:pPr>
          <w:r>
            <w:t>Riksdagen ställer sig bakom det som anförs i motionen om att se över möjligheten att ge fler ungdomar utbildning genom att lära sig yrket praktiskt i stället för genom teoretiska studier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21254DE0AB14BD0857438B8939CA16F"/>
        </w:placeholder>
        <w:text/>
      </w:sdtPr>
      <w:sdtEndPr/>
      <w:sdtContent>
        <w:p w:rsidRPr="009B062B" w:rsidR="006D79C9" w:rsidP="00333E95" w:rsidRDefault="006D79C9" w14:paraId="6AD52B7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C6519" w:rsidP="00422F99" w:rsidRDefault="00EC6519" w14:paraId="57045A51" w14:textId="77777777">
      <w:pPr>
        <w:pStyle w:val="Normalutanindragellerluft"/>
      </w:pPr>
      <w:r>
        <w:t xml:space="preserve">När ungdomar hamnar snett i samhället eller börjar skolka och i värsta fall börjar begå brott, så är ofta lösningen idag att placera dessa ungdomar på institutioner, annan skola eller på någon annan vårdinrättning. </w:t>
      </w:r>
    </w:p>
    <w:p w:rsidR="00EC6519" w:rsidP="00387225" w:rsidRDefault="00EC6519" w14:paraId="5D09C704" w14:textId="1729B990">
      <w:r>
        <w:t>Problemet är där att man lär sig av varandra och</w:t>
      </w:r>
      <w:r w:rsidR="009E2671">
        <w:t xml:space="preserve"> det</w:t>
      </w:r>
      <w:r>
        <w:t xml:space="preserve"> kan ofta istället bli kontra</w:t>
      </w:r>
      <w:r w:rsidR="00422F99">
        <w:softHyphen/>
      </w:r>
      <w:r>
        <w:t xml:space="preserve">produktivt, den som inte tidigare har varit brottsling kan </w:t>
      </w:r>
      <w:r w:rsidR="009E2671">
        <w:t xml:space="preserve">nämligen </w:t>
      </w:r>
      <w:r>
        <w:t>hamna i sällskap som gör att den dras in i brottslighet.</w:t>
      </w:r>
    </w:p>
    <w:p w:rsidR="00EC6519" w:rsidP="00387225" w:rsidRDefault="00EC6519" w14:paraId="5B24CC61" w14:textId="27CE6B87">
      <w:r>
        <w:t xml:space="preserve">Alla ungdomar har inte </w:t>
      </w:r>
      <w:r w:rsidR="009E2671">
        <w:t>vare sig</w:t>
      </w:r>
      <w:r>
        <w:t xml:space="preserve"> möjlighet eller kraft att läsa sig till sina kunskaper, och när de kommer efter så tappar de helt sugen och ger upp, </w:t>
      </w:r>
      <w:r w:rsidR="009E2671">
        <w:t xml:space="preserve">och </w:t>
      </w:r>
      <w:r>
        <w:t>risken är då stor att de hamnar i kriminalitet och droger.</w:t>
      </w:r>
    </w:p>
    <w:p w:rsidR="00EC6519" w:rsidP="00387225" w:rsidRDefault="00EC6519" w14:paraId="2DC17C9B" w14:textId="36C095AA">
      <w:r>
        <w:t>Sverige måste utarbeta andra möjligheter för de ungdomarna</w:t>
      </w:r>
      <w:r w:rsidR="009E2671">
        <w:t>. E</w:t>
      </w:r>
      <w:r>
        <w:t>tt sätt skulle kunna vara att de som inte längre deltar i skolans arbete istället får andra utbildningsmöjlig</w:t>
      </w:r>
      <w:r w:rsidR="00422F99">
        <w:softHyphen/>
      </w:r>
      <w:r>
        <w:t>heter</w:t>
      </w:r>
      <w:r w:rsidR="009E2671">
        <w:t xml:space="preserve"> eller</w:t>
      </w:r>
      <w:r>
        <w:t xml:space="preserve"> praktikplatser eller </w:t>
      </w:r>
      <w:r w:rsidR="009E2671">
        <w:t>får följa</w:t>
      </w:r>
      <w:r>
        <w:t xml:space="preserve"> med vuxna till en vanlig arbetsplats. Att lära sig jobbet på jobbet och kunna känna sig behövd kan vara ett sätt att hålla dessa ungdomar </w:t>
      </w:r>
      <w:r w:rsidR="009E2671">
        <w:t xml:space="preserve">borta </w:t>
      </w:r>
      <w:r>
        <w:t>från kriminalitet och droger. Fler valmöjligheter för landets ungdomar behöver tas fram för att minska</w:t>
      </w:r>
      <w:r w:rsidR="009E2671">
        <w:t xml:space="preserve"> </w:t>
      </w:r>
      <w:r>
        <w:t xml:space="preserve">skolket och ändå ge dessa ungdomar en annan chans att växa och utvecklas med att lära sig av vuxna direkt på olika arbetsplatser. </w:t>
      </w:r>
    </w:p>
    <w:p w:rsidR="00EC6519" w:rsidP="00387225" w:rsidRDefault="00EC6519" w14:paraId="14C79D27" w14:textId="517294AC">
      <w:r>
        <w:lastRenderedPageBreak/>
        <w:t>Alla ungdomar lär sig inte bäst genom teoretiska studier</w:t>
      </w:r>
      <w:r w:rsidR="009E2671">
        <w:t>,</w:t>
      </w:r>
      <w:r>
        <w:t xml:space="preserve"> utan</w:t>
      </w:r>
      <w:r w:rsidR="009E2671">
        <w:t xml:space="preserve"> vissa</w:t>
      </w:r>
      <w:r>
        <w:t xml:space="preserve"> lär sig </w:t>
      </w:r>
      <w:r w:rsidR="009E2671">
        <w:t xml:space="preserve">yrket </w:t>
      </w:r>
      <w:r>
        <w:t xml:space="preserve">bättre genom praktiskt arbete.  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55BA52FB5CD41DDACDBDCFE85633FBE"/>
        </w:placeholder>
      </w:sdtPr>
      <w:sdtEndPr>
        <w:rPr>
          <w:i w:val="0"/>
          <w:noProof w:val="0"/>
        </w:rPr>
      </w:sdtEndPr>
      <w:sdtContent>
        <w:p w:rsidR="002C18D5" w:rsidP="002C18D5" w:rsidRDefault="002C18D5" w14:paraId="1073D6B2" w14:textId="77777777"/>
        <w:p w:rsidRPr="008E0FE2" w:rsidR="004801AC" w:rsidP="002C18D5" w:rsidRDefault="006E5C90" w14:paraId="21F20101" w14:textId="5A1B615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F35AD" w14:paraId="06B33BC1" w14:textId="77777777">
        <w:trPr>
          <w:cantSplit/>
        </w:trPr>
        <w:tc>
          <w:tcPr>
            <w:tcW w:w="50" w:type="pct"/>
            <w:vAlign w:val="bottom"/>
          </w:tcPr>
          <w:p w:rsidR="005F35AD" w:rsidRDefault="009E2671" w14:paraId="5AB5F3ED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5F35AD" w:rsidRDefault="005F35AD" w14:paraId="115BB81F" w14:textId="77777777">
            <w:pPr>
              <w:pStyle w:val="Underskrifter"/>
              <w:spacing w:after="0"/>
            </w:pPr>
          </w:p>
        </w:tc>
      </w:tr>
    </w:tbl>
    <w:p w:rsidR="00A15CE9" w:rsidRDefault="00A15CE9" w14:paraId="09B88BC5" w14:textId="77777777"/>
    <w:sectPr w:rsidR="00A15CE9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51A9F" w14:textId="77777777" w:rsidR="005E7018" w:rsidRDefault="005E7018" w:rsidP="000C1CAD">
      <w:pPr>
        <w:spacing w:line="240" w:lineRule="auto"/>
      </w:pPr>
      <w:r>
        <w:separator/>
      </w:r>
    </w:p>
  </w:endnote>
  <w:endnote w:type="continuationSeparator" w:id="0">
    <w:p w14:paraId="2078392C" w14:textId="77777777" w:rsidR="005E7018" w:rsidRDefault="005E701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6298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F846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A04AE" w14:textId="53D24173" w:rsidR="00262EA3" w:rsidRPr="002C18D5" w:rsidRDefault="00262EA3" w:rsidP="002C18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D92B6" w14:textId="77777777" w:rsidR="005E7018" w:rsidRDefault="005E7018" w:rsidP="000C1CAD">
      <w:pPr>
        <w:spacing w:line="240" w:lineRule="auto"/>
      </w:pPr>
      <w:r>
        <w:separator/>
      </w:r>
    </w:p>
  </w:footnote>
  <w:footnote w:type="continuationSeparator" w:id="0">
    <w:p w14:paraId="3A14FEBF" w14:textId="77777777" w:rsidR="005E7018" w:rsidRDefault="005E701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08E6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601F4A3" wp14:editId="5412E9B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5B1F4C" w14:textId="052CC194" w:rsidR="00262EA3" w:rsidRDefault="006E5C9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C651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87225">
                                <w:t>1540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01F4A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B5B1F4C" w14:textId="052CC194" w:rsidR="00262EA3" w:rsidRDefault="006E5C9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C651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87225">
                          <w:t>1540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2A4E15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C0103" w14:textId="77777777" w:rsidR="00262EA3" w:rsidRDefault="00262EA3" w:rsidP="008563AC">
    <w:pPr>
      <w:jc w:val="right"/>
    </w:pPr>
  </w:p>
  <w:p w14:paraId="521FA31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8C152" w14:textId="77777777" w:rsidR="00262EA3" w:rsidRDefault="006E5C9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49C8C15" wp14:editId="34B6FED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ADD5A41" w14:textId="3D4CC7C2" w:rsidR="00262EA3" w:rsidRDefault="006E5C9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C18D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C651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87225">
          <w:t>1540</w:t>
        </w:r>
      </w:sdtContent>
    </w:sdt>
  </w:p>
  <w:p w14:paraId="78DC45ED" w14:textId="77777777" w:rsidR="00262EA3" w:rsidRPr="008227B3" w:rsidRDefault="006E5C9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5739EE4" w14:textId="0E2C028B" w:rsidR="00262EA3" w:rsidRPr="008227B3" w:rsidRDefault="006E5C9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C18D5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C18D5">
          <w:t>:2175</w:t>
        </w:r>
      </w:sdtContent>
    </w:sdt>
  </w:p>
  <w:p w14:paraId="2FA36C2B" w14:textId="026CEBC9" w:rsidR="00262EA3" w:rsidRDefault="006E5C9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2C18D5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98A8C260A7B4615B9F1420C1FE05317"/>
      </w:placeholder>
      <w:text/>
    </w:sdtPr>
    <w:sdtEndPr/>
    <w:sdtContent>
      <w:p w14:paraId="2B797135" w14:textId="34E4C282" w:rsidR="00262EA3" w:rsidRDefault="00387225" w:rsidP="00283E0F">
        <w:pPr>
          <w:pStyle w:val="FSHRub2"/>
        </w:pPr>
        <w:r>
          <w:t>Arbetsliv i stället för skola för ungdomar som hamnar fel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CF8D1F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C651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18D5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25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2F99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018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5AD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5C90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671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CE9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13C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519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1A4A16"/>
  <w15:chartTrackingRefBased/>
  <w15:docId w15:val="{291B18A6-EDAC-4427-8EF5-CD85A1A2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B74EF807E74E79990B1709142A0B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597038-BC31-4A4E-855D-C8584FD84602}"/>
      </w:docPartPr>
      <w:docPartBody>
        <w:p w:rsidR="00D32424" w:rsidRDefault="00363347">
          <w:pPr>
            <w:pStyle w:val="7FB74EF807E74E79990B1709142A0B6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21254DE0AB14BD0857438B8939CA1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337576-5FB6-4934-8321-19739B1103BF}"/>
      </w:docPartPr>
      <w:docPartBody>
        <w:p w:rsidR="00D32424" w:rsidRDefault="00363347">
          <w:pPr>
            <w:pStyle w:val="221254DE0AB14BD0857438B8939CA16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77A8F0-4317-4C20-8277-664BF8C7C9BF}"/>
      </w:docPartPr>
      <w:docPartBody>
        <w:p w:rsidR="00D32424" w:rsidRDefault="00363347">
          <w:r w:rsidRPr="00A73FA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98A8C260A7B4615B9F1420C1FE053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77E140-F733-48A7-A8DC-7BE7801F2EC9}"/>
      </w:docPartPr>
      <w:docPartBody>
        <w:p w:rsidR="00D32424" w:rsidRDefault="00363347">
          <w:r w:rsidRPr="00A73FA9">
            <w:rPr>
              <w:rStyle w:val="Platshllartext"/>
            </w:rPr>
            <w:t>[ange din text här]</w:t>
          </w:r>
        </w:p>
      </w:docPartBody>
    </w:docPart>
    <w:docPart>
      <w:docPartPr>
        <w:name w:val="755BA52FB5CD41DDACDBDCFE85633F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B444E2-BA90-46EA-9BD3-0B288F7D93C0}"/>
      </w:docPartPr>
      <w:docPartBody>
        <w:p w:rsidR="007F481F" w:rsidRDefault="007F481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347"/>
    <w:rsid w:val="00363347"/>
    <w:rsid w:val="007F481F"/>
    <w:rsid w:val="00D32424"/>
    <w:rsid w:val="00FA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63347"/>
    <w:rPr>
      <w:color w:val="F4B083" w:themeColor="accent2" w:themeTint="99"/>
    </w:rPr>
  </w:style>
  <w:style w:type="paragraph" w:customStyle="1" w:styleId="7FB74EF807E74E79990B1709142A0B66">
    <w:name w:val="7FB74EF807E74E79990B1709142A0B66"/>
  </w:style>
  <w:style w:type="paragraph" w:customStyle="1" w:styleId="221254DE0AB14BD0857438B8939CA16F">
    <w:name w:val="221254DE0AB14BD0857438B8939CA1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25220E-0B8D-4141-87D9-FE37F20D169D}"/>
</file>

<file path=customXml/itemProps2.xml><?xml version="1.0" encoding="utf-8"?>
<ds:datastoreItem xmlns:ds="http://schemas.openxmlformats.org/officeDocument/2006/customXml" ds:itemID="{72CD3D94-D710-4E12-A00D-2224D8821851}"/>
</file>

<file path=customXml/itemProps3.xml><?xml version="1.0" encoding="utf-8"?>
<ds:datastoreItem xmlns:ds="http://schemas.openxmlformats.org/officeDocument/2006/customXml" ds:itemID="{F2EE5D72-D479-4FE9-830B-3DE02232B9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1564</Characters>
  <Application>Microsoft Office Word</Application>
  <DocSecurity>0</DocSecurity>
  <Lines>31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